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C24FF" w14:textId="77777777" w:rsidR="00103B96" w:rsidRPr="007A0676" w:rsidRDefault="00103B96" w:rsidP="00745322">
      <w:pPr>
        <w:tabs>
          <w:tab w:val="left" w:pos="4332"/>
        </w:tabs>
        <w:spacing w:line="276" w:lineRule="auto"/>
        <w:jc w:val="center"/>
        <w:rPr>
          <w:rFonts w:ascii="Arial" w:hAnsi="Arial" w:cs="Arial"/>
          <w:b/>
          <w:bCs/>
          <w:sz w:val="20"/>
          <w:szCs w:val="20"/>
        </w:rPr>
      </w:pPr>
    </w:p>
    <w:p w14:paraId="701419C2" w14:textId="32DA4B8B" w:rsidR="00103B96" w:rsidRPr="007A0676" w:rsidRDefault="00103B96" w:rsidP="00745322">
      <w:pPr>
        <w:tabs>
          <w:tab w:val="left" w:pos="4332"/>
        </w:tabs>
        <w:spacing w:line="276" w:lineRule="auto"/>
        <w:jc w:val="center"/>
        <w:rPr>
          <w:rFonts w:ascii="Arial" w:hAnsi="Arial" w:cs="Arial"/>
          <w:b/>
          <w:bCs/>
          <w:sz w:val="20"/>
          <w:szCs w:val="20"/>
        </w:rPr>
      </w:pPr>
      <w:r w:rsidRPr="007A0676">
        <w:rPr>
          <w:rFonts w:ascii="Arial" w:hAnsi="Arial" w:cs="Arial"/>
          <w:b/>
          <w:bCs/>
          <w:sz w:val="20"/>
          <w:szCs w:val="20"/>
        </w:rPr>
        <w:t xml:space="preserve">CONTRATO Nº </w:t>
      </w:r>
      <w:r w:rsidR="00626670">
        <w:rPr>
          <w:rFonts w:ascii="Arial" w:hAnsi="Arial" w:cs="Arial"/>
          <w:b/>
          <w:bCs/>
          <w:sz w:val="20"/>
          <w:szCs w:val="20"/>
        </w:rPr>
        <w:t>010</w:t>
      </w:r>
      <w:r w:rsidRPr="007A0676">
        <w:rPr>
          <w:rFonts w:ascii="Arial" w:hAnsi="Arial" w:cs="Arial"/>
          <w:b/>
          <w:bCs/>
          <w:sz w:val="20"/>
          <w:szCs w:val="20"/>
        </w:rPr>
        <w:t>/202</w:t>
      </w:r>
      <w:r w:rsidR="00BD6710" w:rsidRPr="007A0676">
        <w:rPr>
          <w:rFonts w:ascii="Arial" w:hAnsi="Arial" w:cs="Arial"/>
          <w:b/>
          <w:bCs/>
          <w:sz w:val="20"/>
          <w:szCs w:val="20"/>
        </w:rPr>
        <w:t>6</w:t>
      </w:r>
      <w:r w:rsidRPr="007A0676">
        <w:rPr>
          <w:rFonts w:ascii="Arial" w:hAnsi="Arial" w:cs="Arial"/>
          <w:b/>
          <w:bCs/>
          <w:sz w:val="20"/>
          <w:szCs w:val="20"/>
        </w:rPr>
        <w:t xml:space="preserve"> – PMLL</w:t>
      </w:r>
    </w:p>
    <w:p w14:paraId="4E2D207C" w14:textId="77777777" w:rsidR="00103B96" w:rsidRPr="007A0676" w:rsidRDefault="00103B96" w:rsidP="00745322">
      <w:pPr>
        <w:tabs>
          <w:tab w:val="left" w:pos="4332"/>
        </w:tabs>
        <w:spacing w:line="276" w:lineRule="auto"/>
        <w:jc w:val="center"/>
        <w:rPr>
          <w:rFonts w:ascii="Arial" w:hAnsi="Arial" w:cs="Arial"/>
          <w:b/>
          <w:bCs/>
          <w:sz w:val="20"/>
          <w:szCs w:val="20"/>
        </w:rPr>
      </w:pPr>
    </w:p>
    <w:p w14:paraId="34441C60" w14:textId="77777777" w:rsidR="00103B96" w:rsidRPr="007A0676" w:rsidRDefault="00103B96" w:rsidP="00745322">
      <w:pPr>
        <w:tabs>
          <w:tab w:val="left" w:pos="4332"/>
        </w:tabs>
        <w:spacing w:line="276" w:lineRule="auto"/>
        <w:jc w:val="center"/>
        <w:rPr>
          <w:rFonts w:ascii="Arial" w:hAnsi="Arial" w:cs="Arial"/>
          <w:b/>
          <w:bCs/>
          <w:sz w:val="20"/>
          <w:szCs w:val="20"/>
        </w:rPr>
      </w:pPr>
    </w:p>
    <w:p w14:paraId="340154DC" w14:textId="77777777" w:rsidR="00103B96" w:rsidRPr="007A0676" w:rsidRDefault="00EE40E0" w:rsidP="00EE40E0">
      <w:pPr>
        <w:spacing w:line="276" w:lineRule="auto"/>
        <w:ind w:left="4536" w:right="73" w:hanging="5"/>
        <w:jc w:val="both"/>
        <w:rPr>
          <w:rFonts w:ascii="Arial" w:eastAsia="Bookman Old Style" w:hAnsi="Arial" w:cs="Arial"/>
          <w:b/>
          <w:caps/>
          <w:sz w:val="18"/>
          <w:szCs w:val="18"/>
        </w:rPr>
      </w:pPr>
      <w:r w:rsidRPr="007A0676">
        <w:rPr>
          <w:rFonts w:ascii="Arial" w:eastAsia="Bookman Old Style" w:hAnsi="Arial" w:cs="Arial"/>
          <w:b/>
          <w:caps/>
          <w:sz w:val="18"/>
          <w:szCs w:val="18"/>
        </w:rPr>
        <w:t>CONTRATAÇÃO DE EMPRESA ESPECIALIZADA PARA PRESTAÇÃO DE SER</w:t>
      </w:r>
      <w:r w:rsidR="00DF5B35" w:rsidRPr="007A0676">
        <w:rPr>
          <w:rFonts w:ascii="Arial" w:eastAsia="Bookman Old Style" w:hAnsi="Arial" w:cs="Arial"/>
          <w:b/>
          <w:caps/>
          <w:sz w:val="18"/>
          <w:szCs w:val="18"/>
        </w:rPr>
        <w:t>VIÇOS DE INSTRUTOR DE MÚSICA, visando o</w:t>
      </w:r>
      <w:r w:rsidRPr="007A0676">
        <w:rPr>
          <w:rFonts w:ascii="Arial" w:eastAsia="Bookman Old Style" w:hAnsi="Arial" w:cs="Arial"/>
          <w:b/>
          <w:caps/>
          <w:sz w:val="18"/>
          <w:szCs w:val="18"/>
        </w:rPr>
        <w:t xml:space="preserve"> ATENDIMENTO AO CENTRO DA JUVENTUDE E EMEF VARGEM DOS BUGRES.</w:t>
      </w:r>
    </w:p>
    <w:p w14:paraId="3221486D" w14:textId="77777777" w:rsidR="00EE40E0" w:rsidRPr="007A0676" w:rsidRDefault="00EE40E0" w:rsidP="00EE40E0">
      <w:pPr>
        <w:spacing w:line="276" w:lineRule="auto"/>
        <w:ind w:left="3544" w:right="73" w:hanging="5"/>
        <w:jc w:val="both"/>
        <w:rPr>
          <w:rFonts w:ascii="Arial" w:eastAsia="Bookman Old Style" w:hAnsi="Arial" w:cs="Arial"/>
          <w:b/>
          <w:caps/>
          <w:sz w:val="20"/>
          <w:szCs w:val="20"/>
        </w:rPr>
      </w:pPr>
    </w:p>
    <w:p w14:paraId="41E44288" w14:textId="77777777" w:rsidR="00EE40E0" w:rsidRPr="000A0C61" w:rsidRDefault="00EE40E0" w:rsidP="00EE40E0">
      <w:pPr>
        <w:spacing w:line="276" w:lineRule="auto"/>
        <w:ind w:right="73"/>
        <w:jc w:val="both"/>
        <w:rPr>
          <w:rFonts w:ascii="Arial" w:hAnsi="Arial" w:cs="Arial"/>
          <w:sz w:val="21"/>
          <w:szCs w:val="21"/>
        </w:rPr>
      </w:pPr>
    </w:p>
    <w:p w14:paraId="6CD93970" w14:textId="7F23C921" w:rsidR="00103B96" w:rsidRPr="007A0676" w:rsidRDefault="00103B96" w:rsidP="00745322">
      <w:pPr>
        <w:spacing w:line="276" w:lineRule="auto"/>
        <w:ind w:left="-5" w:right="73"/>
        <w:jc w:val="both"/>
        <w:rPr>
          <w:rFonts w:ascii="Arial" w:hAnsi="Arial" w:cs="Arial"/>
          <w:sz w:val="20"/>
          <w:szCs w:val="20"/>
        </w:rPr>
      </w:pPr>
      <w:r w:rsidRPr="007A0676">
        <w:rPr>
          <w:rFonts w:ascii="Arial" w:hAnsi="Arial" w:cs="Arial"/>
          <w:sz w:val="20"/>
          <w:szCs w:val="20"/>
        </w:rPr>
        <w:t xml:space="preserve">O </w:t>
      </w:r>
      <w:r w:rsidRPr="007A0676">
        <w:rPr>
          <w:rFonts w:ascii="Arial" w:hAnsi="Arial" w:cs="Arial"/>
          <w:b/>
          <w:bCs/>
          <w:sz w:val="20"/>
          <w:szCs w:val="20"/>
        </w:rPr>
        <w:t>MUNICÍPIO DE LEOBERTO LEAL</w:t>
      </w:r>
      <w:r w:rsidRPr="007A0676">
        <w:rPr>
          <w:rFonts w:ascii="Arial" w:hAnsi="Arial" w:cs="Arial"/>
          <w:sz w:val="20"/>
          <w:szCs w:val="20"/>
        </w:rPr>
        <w:t xml:space="preserve"> pessoa jurídica de direito público, sito à Rua </w:t>
      </w:r>
      <w:proofErr w:type="spellStart"/>
      <w:r w:rsidRPr="007A0676">
        <w:rPr>
          <w:rFonts w:ascii="Arial" w:hAnsi="Arial" w:cs="Arial"/>
          <w:sz w:val="20"/>
          <w:szCs w:val="20"/>
        </w:rPr>
        <w:t>Mainolvo</w:t>
      </w:r>
      <w:proofErr w:type="spellEnd"/>
      <w:r w:rsidR="009C007A">
        <w:rPr>
          <w:rFonts w:ascii="Arial" w:hAnsi="Arial" w:cs="Arial"/>
          <w:sz w:val="20"/>
          <w:szCs w:val="20"/>
        </w:rPr>
        <w:t xml:space="preserve"> </w:t>
      </w:r>
      <w:proofErr w:type="spellStart"/>
      <w:r w:rsidRPr="007A0676">
        <w:rPr>
          <w:rFonts w:ascii="Arial" w:hAnsi="Arial" w:cs="Arial"/>
          <w:sz w:val="20"/>
          <w:szCs w:val="20"/>
        </w:rPr>
        <w:t>Lehmkuhl</w:t>
      </w:r>
      <w:proofErr w:type="spellEnd"/>
      <w:r w:rsidRPr="007A0676">
        <w:rPr>
          <w:rFonts w:ascii="Arial" w:hAnsi="Arial" w:cs="Arial"/>
          <w:sz w:val="20"/>
          <w:szCs w:val="20"/>
        </w:rPr>
        <w:t xml:space="preserve">, 20, Centro, Estado de Santa Catarina, inscrito no CNPJ sob o n° 82.924.390/0001-50, neste ato representado pelo </w:t>
      </w:r>
      <w:r w:rsidR="00DF5B35" w:rsidRPr="007A0676">
        <w:rPr>
          <w:rFonts w:ascii="Arial" w:hAnsi="Arial" w:cs="Arial"/>
          <w:sz w:val="20"/>
          <w:szCs w:val="20"/>
        </w:rPr>
        <w:t>Secretária</w:t>
      </w:r>
      <w:r w:rsidR="009C007A">
        <w:rPr>
          <w:rFonts w:ascii="Arial" w:hAnsi="Arial" w:cs="Arial"/>
          <w:sz w:val="20"/>
          <w:szCs w:val="20"/>
        </w:rPr>
        <w:t xml:space="preserve"> </w:t>
      </w:r>
      <w:r w:rsidR="00B635AD" w:rsidRPr="007A0676">
        <w:rPr>
          <w:rFonts w:ascii="Arial" w:hAnsi="Arial" w:cs="Arial"/>
          <w:sz w:val="20"/>
          <w:szCs w:val="20"/>
        </w:rPr>
        <w:t>M</w:t>
      </w:r>
      <w:r w:rsidRPr="007A0676">
        <w:rPr>
          <w:rFonts w:ascii="Arial" w:hAnsi="Arial" w:cs="Arial"/>
          <w:sz w:val="20"/>
          <w:szCs w:val="20"/>
        </w:rPr>
        <w:t>unicipal</w:t>
      </w:r>
      <w:r w:rsidR="00B635AD" w:rsidRPr="007A0676">
        <w:rPr>
          <w:rFonts w:ascii="Arial" w:hAnsi="Arial" w:cs="Arial"/>
          <w:sz w:val="20"/>
          <w:szCs w:val="20"/>
        </w:rPr>
        <w:t xml:space="preserve"> de </w:t>
      </w:r>
      <w:r w:rsidR="00747EDF" w:rsidRPr="007A0676">
        <w:rPr>
          <w:rFonts w:ascii="Arial" w:hAnsi="Arial" w:cs="Arial"/>
          <w:sz w:val="20"/>
          <w:szCs w:val="20"/>
        </w:rPr>
        <w:t xml:space="preserve">Educação, Cultura e Desporto, </w:t>
      </w:r>
      <w:r w:rsidR="00DF5B35" w:rsidRPr="007A0676">
        <w:rPr>
          <w:rFonts w:ascii="Arial" w:hAnsi="Arial" w:cs="Arial"/>
          <w:sz w:val="20"/>
          <w:szCs w:val="20"/>
        </w:rPr>
        <w:t>Senhor</w:t>
      </w:r>
      <w:r w:rsidRPr="007A0676">
        <w:rPr>
          <w:rFonts w:ascii="Arial" w:hAnsi="Arial" w:cs="Arial"/>
          <w:sz w:val="20"/>
          <w:szCs w:val="20"/>
        </w:rPr>
        <w:t>a</w:t>
      </w:r>
      <w:r w:rsidR="009C007A">
        <w:rPr>
          <w:rFonts w:ascii="Arial" w:hAnsi="Arial" w:cs="Arial"/>
          <w:sz w:val="20"/>
          <w:szCs w:val="20"/>
        </w:rPr>
        <w:t xml:space="preserve"> </w:t>
      </w:r>
      <w:r w:rsidR="00DF5B35" w:rsidRPr="007A0676">
        <w:rPr>
          <w:rFonts w:ascii="Arial" w:hAnsi="Arial" w:cs="Arial"/>
          <w:b/>
          <w:bCs/>
          <w:sz w:val="20"/>
          <w:szCs w:val="20"/>
        </w:rPr>
        <w:t>EUZA REGINA DE SOUZA GONÇALVES</w:t>
      </w:r>
      <w:r w:rsidRPr="007A0676">
        <w:rPr>
          <w:rFonts w:ascii="Arial" w:hAnsi="Arial" w:cs="Arial"/>
          <w:sz w:val="20"/>
          <w:szCs w:val="20"/>
        </w:rPr>
        <w:t xml:space="preserve">, a seguir doravante denominada como </w:t>
      </w:r>
      <w:r w:rsidRPr="007A0676">
        <w:rPr>
          <w:rFonts w:ascii="Arial" w:hAnsi="Arial" w:cs="Arial"/>
          <w:b/>
          <w:sz w:val="20"/>
          <w:szCs w:val="20"/>
          <w:u w:val="single"/>
        </w:rPr>
        <w:t>CONTRATANTE</w:t>
      </w:r>
      <w:r w:rsidRPr="007A0676">
        <w:rPr>
          <w:rFonts w:ascii="Arial" w:hAnsi="Arial" w:cs="Arial"/>
          <w:bCs/>
          <w:sz w:val="20"/>
          <w:szCs w:val="20"/>
        </w:rPr>
        <w:t xml:space="preserve">, e </w:t>
      </w:r>
      <w:r w:rsidR="00DF5B35" w:rsidRPr="007A0676">
        <w:rPr>
          <w:rFonts w:ascii="Arial" w:hAnsi="Arial" w:cs="Arial"/>
          <w:bCs/>
          <w:sz w:val="20"/>
          <w:szCs w:val="20"/>
        </w:rPr>
        <w:t xml:space="preserve">a Empresa </w:t>
      </w:r>
      <w:r w:rsidR="000B720A">
        <w:rPr>
          <w:rFonts w:ascii="Arial" w:hAnsi="Arial" w:cs="Arial"/>
          <w:b/>
          <w:sz w:val="20"/>
          <w:szCs w:val="20"/>
        </w:rPr>
        <w:t>12.775.499 GRAZIELI ERHARDT BURGER</w:t>
      </w:r>
      <w:r w:rsidRPr="007A0676">
        <w:rPr>
          <w:rFonts w:ascii="Arial" w:hAnsi="Arial" w:cs="Arial"/>
          <w:bCs/>
          <w:sz w:val="20"/>
          <w:szCs w:val="20"/>
        </w:rPr>
        <w:t xml:space="preserve">, pessoa jurídica de direito privado, estabelecida na </w:t>
      </w:r>
      <w:r w:rsidR="000B720A" w:rsidRPr="000B720A">
        <w:rPr>
          <w:rFonts w:ascii="Arial" w:hAnsi="Arial" w:cs="Arial"/>
          <w:bCs/>
          <w:sz w:val="20"/>
          <w:szCs w:val="20"/>
        </w:rPr>
        <w:t>R</w:t>
      </w:r>
      <w:r w:rsidR="000B720A">
        <w:rPr>
          <w:rFonts w:ascii="Arial" w:hAnsi="Arial" w:cs="Arial"/>
          <w:bCs/>
          <w:sz w:val="20"/>
          <w:szCs w:val="20"/>
        </w:rPr>
        <w:t>odovia SCT 486</w:t>
      </w:r>
      <w:r w:rsidRPr="007A0676">
        <w:rPr>
          <w:rFonts w:ascii="Arial" w:hAnsi="Arial" w:cs="Arial"/>
          <w:bCs/>
          <w:sz w:val="20"/>
          <w:szCs w:val="20"/>
        </w:rPr>
        <w:t xml:space="preserve">, </w:t>
      </w:r>
      <w:r w:rsidR="000B720A" w:rsidRPr="000B720A">
        <w:rPr>
          <w:rFonts w:ascii="Arial" w:hAnsi="Arial" w:cs="Arial"/>
          <w:bCs/>
          <w:sz w:val="20"/>
          <w:szCs w:val="20"/>
        </w:rPr>
        <w:t>S/N</w:t>
      </w:r>
      <w:r w:rsidRPr="007A0676">
        <w:rPr>
          <w:rFonts w:ascii="Arial" w:hAnsi="Arial" w:cs="Arial"/>
          <w:bCs/>
          <w:sz w:val="20"/>
          <w:szCs w:val="20"/>
        </w:rPr>
        <w:t xml:space="preserve">, </w:t>
      </w:r>
      <w:r w:rsidR="007A0676" w:rsidRPr="007A0676">
        <w:rPr>
          <w:rFonts w:ascii="Arial" w:hAnsi="Arial" w:cs="Arial"/>
          <w:bCs/>
          <w:sz w:val="20"/>
          <w:szCs w:val="20"/>
        </w:rPr>
        <w:t>B</w:t>
      </w:r>
      <w:r w:rsidRPr="007A0676">
        <w:rPr>
          <w:rFonts w:ascii="Arial" w:hAnsi="Arial" w:cs="Arial"/>
          <w:bCs/>
          <w:sz w:val="20"/>
          <w:szCs w:val="20"/>
        </w:rPr>
        <w:t xml:space="preserve">airro </w:t>
      </w:r>
      <w:r w:rsidR="000B720A" w:rsidRPr="000B720A">
        <w:rPr>
          <w:rFonts w:ascii="Arial" w:hAnsi="Arial" w:cs="Arial"/>
          <w:bCs/>
          <w:sz w:val="20"/>
          <w:szCs w:val="20"/>
        </w:rPr>
        <w:t>Centro</w:t>
      </w:r>
      <w:r w:rsidRPr="007A0676">
        <w:rPr>
          <w:rFonts w:ascii="Arial" w:hAnsi="Arial" w:cs="Arial"/>
          <w:bCs/>
          <w:sz w:val="20"/>
          <w:szCs w:val="20"/>
        </w:rPr>
        <w:t xml:space="preserve">, na </w:t>
      </w:r>
      <w:r w:rsidR="007A0676" w:rsidRPr="007A0676">
        <w:rPr>
          <w:rFonts w:ascii="Arial" w:hAnsi="Arial" w:cs="Arial"/>
          <w:bCs/>
          <w:sz w:val="20"/>
          <w:szCs w:val="20"/>
        </w:rPr>
        <w:t>C</w:t>
      </w:r>
      <w:r w:rsidRPr="007A0676">
        <w:rPr>
          <w:rFonts w:ascii="Arial" w:hAnsi="Arial" w:cs="Arial"/>
          <w:bCs/>
          <w:sz w:val="20"/>
          <w:szCs w:val="20"/>
        </w:rPr>
        <w:t>idade de</w:t>
      </w:r>
      <w:r w:rsidRPr="007A0676">
        <w:rPr>
          <w:rFonts w:ascii="Arial" w:hAnsi="Arial" w:cs="Arial"/>
          <w:b/>
          <w:sz w:val="20"/>
          <w:szCs w:val="20"/>
        </w:rPr>
        <w:t xml:space="preserve"> </w:t>
      </w:r>
      <w:r w:rsidR="000B720A" w:rsidRPr="000B720A">
        <w:rPr>
          <w:rFonts w:ascii="Arial" w:hAnsi="Arial" w:cs="Arial"/>
          <w:bCs/>
          <w:sz w:val="20"/>
          <w:szCs w:val="20"/>
        </w:rPr>
        <w:t>Vidal Ramos</w:t>
      </w:r>
      <w:r w:rsidRPr="007A0676">
        <w:rPr>
          <w:rFonts w:ascii="Arial" w:hAnsi="Arial" w:cs="Arial"/>
          <w:bCs/>
          <w:sz w:val="20"/>
          <w:szCs w:val="20"/>
        </w:rPr>
        <w:t xml:space="preserve">, inscrita no CNPJ sob o nº </w:t>
      </w:r>
      <w:r w:rsidR="000B720A" w:rsidRPr="000B720A">
        <w:rPr>
          <w:rFonts w:ascii="Arial" w:hAnsi="Arial" w:cs="Arial"/>
          <w:bCs/>
          <w:sz w:val="20"/>
          <w:szCs w:val="20"/>
        </w:rPr>
        <w:t>12.775.499/0001-98</w:t>
      </w:r>
      <w:r w:rsidRPr="007A0676">
        <w:rPr>
          <w:rFonts w:ascii="Arial" w:hAnsi="Arial" w:cs="Arial"/>
          <w:bCs/>
          <w:sz w:val="20"/>
          <w:szCs w:val="20"/>
        </w:rPr>
        <w:t xml:space="preserve">, a seguir doravante denominada como </w:t>
      </w:r>
      <w:r w:rsidRPr="007A0676">
        <w:rPr>
          <w:rFonts w:ascii="Arial" w:hAnsi="Arial" w:cs="Arial"/>
          <w:b/>
          <w:sz w:val="20"/>
          <w:szCs w:val="20"/>
          <w:u w:val="single"/>
        </w:rPr>
        <w:t>CONTRATADA</w:t>
      </w:r>
      <w:r w:rsidRPr="007A0676">
        <w:rPr>
          <w:rFonts w:ascii="Arial" w:hAnsi="Arial" w:cs="Arial"/>
          <w:bCs/>
          <w:sz w:val="20"/>
          <w:szCs w:val="20"/>
        </w:rPr>
        <w:t>, neste ato representada por sua Sócia Administradora, S</w:t>
      </w:r>
      <w:r w:rsidR="000B720A">
        <w:rPr>
          <w:rFonts w:ascii="Arial" w:hAnsi="Arial" w:cs="Arial"/>
          <w:bCs/>
          <w:sz w:val="20"/>
          <w:szCs w:val="20"/>
        </w:rPr>
        <w:t>enhora</w:t>
      </w:r>
      <w:r w:rsidRPr="007A0676">
        <w:rPr>
          <w:rFonts w:ascii="Arial" w:hAnsi="Arial" w:cs="Arial"/>
          <w:bCs/>
          <w:sz w:val="20"/>
          <w:szCs w:val="20"/>
        </w:rPr>
        <w:t xml:space="preserve"> </w:t>
      </w:r>
      <w:r w:rsidR="000B720A">
        <w:rPr>
          <w:rFonts w:ascii="Arial" w:hAnsi="Arial" w:cs="Arial"/>
          <w:b/>
          <w:sz w:val="20"/>
          <w:szCs w:val="20"/>
        </w:rPr>
        <w:t>GRAZIELI ERHARDT BURGER</w:t>
      </w:r>
      <w:r w:rsidRPr="007A0676">
        <w:rPr>
          <w:rFonts w:ascii="Arial" w:hAnsi="Arial" w:cs="Arial"/>
          <w:bCs/>
          <w:sz w:val="20"/>
          <w:szCs w:val="20"/>
        </w:rPr>
        <w:t xml:space="preserve">, inscrita do CPF nº </w:t>
      </w:r>
      <w:r w:rsidR="000B720A" w:rsidRPr="000B720A">
        <w:rPr>
          <w:rFonts w:ascii="Arial" w:hAnsi="Arial" w:cs="Arial"/>
          <w:bCs/>
          <w:sz w:val="20"/>
          <w:szCs w:val="20"/>
        </w:rPr>
        <w:t>054.737.189-65</w:t>
      </w:r>
      <w:r w:rsidRPr="000B720A">
        <w:rPr>
          <w:rFonts w:ascii="Arial" w:hAnsi="Arial" w:cs="Arial"/>
          <w:bCs/>
          <w:sz w:val="20"/>
          <w:szCs w:val="20"/>
        </w:rPr>
        <w:t>,</w:t>
      </w:r>
      <w:r w:rsidRPr="007A0676">
        <w:rPr>
          <w:rFonts w:ascii="Arial" w:hAnsi="Arial" w:cs="Arial"/>
          <w:bCs/>
          <w:sz w:val="20"/>
          <w:szCs w:val="20"/>
        </w:rPr>
        <w:t xml:space="preserve"> em observância às disposições da Lei nº 14.133, de 1º de abril de 2021, e demais legislações aplicáveis, resolvem, com a devida autorização de Contratação pela autoridade competente, celebrar o presente Termo de Contrato, decorrente do </w:t>
      </w:r>
      <w:r w:rsidRPr="007A0676">
        <w:rPr>
          <w:rFonts w:ascii="Arial" w:hAnsi="Arial" w:cs="Arial"/>
          <w:b/>
          <w:bCs/>
          <w:sz w:val="20"/>
          <w:szCs w:val="20"/>
        </w:rPr>
        <w:t xml:space="preserve">Pregão </w:t>
      </w:r>
      <w:r w:rsidR="00986677" w:rsidRPr="007A0676">
        <w:rPr>
          <w:rFonts w:ascii="Arial" w:hAnsi="Arial" w:cs="Arial"/>
          <w:b/>
          <w:bCs/>
          <w:sz w:val="20"/>
          <w:szCs w:val="20"/>
        </w:rPr>
        <w:t xml:space="preserve">Presencial </w:t>
      </w:r>
      <w:r w:rsidRPr="007A0676">
        <w:rPr>
          <w:rFonts w:ascii="Arial" w:hAnsi="Arial" w:cs="Arial"/>
          <w:b/>
          <w:bCs/>
          <w:sz w:val="20"/>
          <w:szCs w:val="20"/>
        </w:rPr>
        <w:t>nº</w:t>
      </w:r>
      <w:r w:rsidR="00464FD0">
        <w:rPr>
          <w:rFonts w:ascii="Arial" w:hAnsi="Arial" w:cs="Arial"/>
          <w:b/>
          <w:bCs/>
          <w:sz w:val="20"/>
          <w:szCs w:val="20"/>
        </w:rPr>
        <w:t xml:space="preserve"> </w:t>
      </w:r>
      <w:r w:rsidR="00DF5B35" w:rsidRPr="007A0676">
        <w:rPr>
          <w:rFonts w:ascii="Arial" w:hAnsi="Arial" w:cs="Arial"/>
          <w:b/>
          <w:sz w:val="20"/>
          <w:szCs w:val="20"/>
        </w:rPr>
        <w:t>2/2026</w:t>
      </w:r>
      <w:r w:rsidRPr="007A0676">
        <w:rPr>
          <w:rFonts w:ascii="Arial" w:hAnsi="Arial" w:cs="Arial"/>
          <w:bCs/>
          <w:sz w:val="20"/>
          <w:szCs w:val="20"/>
        </w:rPr>
        <w:t>, mediante as cláusulas e condições a seguir enunciadas.</w:t>
      </w:r>
    </w:p>
    <w:p w14:paraId="647D7C50" w14:textId="77777777" w:rsidR="00103B96" w:rsidRPr="000A0C61" w:rsidRDefault="00103B96" w:rsidP="00745322">
      <w:pPr>
        <w:spacing w:line="276" w:lineRule="auto"/>
        <w:ind w:left="-5" w:right="73"/>
        <w:jc w:val="both"/>
        <w:rPr>
          <w:rFonts w:ascii="Arial" w:hAnsi="Arial" w:cs="Arial"/>
          <w:sz w:val="21"/>
          <w:szCs w:val="21"/>
        </w:rPr>
      </w:pPr>
    </w:p>
    <w:p w14:paraId="3D17085E" w14:textId="77777777" w:rsidR="00103B96" w:rsidRPr="007A0676" w:rsidRDefault="00103B96" w:rsidP="00D210F3">
      <w:pPr>
        <w:pStyle w:val="WW-Padro"/>
        <w:shd w:val="clear" w:color="auto" w:fill="E7E6E6"/>
        <w:spacing w:line="276" w:lineRule="auto"/>
        <w:jc w:val="both"/>
        <w:rPr>
          <w:rFonts w:ascii="Arial" w:eastAsia="Bookman Old Style" w:hAnsi="Arial" w:cs="Arial"/>
          <w:b/>
          <w:sz w:val="20"/>
          <w:szCs w:val="20"/>
        </w:rPr>
      </w:pPr>
      <w:r w:rsidRPr="007A0676">
        <w:rPr>
          <w:rFonts w:ascii="Arial" w:eastAsia="Bookman Old Style" w:hAnsi="Arial" w:cs="Arial"/>
          <w:b/>
          <w:sz w:val="20"/>
          <w:szCs w:val="20"/>
        </w:rPr>
        <w:t>CLÁUSULA PRIMEIRA - DO OBJETO DO CONTRATO</w:t>
      </w:r>
    </w:p>
    <w:p w14:paraId="37A8C8ED" w14:textId="7628A201" w:rsidR="00103B96" w:rsidRPr="007A0676" w:rsidRDefault="007A0676" w:rsidP="007A0676">
      <w:pPr>
        <w:pStyle w:val="WW-Padro"/>
        <w:spacing w:line="276" w:lineRule="auto"/>
        <w:jc w:val="both"/>
        <w:rPr>
          <w:rFonts w:ascii="Arial" w:eastAsia="Bookman Old Style" w:hAnsi="Arial" w:cs="Arial"/>
          <w:b/>
          <w:sz w:val="20"/>
          <w:szCs w:val="20"/>
        </w:rPr>
      </w:pPr>
      <w:r w:rsidRPr="007A0676">
        <w:rPr>
          <w:rFonts w:ascii="Arial" w:eastAsia="Bookman Old Style" w:hAnsi="Arial" w:cs="Arial"/>
          <w:b/>
          <w:bCs/>
          <w:sz w:val="20"/>
          <w:szCs w:val="20"/>
        </w:rPr>
        <w:t>1.</w:t>
      </w:r>
      <w:r w:rsidRPr="007A0676">
        <w:rPr>
          <w:rFonts w:ascii="Arial" w:hAnsi="Arial" w:cs="Arial"/>
          <w:b/>
          <w:bCs/>
          <w:sz w:val="20"/>
          <w:szCs w:val="20"/>
        </w:rPr>
        <w:t>1.</w:t>
      </w:r>
      <w:r w:rsidR="003B0C2E">
        <w:rPr>
          <w:rFonts w:ascii="Arial" w:hAnsi="Arial" w:cs="Arial"/>
          <w:b/>
          <w:bCs/>
          <w:sz w:val="20"/>
          <w:szCs w:val="20"/>
        </w:rPr>
        <w:t xml:space="preserve"> </w:t>
      </w:r>
      <w:r w:rsidR="006F435A" w:rsidRPr="007A0676">
        <w:rPr>
          <w:rFonts w:ascii="Arial" w:hAnsi="Arial" w:cs="Arial"/>
          <w:bCs/>
          <w:sz w:val="20"/>
          <w:szCs w:val="20"/>
        </w:rPr>
        <w:t>C</w:t>
      </w:r>
      <w:r w:rsidR="00986677" w:rsidRPr="007A0676">
        <w:rPr>
          <w:rFonts w:ascii="Arial" w:hAnsi="Arial" w:cs="Arial"/>
          <w:bCs/>
          <w:sz w:val="20"/>
          <w:szCs w:val="20"/>
        </w:rPr>
        <w:t xml:space="preserve">ontratação de empresa especializada na </w:t>
      </w:r>
      <w:r w:rsidR="006F435A" w:rsidRPr="007A0676">
        <w:rPr>
          <w:rFonts w:ascii="Arial" w:hAnsi="Arial" w:cs="Arial"/>
          <w:bCs/>
          <w:sz w:val="20"/>
          <w:szCs w:val="20"/>
        </w:rPr>
        <w:t>prestação</w:t>
      </w:r>
      <w:r w:rsidR="00096BA9" w:rsidRPr="007A0676">
        <w:rPr>
          <w:rFonts w:ascii="Arial" w:hAnsi="Arial" w:cs="Arial"/>
          <w:bCs/>
          <w:sz w:val="20"/>
          <w:szCs w:val="20"/>
        </w:rPr>
        <w:t xml:space="preserve"> de serviços </w:t>
      </w:r>
      <w:r w:rsidR="004B128B" w:rsidRPr="007A0676">
        <w:rPr>
          <w:rFonts w:ascii="Arial" w:hAnsi="Arial" w:cs="Arial"/>
          <w:bCs/>
          <w:sz w:val="20"/>
          <w:szCs w:val="20"/>
        </w:rPr>
        <w:t>de instrutor de música para o</w:t>
      </w:r>
      <w:r w:rsidR="009C007A">
        <w:rPr>
          <w:rFonts w:ascii="Arial" w:hAnsi="Arial" w:cs="Arial"/>
          <w:bCs/>
          <w:sz w:val="20"/>
          <w:szCs w:val="20"/>
        </w:rPr>
        <w:t xml:space="preserve"> </w:t>
      </w:r>
      <w:r w:rsidR="004B128B" w:rsidRPr="007A0676">
        <w:rPr>
          <w:rFonts w:ascii="Arial" w:hAnsi="Arial" w:cs="Arial"/>
          <w:bCs/>
          <w:sz w:val="20"/>
          <w:szCs w:val="20"/>
        </w:rPr>
        <w:t>Centro da Juventude e EMEF</w:t>
      </w:r>
      <w:r w:rsidR="009C007A">
        <w:rPr>
          <w:rFonts w:ascii="Arial" w:hAnsi="Arial" w:cs="Arial"/>
          <w:bCs/>
          <w:sz w:val="20"/>
          <w:szCs w:val="20"/>
        </w:rPr>
        <w:t xml:space="preserve"> </w:t>
      </w:r>
      <w:r w:rsidR="004B128B" w:rsidRPr="007A0676">
        <w:rPr>
          <w:rFonts w:ascii="Arial" w:hAnsi="Arial" w:cs="Arial"/>
          <w:bCs/>
          <w:sz w:val="20"/>
          <w:szCs w:val="20"/>
        </w:rPr>
        <w:t>Vargem dos Bugres.</w:t>
      </w:r>
    </w:p>
    <w:p w14:paraId="61311093" w14:textId="77777777" w:rsidR="00103B96" w:rsidRPr="007A0676" w:rsidRDefault="00103B96" w:rsidP="00D210F3">
      <w:pPr>
        <w:pStyle w:val="WW-Padro"/>
        <w:spacing w:line="276" w:lineRule="auto"/>
        <w:jc w:val="both"/>
        <w:rPr>
          <w:rFonts w:ascii="Arial" w:eastAsia="Bookman Old Style" w:hAnsi="Arial" w:cs="Arial"/>
          <w:b/>
          <w:sz w:val="20"/>
          <w:szCs w:val="20"/>
        </w:rPr>
      </w:pPr>
    </w:p>
    <w:p w14:paraId="3255C77F" w14:textId="77777777" w:rsidR="00103B96" w:rsidRPr="007A0676" w:rsidRDefault="00103B96" w:rsidP="00D210F3">
      <w:pPr>
        <w:pStyle w:val="WW-Padro"/>
        <w:shd w:val="clear" w:color="auto" w:fill="E7E6E6"/>
        <w:spacing w:line="276" w:lineRule="auto"/>
        <w:jc w:val="both"/>
        <w:rPr>
          <w:rFonts w:ascii="Arial" w:eastAsia="Bookman Old Style" w:hAnsi="Arial" w:cs="Arial"/>
          <w:b/>
          <w:sz w:val="20"/>
          <w:szCs w:val="20"/>
        </w:rPr>
      </w:pPr>
      <w:r w:rsidRPr="007A0676">
        <w:rPr>
          <w:rFonts w:ascii="Arial" w:eastAsia="Bookman Old Style" w:hAnsi="Arial" w:cs="Arial"/>
          <w:b/>
          <w:sz w:val="20"/>
          <w:szCs w:val="20"/>
        </w:rPr>
        <w:t>2. CLÁUSULA SEGUNDA – DA VINCULAÇÃO AO EDITAL DE LICITAÇÃO E À PROPOSTA DO LICITANTE VENCEDOR</w:t>
      </w:r>
    </w:p>
    <w:p w14:paraId="1FD322CA" w14:textId="05BCDACE" w:rsidR="00103B96" w:rsidRPr="007A0676" w:rsidRDefault="00103B96" w:rsidP="00D210F3">
      <w:pPr>
        <w:pStyle w:val="WW-Padro"/>
        <w:spacing w:line="276" w:lineRule="auto"/>
        <w:jc w:val="both"/>
        <w:rPr>
          <w:rFonts w:ascii="Arial" w:eastAsia="Bookman Old Style" w:hAnsi="Arial" w:cs="Arial"/>
          <w:bCs/>
          <w:sz w:val="20"/>
          <w:szCs w:val="20"/>
        </w:rPr>
      </w:pPr>
      <w:r w:rsidRPr="007A0676">
        <w:rPr>
          <w:rFonts w:ascii="Arial" w:eastAsia="Bookman Old Style" w:hAnsi="Arial" w:cs="Arial"/>
          <w:b/>
          <w:sz w:val="20"/>
          <w:szCs w:val="20"/>
        </w:rPr>
        <w:t xml:space="preserve">2.1. </w:t>
      </w:r>
      <w:r w:rsidRPr="007A0676">
        <w:rPr>
          <w:rFonts w:ascii="Arial" w:eastAsia="Bookman Old Style" w:hAnsi="Arial" w:cs="Arial"/>
          <w:bCs/>
          <w:sz w:val="20"/>
          <w:szCs w:val="20"/>
        </w:rPr>
        <w:t xml:space="preserve">Este contrato é vinculado ao edital do Processo Licitatório nº </w:t>
      </w:r>
      <w:r w:rsidR="00AD4024" w:rsidRPr="007A0676">
        <w:rPr>
          <w:rFonts w:ascii="Arial" w:eastAsia="Bookman Old Style" w:hAnsi="Arial" w:cs="Arial"/>
          <w:bCs/>
          <w:sz w:val="20"/>
          <w:szCs w:val="20"/>
        </w:rPr>
        <w:t>3</w:t>
      </w:r>
      <w:r w:rsidRPr="007A0676">
        <w:rPr>
          <w:rFonts w:ascii="Arial" w:eastAsia="Bookman Old Style" w:hAnsi="Arial" w:cs="Arial"/>
          <w:bCs/>
          <w:sz w:val="20"/>
          <w:szCs w:val="20"/>
        </w:rPr>
        <w:t>/202</w:t>
      </w:r>
      <w:r w:rsidR="004B128B" w:rsidRPr="007A0676">
        <w:rPr>
          <w:rFonts w:ascii="Arial" w:eastAsia="Bookman Old Style" w:hAnsi="Arial" w:cs="Arial"/>
          <w:bCs/>
          <w:sz w:val="20"/>
          <w:szCs w:val="20"/>
        </w:rPr>
        <w:t>6</w:t>
      </w:r>
      <w:r w:rsidRPr="007A0676">
        <w:rPr>
          <w:rFonts w:ascii="Arial" w:eastAsia="Bookman Old Style" w:hAnsi="Arial" w:cs="Arial"/>
          <w:bCs/>
          <w:sz w:val="20"/>
          <w:szCs w:val="20"/>
        </w:rPr>
        <w:t xml:space="preserve">, Pregão </w:t>
      </w:r>
      <w:r w:rsidR="00986677" w:rsidRPr="007A0676">
        <w:rPr>
          <w:rFonts w:ascii="Arial" w:eastAsia="Bookman Old Style" w:hAnsi="Arial" w:cs="Arial"/>
          <w:bCs/>
          <w:sz w:val="20"/>
          <w:szCs w:val="20"/>
        </w:rPr>
        <w:t xml:space="preserve">Presencial </w:t>
      </w:r>
      <w:r w:rsidRPr="007A0676">
        <w:rPr>
          <w:rFonts w:ascii="Arial" w:eastAsia="Bookman Old Style" w:hAnsi="Arial" w:cs="Arial"/>
          <w:bCs/>
          <w:sz w:val="20"/>
          <w:szCs w:val="20"/>
        </w:rPr>
        <w:t xml:space="preserve">nº </w:t>
      </w:r>
      <w:r w:rsidR="00AD4024" w:rsidRPr="007A0676">
        <w:rPr>
          <w:rFonts w:ascii="Arial" w:eastAsia="Bookman Old Style" w:hAnsi="Arial" w:cs="Arial"/>
          <w:bCs/>
          <w:sz w:val="20"/>
          <w:szCs w:val="20"/>
        </w:rPr>
        <w:t>2</w:t>
      </w:r>
      <w:r w:rsidR="00141CA5" w:rsidRPr="007A0676">
        <w:rPr>
          <w:rFonts w:ascii="Arial" w:eastAsia="Bookman Old Style" w:hAnsi="Arial" w:cs="Arial"/>
          <w:bCs/>
          <w:sz w:val="20"/>
          <w:szCs w:val="20"/>
        </w:rPr>
        <w:t>/</w:t>
      </w:r>
      <w:r w:rsidRPr="007A0676">
        <w:rPr>
          <w:rFonts w:ascii="Arial" w:eastAsia="Bookman Old Style" w:hAnsi="Arial" w:cs="Arial"/>
          <w:bCs/>
          <w:sz w:val="20"/>
          <w:szCs w:val="20"/>
        </w:rPr>
        <w:t>202</w:t>
      </w:r>
      <w:r w:rsidR="004B128B" w:rsidRPr="007A0676">
        <w:rPr>
          <w:rFonts w:ascii="Arial" w:eastAsia="Bookman Old Style" w:hAnsi="Arial" w:cs="Arial"/>
          <w:bCs/>
          <w:sz w:val="20"/>
          <w:szCs w:val="20"/>
        </w:rPr>
        <w:t>6</w:t>
      </w:r>
      <w:r w:rsidRPr="007A0676">
        <w:rPr>
          <w:rFonts w:ascii="Arial" w:eastAsia="Bookman Old Style" w:hAnsi="Arial" w:cs="Arial"/>
          <w:bCs/>
          <w:sz w:val="20"/>
          <w:szCs w:val="20"/>
        </w:rPr>
        <w:t xml:space="preserve">, e à proposta vencedora </w:t>
      </w:r>
      <w:r w:rsidR="003B0C2E">
        <w:rPr>
          <w:rFonts w:ascii="Arial" w:hAnsi="Arial" w:cs="Arial"/>
          <w:b/>
          <w:sz w:val="20"/>
          <w:szCs w:val="20"/>
        </w:rPr>
        <w:t>12.775.499 GRAZIELI ERHARDT BURGER</w:t>
      </w:r>
      <w:r w:rsidRPr="007A0676">
        <w:rPr>
          <w:rFonts w:ascii="Arial" w:eastAsia="Bookman Old Style" w:hAnsi="Arial" w:cs="Arial"/>
          <w:b/>
          <w:bCs/>
          <w:sz w:val="20"/>
          <w:szCs w:val="20"/>
        </w:rPr>
        <w:t>.</w:t>
      </w:r>
    </w:p>
    <w:p w14:paraId="01EA5616" w14:textId="77777777" w:rsidR="00103B96" w:rsidRPr="007A0676" w:rsidRDefault="00103B96" w:rsidP="00D210F3">
      <w:pPr>
        <w:pStyle w:val="WW-Padro"/>
        <w:spacing w:line="276" w:lineRule="auto"/>
        <w:jc w:val="both"/>
        <w:rPr>
          <w:rFonts w:ascii="Arial" w:eastAsia="Bookman Old Style" w:hAnsi="Arial" w:cs="Arial"/>
          <w:bCs/>
          <w:sz w:val="20"/>
          <w:szCs w:val="20"/>
        </w:rPr>
      </w:pPr>
    </w:p>
    <w:p w14:paraId="15F52E09" w14:textId="77777777" w:rsidR="00103B96" w:rsidRPr="007A0676" w:rsidRDefault="00103B96" w:rsidP="00D210F3">
      <w:pPr>
        <w:pStyle w:val="WW-Padro"/>
        <w:shd w:val="clear" w:color="auto" w:fill="E7E6E6"/>
        <w:spacing w:line="276" w:lineRule="auto"/>
        <w:jc w:val="both"/>
        <w:rPr>
          <w:rFonts w:ascii="Arial" w:eastAsia="Bookman Old Style" w:hAnsi="Arial" w:cs="Arial"/>
          <w:b/>
          <w:sz w:val="20"/>
          <w:szCs w:val="20"/>
        </w:rPr>
      </w:pPr>
      <w:r w:rsidRPr="007A0676">
        <w:rPr>
          <w:rFonts w:ascii="Arial" w:eastAsia="Bookman Old Style" w:hAnsi="Arial" w:cs="Arial"/>
          <w:b/>
          <w:sz w:val="20"/>
          <w:szCs w:val="20"/>
        </w:rPr>
        <w:t>3. CLÁUSULA QUARTA – DO PRAZO, CONDIÇÕES DE CONTRATAÇÃO E FISCALIZAÇÃO DO CONTRATO</w:t>
      </w:r>
    </w:p>
    <w:p w14:paraId="79F3D0E8" w14:textId="77777777" w:rsidR="00103B96" w:rsidRPr="007A0676" w:rsidRDefault="00103B96" w:rsidP="00D210F3">
      <w:pPr>
        <w:pStyle w:val="WW-Padro"/>
        <w:spacing w:line="276" w:lineRule="auto"/>
        <w:jc w:val="both"/>
        <w:rPr>
          <w:rFonts w:ascii="Arial" w:eastAsia="Bookman Old Style" w:hAnsi="Arial" w:cs="Arial"/>
          <w:bCs/>
          <w:sz w:val="20"/>
          <w:szCs w:val="20"/>
        </w:rPr>
      </w:pPr>
      <w:r w:rsidRPr="007A0676">
        <w:rPr>
          <w:rFonts w:ascii="Arial" w:eastAsia="Bookman Old Style" w:hAnsi="Arial" w:cs="Arial"/>
          <w:b/>
          <w:bCs/>
          <w:sz w:val="20"/>
          <w:szCs w:val="20"/>
        </w:rPr>
        <w:t>3.1.</w:t>
      </w:r>
      <w:r w:rsidRPr="007A0676">
        <w:rPr>
          <w:rFonts w:ascii="Arial" w:eastAsia="Bookman Old Style" w:hAnsi="Arial" w:cs="Arial"/>
          <w:bCs/>
          <w:sz w:val="20"/>
          <w:szCs w:val="20"/>
        </w:rPr>
        <w:t xml:space="preserve"> O prazo de vigência deste instrumento é de </w:t>
      </w:r>
      <w:r w:rsidR="00AD4024" w:rsidRPr="007A0676">
        <w:rPr>
          <w:rFonts w:ascii="Arial" w:eastAsia="Bookman Old Style" w:hAnsi="Arial" w:cs="Arial"/>
          <w:bCs/>
          <w:sz w:val="20"/>
          <w:szCs w:val="20"/>
        </w:rPr>
        <w:t>12</w:t>
      </w:r>
      <w:r w:rsidRPr="007A0676">
        <w:rPr>
          <w:rFonts w:ascii="Arial" w:eastAsia="Bookman Old Style" w:hAnsi="Arial" w:cs="Arial"/>
          <w:bCs/>
          <w:sz w:val="20"/>
          <w:szCs w:val="20"/>
        </w:rPr>
        <w:t xml:space="preserve"> (</w:t>
      </w:r>
      <w:r w:rsidR="00AD4024" w:rsidRPr="007A0676">
        <w:rPr>
          <w:rFonts w:ascii="Arial" w:eastAsia="Bookman Old Style" w:hAnsi="Arial" w:cs="Arial"/>
          <w:bCs/>
          <w:sz w:val="20"/>
          <w:szCs w:val="20"/>
        </w:rPr>
        <w:t>doze</w:t>
      </w:r>
      <w:r w:rsidRPr="007A0676">
        <w:rPr>
          <w:rFonts w:ascii="Arial" w:eastAsia="Bookman Old Style" w:hAnsi="Arial" w:cs="Arial"/>
          <w:bCs/>
          <w:sz w:val="20"/>
          <w:szCs w:val="20"/>
        </w:rPr>
        <w:t xml:space="preserve">) meses, contados da data da última assinatura digital dos signatários deste instrumento, na forma do artigo 105 da Lei n° 14.133, de 2021. </w:t>
      </w:r>
    </w:p>
    <w:p w14:paraId="19A2499F" w14:textId="77777777" w:rsidR="00103B96" w:rsidRPr="007A0676" w:rsidRDefault="00103B96" w:rsidP="00D210F3">
      <w:pPr>
        <w:pStyle w:val="WW-Padro"/>
        <w:spacing w:line="276" w:lineRule="auto"/>
        <w:jc w:val="both"/>
        <w:rPr>
          <w:rFonts w:ascii="Arial" w:eastAsia="Bookman Old Style" w:hAnsi="Arial" w:cs="Arial"/>
          <w:bCs/>
          <w:sz w:val="20"/>
          <w:szCs w:val="20"/>
        </w:rPr>
      </w:pPr>
    </w:p>
    <w:p w14:paraId="01EF1DA0" w14:textId="77777777" w:rsidR="004B128B" w:rsidRPr="007A0676" w:rsidRDefault="00103B96" w:rsidP="004B128B">
      <w:pPr>
        <w:pStyle w:val="WW-Padro"/>
        <w:spacing w:line="276" w:lineRule="auto"/>
        <w:jc w:val="both"/>
        <w:rPr>
          <w:rFonts w:ascii="Arial" w:eastAsia="Bookman Old Style" w:hAnsi="Arial" w:cs="Arial"/>
          <w:b/>
          <w:sz w:val="20"/>
          <w:szCs w:val="20"/>
        </w:rPr>
      </w:pPr>
      <w:r w:rsidRPr="007A0676">
        <w:rPr>
          <w:rFonts w:ascii="Arial" w:eastAsia="Bookman Old Style" w:hAnsi="Arial" w:cs="Arial"/>
          <w:b/>
          <w:sz w:val="20"/>
          <w:szCs w:val="20"/>
        </w:rPr>
        <w:t>3.2.</w:t>
      </w:r>
      <w:r w:rsidRPr="007A0676">
        <w:rPr>
          <w:rFonts w:ascii="Arial" w:eastAsia="Bookman Old Style" w:hAnsi="Arial" w:cs="Arial"/>
          <w:bCs/>
          <w:sz w:val="20"/>
          <w:szCs w:val="20"/>
        </w:rPr>
        <w:t xml:space="preserve"> Serão contratados os serviços </w:t>
      </w:r>
      <w:r w:rsidR="004B128B" w:rsidRPr="007A0676">
        <w:rPr>
          <w:rFonts w:ascii="Arial" w:eastAsia="Bookman Old Style" w:hAnsi="Arial" w:cs="Arial"/>
          <w:bCs/>
          <w:sz w:val="20"/>
          <w:szCs w:val="20"/>
        </w:rPr>
        <w:t xml:space="preserve">de </w:t>
      </w:r>
      <w:r w:rsidR="004B128B" w:rsidRPr="007A0676">
        <w:rPr>
          <w:rFonts w:ascii="Arial" w:hAnsi="Arial" w:cs="Arial"/>
          <w:bCs/>
          <w:sz w:val="20"/>
          <w:szCs w:val="20"/>
        </w:rPr>
        <w:t>instrutor de música para o Centro da Juventude e EMEF</w:t>
      </w:r>
      <w:r w:rsidR="009C007A">
        <w:rPr>
          <w:rFonts w:ascii="Arial" w:hAnsi="Arial" w:cs="Arial"/>
          <w:bCs/>
          <w:sz w:val="20"/>
          <w:szCs w:val="20"/>
        </w:rPr>
        <w:t xml:space="preserve"> </w:t>
      </w:r>
      <w:r w:rsidR="004B128B" w:rsidRPr="007A0676">
        <w:rPr>
          <w:rFonts w:ascii="Arial" w:hAnsi="Arial" w:cs="Arial"/>
          <w:bCs/>
          <w:sz w:val="20"/>
          <w:szCs w:val="20"/>
        </w:rPr>
        <w:t>Vargem dos Bugres.</w:t>
      </w:r>
    </w:p>
    <w:p w14:paraId="4D5033D4" w14:textId="77777777" w:rsidR="005216D1" w:rsidRPr="000A0C61" w:rsidRDefault="005216D1" w:rsidP="00D210F3">
      <w:pPr>
        <w:pStyle w:val="WW-Padro"/>
        <w:spacing w:line="276" w:lineRule="auto"/>
        <w:jc w:val="both"/>
        <w:rPr>
          <w:rFonts w:ascii="Arial" w:eastAsia="Bookman Old Style" w:hAnsi="Arial" w:cs="Arial"/>
          <w:bCs/>
          <w:sz w:val="21"/>
          <w:szCs w:val="21"/>
        </w:rPr>
      </w:pPr>
    </w:p>
    <w:p w14:paraId="18E12868" w14:textId="33C84120" w:rsidR="005216D1" w:rsidRPr="007A0676" w:rsidRDefault="005216D1" w:rsidP="00D210F3">
      <w:pPr>
        <w:pStyle w:val="WW-Padro"/>
        <w:spacing w:line="276" w:lineRule="auto"/>
        <w:jc w:val="both"/>
        <w:rPr>
          <w:rFonts w:ascii="Arial" w:eastAsia="Bookman Old Style" w:hAnsi="Arial" w:cs="Arial"/>
          <w:bCs/>
          <w:sz w:val="20"/>
          <w:szCs w:val="20"/>
        </w:rPr>
      </w:pPr>
      <w:r w:rsidRPr="007A0676">
        <w:rPr>
          <w:rFonts w:ascii="Arial" w:eastAsia="Bookman Old Style" w:hAnsi="Arial" w:cs="Arial"/>
          <w:b/>
          <w:sz w:val="20"/>
          <w:szCs w:val="20"/>
        </w:rPr>
        <w:t>3.3.</w:t>
      </w:r>
      <w:r w:rsidR="00D831E1">
        <w:rPr>
          <w:rFonts w:ascii="Arial" w:eastAsia="Bookman Old Style" w:hAnsi="Arial" w:cs="Arial"/>
          <w:b/>
          <w:sz w:val="20"/>
          <w:szCs w:val="20"/>
        </w:rPr>
        <w:t xml:space="preserve"> </w:t>
      </w:r>
      <w:proofErr w:type="gramStart"/>
      <w:r w:rsidRPr="007A0676">
        <w:rPr>
          <w:rFonts w:ascii="Arial" w:eastAsia="Bookman Old Style" w:hAnsi="Arial" w:cs="Arial"/>
          <w:bCs/>
          <w:sz w:val="20"/>
          <w:szCs w:val="20"/>
        </w:rPr>
        <w:t>Os</w:t>
      </w:r>
      <w:proofErr w:type="gramEnd"/>
      <w:r w:rsidRPr="007A0676">
        <w:rPr>
          <w:rFonts w:ascii="Arial" w:eastAsia="Bookman Old Style" w:hAnsi="Arial" w:cs="Arial"/>
          <w:bCs/>
          <w:sz w:val="20"/>
          <w:szCs w:val="20"/>
        </w:rPr>
        <w:t xml:space="preserve"> serviços deverão ser </w:t>
      </w:r>
      <w:r w:rsidR="004B128B" w:rsidRPr="007A0676">
        <w:rPr>
          <w:rFonts w:ascii="Arial" w:eastAsia="Bookman Old Style" w:hAnsi="Arial" w:cs="Arial"/>
          <w:bCs/>
          <w:sz w:val="20"/>
          <w:szCs w:val="20"/>
        </w:rPr>
        <w:t>iniciados conforme o calendário escolar municipal.</w:t>
      </w:r>
    </w:p>
    <w:p w14:paraId="10D7E6D7" w14:textId="77777777" w:rsidR="005216D1" w:rsidRPr="007A0676" w:rsidRDefault="005216D1" w:rsidP="00D210F3">
      <w:pPr>
        <w:pStyle w:val="WW-Padro"/>
        <w:spacing w:line="276" w:lineRule="auto"/>
        <w:jc w:val="both"/>
        <w:rPr>
          <w:rFonts w:ascii="Arial" w:eastAsia="Bookman Old Style" w:hAnsi="Arial" w:cs="Arial"/>
          <w:bCs/>
          <w:sz w:val="20"/>
          <w:szCs w:val="20"/>
        </w:rPr>
      </w:pPr>
    </w:p>
    <w:p w14:paraId="45BF7D67" w14:textId="77777777" w:rsidR="00103B96" w:rsidRPr="007A0676" w:rsidRDefault="00103B96" w:rsidP="00D210F3">
      <w:pPr>
        <w:pStyle w:val="WW-Padro"/>
        <w:spacing w:line="276" w:lineRule="auto"/>
        <w:jc w:val="both"/>
        <w:rPr>
          <w:rFonts w:ascii="Arial" w:eastAsia="Bookman Old Style" w:hAnsi="Arial" w:cs="Arial"/>
          <w:bCs/>
          <w:sz w:val="20"/>
          <w:szCs w:val="20"/>
        </w:rPr>
      </w:pPr>
      <w:r w:rsidRPr="007A0676">
        <w:rPr>
          <w:rFonts w:ascii="Arial" w:eastAsia="Bookman Old Style" w:hAnsi="Arial" w:cs="Arial"/>
          <w:b/>
          <w:bCs/>
          <w:sz w:val="20"/>
          <w:szCs w:val="20"/>
        </w:rPr>
        <w:t>3.</w:t>
      </w:r>
      <w:r w:rsidR="005216D1" w:rsidRPr="007A0676">
        <w:rPr>
          <w:rFonts w:ascii="Arial" w:eastAsia="Bookman Old Style" w:hAnsi="Arial" w:cs="Arial"/>
          <w:b/>
          <w:bCs/>
          <w:sz w:val="20"/>
          <w:szCs w:val="20"/>
        </w:rPr>
        <w:t>4</w:t>
      </w:r>
      <w:r w:rsidRPr="007A0676">
        <w:rPr>
          <w:rFonts w:ascii="Arial" w:eastAsia="Bookman Old Style" w:hAnsi="Arial" w:cs="Arial"/>
          <w:b/>
          <w:bCs/>
          <w:sz w:val="20"/>
          <w:szCs w:val="20"/>
        </w:rPr>
        <w:t>.</w:t>
      </w:r>
      <w:r w:rsidRPr="007A0676">
        <w:rPr>
          <w:rFonts w:ascii="Arial" w:eastAsia="Bookman Old Style" w:hAnsi="Arial" w:cs="Arial"/>
          <w:bCs/>
          <w:sz w:val="20"/>
          <w:szCs w:val="20"/>
        </w:rPr>
        <w:t xml:space="preserve"> Quando a não conclusão do objeto contratado decorrer de culpa da CONTRATADA:</w:t>
      </w:r>
    </w:p>
    <w:p w14:paraId="5E3AB434" w14:textId="77777777" w:rsidR="00103B96" w:rsidRPr="007A0676" w:rsidRDefault="00103B96" w:rsidP="00D210F3">
      <w:pPr>
        <w:pStyle w:val="WW-Padro"/>
        <w:spacing w:line="276" w:lineRule="auto"/>
        <w:jc w:val="both"/>
        <w:rPr>
          <w:rFonts w:ascii="Arial" w:eastAsia="Bookman Old Style" w:hAnsi="Arial" w:cs="Arial"/>
          <w:bCs/>
          <w:sz w:val="20"/>
          <w:szCs w:val="20"/>
        </w:rPr>
      </w:pPr>
    </w:p>
    <w:p w14:paraId="0D201C4A" w14:textId="77777777" w:rsidR="00103B96" w:rsidRPr="007A0676" w:rsidRDefault="00103B96" w:rsidP="00D210F3">
      <w:pPr>
        <w:pStyle w:val="WW-Padro"/>
        <w:numPr>
          <w:ilvl w:val="0"/>
          <w:numId w:val="44"/>
        </w:numPr>
        <w:spacing w:line="276" w:lineRule="auto"/>
        <w:jc w:val="both"/>
        <w:rPr>
          <w:rFonts w:ascii="Arial" w:eastAsia="Bookman Old Style" w:hAnsi="Arial" w:cs="Arial"/>
          <w:bCs/>
          <w:sz w:val="20"/>
          <w:szCs w:val="20"/>
        </w:rPr>
      </w:pPr>
      <w:r w:rsidRPr="007A0676">
        <w:rPr>
          <w:rFonts w:ascii="Arial" w:eastAsia="Bookman Old Style" w:hAnsi="Arial" w:cs="Arial"/>
          <w:bCs/>
          <w:sz w:val="20"/>
          <w:szCs w:val="20"/>
        </w:rPr>
        <w:t>O contrato será constituído em mora, aplicáveis a ele as respectivas sanções administrativas;</w:t>
      </w:r>
    </w:p>
    <w:p w14:paraId="23E9FDDA" w14:textId="77777777" w:rsidR="00103B96" w:rsidRPr="007A0676" w:rsidRDefault="00103B96" w:rsidP="00D210F3">
      <w:pPr>
        <w:pStyle w:val="WW-Padro"/>
        <w:numPr>
          <w:ilvl w:val="0"/>
          <w:numId w:val="44"/>
        </w:numPr>
        <w:spacing w:line="276" w:lineRule="auto"/>
        <w:jc w:val="both"/>
        <w:rPr>
          <w:rFonts w:ascii="Arial" w:eastAsia="Bookman Old Style" w:hAnsi="Arial" w:cs="Arial"/>
          <w:bCs/>
          <w:sz w:val="20"/>
          <w:szCs w:val="20"/>
        </w:rPr>
      </w:pPr>
      <w:r w:rsidRPr="007A0676">
        <w:rPr>
          <w:rFonts w:ascii="Arial" w:eastAsia="Bookman Old Style" w:hAnsi="Arial" w:cs="Arial"/>
          <w:bCs/>
          <w:sz w:val="20"/>
          <w:szCs w:val="20"/>
        </w:rPr>
        <w:t>A Administração poderá optar pela extinção do contrato e, nesse caso, adotará as medidas admitidas em lei para a continuidade da execução contratual.</w:t>
      </w:r>
    </w:p>
    <w:p w14:paraId="62BC6C29" w14:textId="77777777" w:rsidR="00103B96" w:rsidRPr="000A0C61" w:rsidRDefault="00103B96" w:rsidP="00D210F3">
      <w:pPr>
        <w:pStyle w:val="WW-Padro"/>
        <w:spacing w:line="276" w:lineRule="auto"/>
        <w:ind w:left="720"/>
        <w:jc w:val="both"/>
        <w:rPr>
          <w:rFonts w:ascii="Arial" w:eastAsia="Bookman Old Style" w:hAnsi="Arial" w:cs="Arial"/>
          <w:bCs/>
          <w:sz w:val="21"/>
          <w:szCs w:val="21"/>
        </w:rPr>
      </w:pPr>
    </w:p>
    <w:p w14:paraId="718E442C" w14:textId="247727A4" w:rsidR="00103B96" w:rsidRPr="007A0676" w:rsidRDefault="00103B96" w:rsidP="00D210F3">
      <w:pPr>
        <w:pStyle w:val="WW-Padro"/>
        <w:spacing w:line="276" w:lineRule="auto"/>
        <w:jc w:val="both"/>
        <w:rPr>
          <w:rFonts w:ascii="Arial" w:eastAsia="Bookman Old Style" w:hAnsi="Arial" w:cs="Arial"/>
          <w:bCs/>
          <w:sz w:val="20"/>
          <w:szCs w:val="20"/>
        </w:rPr>
      </w:pPr>
      <w:r w:rsidRPr="007A0676">
        <w:rPr>
          <w:rFonts w:ascii="Arial" w:eastAsia="Bookman Old Style" w:hAnsi="Arial" w:cs="Arial"/>
          <w:b/>
          <w:sz w:val="20"/>
          <w:szCs w:val="20"/>
        </w:rPr>
        <w:t>3.</w:t>
      </w:r>
      <w:r w:rsidR="005216D1" w:rsidRPr="007A0676">
        <w:rPr>
          <w:rFonts w:ascii="Arial" w:eastAsia="Bookman Old Style" w:hAnsi="Arial" w:cs="Arial"/>
          <w:b/>
          <w:sz w:val="20"/>
          <w:szCs w:val="20"/>
        </w:rPr>
        <w:t>5</w:t>
      </w:r>
      <w:r w:rsidRPr="007A0676">
        <w:rPr>
          <w:rFonts w:ascii="Arial" w:eastAsia="Bookman Old Style" w:hAnsi="Arial" w:cs="Arial"/>
          <w:b/>
          <w:sz w:val="20"/>
          <w:szCs w:val="20"/>
        </w:rPr>
        <w:t xml:space="preserve">. </w:t>
      </w:r>
      <w:r w:rsidRPr="007A0676">
        <w:rPr>
          <w:rFonts w:ascii="Arial" w:eastAsia="Bookman Old Style" w:hAnsi="Arial" w:cs="Arial"/>
          <w:bCs/>
          <w:sz w:val="20"/>
          <w:szCs w:val="20"/>
        </w:rPr>
        <w:t>A responsabilidade pela gestão deste contrato caberá ao (à) servidor (a) ou comissão designados,</w:t>
      </w:r>
      <w:r w:rsidR="00D831E1">
        <w:rPr>
          <w:rFonts w:ascii="Arial" w:eastAsia="Bookman Old Style" w:hAnsi="Arial" w:cs="Arial"/>
          <w:bCs/>
          <w:sz w:val="20"/>
          <w:szCs w:val="20"/>
        </w:rPr>
        <w:t xml:space="preserve"> </w:t>
      </w:r>
      <w:r w:rsidRPr="007A0676">
        <w:rPr>
          <w:rFonts w:ascii="Arial" w:eastAsia="Bookman Old Style" w:hAnsi="Arial" w:cs="Arial"/>
          <w:bCs/>
          <w:sz w:val="20"/>
          <w:szCs w:val="20"/>
        </w:rPr>
        <w:t>conforme Cláusula Décima Primeira deste contrato.</w:t>
      </w:r>
    </w:p>
    <w:p w14:paraId="79DA3FAC" w14:textId="77777777" w:rsidR="00103B96" w:rsidRPr="007A0676" w:rsidRDefault="00103B96" w:rsidP="00D210F3">
      <w:pPr>
        <w:pStyle w:val="WW-Padro"/>
        <w:spacing w:line="276" w:lineRule="auto"/>
        <w:jc w:val="both"/>
        <w:rPr>
          <w:rFonts w:ascii="Arial" w:eastAsia="Bookman Old Style" w:hAnsi="Arial" w:cs="Arial"/>
          <w:bCs/>
          <w:sz w:val="20"/>
          <w:szCs w:val="20"/>
        </w:rPr>
      </w:pPr>
    </w:p>
    <w:p w14:paraId="44C994B5" w14:textId="77777777" w:rsidR="00103B96" w:rsidRPr="007A0676" w:rsidRDefault="00103B96" w:rsidP="00D210F3">
      <w:pPr>
        <w:pStyle w:val="WW-Padro"/>
        <w:spacing w:line="276" w:lineRule="auto"/>
        <w:jc w:val="both"/>
        <w:rPr>
          <w:rFonts w:ascii="Arial" w:eastAsia="Bookman Old Style" w:hAnsi="Arial" w:cs="Arial"/>
          <w:sz w:val="20"/>
          <w:szCs w:val="20"/>
        </w:rPr>
      </w:pPr>
      <w:r w:rsidRPr="007A0676">
        <w:rPr>
          <w:rFonts w:ascii="Arial" w:eastAsia="Bookman Old Style" w:hAnsi="Arial" w:cs="Arial"/>
          <w:b/>
          <w:bCs/>
          <w:sz w:val="20"/>
          <w:szCs w:val="20"/>
        </w:rPr>
        <w:t>3.</w:t>
      </w:r>
      <w:r w:rsidR="005216D1" w:rsidRPr="007A0676">
        <w:rPr>
          <w:rFonts w:ascii="Arial" w:eastAsia="Bookman Old Style" w:hAnsi="Arial" w:cs="Arial"/>
          <w:b/>
          <w:bCs/>
          <w:sz w:val="20"/>
          <w:szCs w:val="20"/>
        </w:rPr>
        <w:t>6</w:t>
      </w:r>
      <w:r w:rsidRPr="007A0676">
        <w:rPr>
          <w:rFonts w:ascii="Arial" w:eastAsia="Bookman Old Style" w:hAnsi="Arial" w:cs="Arial"/>
          <w:b/>
          <w:bCs/>
          <w:sz w:val="20"/>
          <w:szCs w:val="20"/>
        </w:rPr>
        <w:t xml:space="preserve">. </w:t>
      </w:r>
      <w:r w:rsidRPr="007A0676">
        <w:rPr>
          <w:rFonts w:ascii="Arial" w:eastAsia="Bookman Old Style" w:hAnsi="Arial" w:cs="Arial"/>
          <w:sz w:val="20"/>
          <w:szCs w:val="20"/>
        </w:rPr>
        <w:t>A responsabilidade pela fiscalização deste contrato caberá ao (à) servidor (a) ou comissão designados.</w:t>
      </w:r>
    </w:p>
    <w:p w14:paraId="045ABAE6" w14:textId="77777777" w:rsidR="00103B96" w:rsidRPr="007A0676" w:rsidRDefault="00103B96" w:rsidP="00D210F3">
      <w:pPr>
        <w:pStyle w:val="WW-Padro"/>
        <w:spacing w:line="276" w:lineRule="auto"/>
        <w:jc w:val="both"/>
        <w:rPr>
          <w:rFonts w:ascii="Arial" w:eastAsia="Bookman Old Style" w:hAnsi="Arial" w:cs="Arial"/>
          <w:sz w:val="20"/>
          <w:szCs w:val="20"/>
        </w:rPr>
      </w:pPr>
    </w:p>
    <w:p w14:paraId="27C0C68C" w14:textId="77777777" w:rsidR="00103B96" w:rsidRPr="007A0676" w:rsidRDefault="00103B96" w:rsidP="00D210F3">
      <w:pPr>
        <w:pStyle w:val="WW-Padro"/>
        <w:spacing w:line="276" w:lineRule="auto"/>
        <w:jc w:val="both"/>
        <w:rPr>
          <w:rFonts w:ascii="Arial" w:eastAsia="Bookman Old Style" w:hAnsi="Arial" w:cs="Arial"/>
          <w:sz w:val="20"/>
          <w:szCs w:val="20"/>
        </w:rPr>
      </w:pPr>
      <w:r w:rsidRPr="007A0676">
        <w:rPr>
          <w:rFonts w:ascii="Arial" w:eastAsia="Bookman Old Style" w:hAnsi="Arial" w:cs="Arial"/>
          <w:b/>
          <w:sz w:val="20"/>
          <w:szCs w:val="20"/>
        </w:rPr>
        <w:t>3.</w:t>
      </w:r>
      <w:r w:rsidR="005216D1" w:rsidRPr="007A0676">
        <w:rPr>
          <w:rFonts w:ascii="Arial" w:eastAsia="Bookman Old Style" w:hAnsi="Arial" w:cs="Arial"/>
          <w:b/>
          <w:sz w:val="20"/>
          <w:szCs w:val="20"/>
        </w:rPr>
        <w:t>7</w:t>
      </w:r>
      <w:r w:rsidRPr="007A0676">
        <w:rPr>
          <w:rFonts w:ascii="Arial" w:eastAsia="Bookman Old Style" w:hAnsi="Arial" w:cs="Arial"/>
          <w:b/>
          <w:sz w:val="20"/>
          <w:szCs w:val="20"/>
        </w:rPr>
        <w:t xml:space="preserve">. </w:t>
      </w:r>
      <w:r w:rsidRPr="007A0676">
        <w:rPr>
          <w:rFonts w:ascii="Arial" w:eastAsia="Bookman Old Style" w:hAnsi="Arial" w:cs="Arial"/>
          <w:sz w:val="20"/>
          <w:szCs w:val="20"/>
        </w:rPr>
        <w:t>Toda a comunicação entre as partes deverá ser feita por escrito. A notificação tornar-se-á efetiva após o seu recebimento. Todos os assuntos discutidos e decisões tomadas em reuniões da CONTRATANTE com a CONTRATADA, serão registradas em atas, que servirão de documento legal dos serviços e permitirão gerenciar as responsabilidades por tarefas específicas. As atas serão lavradas e assinadas pelos participantes.</w:t>
      </w:r>
    </w:p>
    <w:p w14:paraId="298DBD28" w14:textId="77777777" w:rsidR="00103B96" w:rsidRPr="000A0C61" w:rsidRDefault="00103B96" w:rsidP="00D210F3">
      <w:pPr>
        <w:pStyle w:val="WW-Padro"/>
        <w:spacing w:line="276" w:lineRule="auto"/>
        <w:jc w:val="both"/>
        <w:rPr>
          <w:rFonts w:ascii="Arial" w:eastAsia="Bookman Old Style" w:hAnsi="Arial" w:cs="Arial"/>
          <w:sz w:val="21"/>
          <w:szCs w:val="21"/>
        </w:rPr>
      </w:pPr>
    </w:p>
    <w:p w14:paraId="3D9E6845" w14:textId="77777777" w:rsidR="00103B96" w:rsidRPr="007A0676" w:rsidRDefault="00103B96" w:rsidP="00D210F3">
      <w:pPr>
        <w:pStyle w:val="WW-Padro"/>
        <w:shd w:val="clear" w:color="auto" w:fill="E7E6E6"/>
        <w:spacing w:line="276" w:lineRule="auto"/>
        <w:jc w:val="both"/>
        <w:rPr>
          <w:rFonts w:ascii="Arial" w:eastAsia="Bookman Old Style" w:hAnsi="Arial" w:cs="Arial"/>
          <w:b/>
          <w:sz w:val="20"/>
          <w:szCs w:val="20"/>
        </w:rPr>
      </w:pPr>
      <w:bookmarkStart w:id="0" w:name="_Hlk196752078"/>
      <w:r w:rsidRPr="007A0676">
        <w:rPr>
          <w:rFonts w:ascii="Arial" w:eastAsia="Bookman Old Style" w:hAnsi="Arial" w:cs="Arial"/>
          <w:b/>
          <w:sz w:val="20"/>
          <w:szCs w:val="20"/>
        </w:rPr>
        <w:t>CLÁUSULA QUARTA – DA SUBCONTRATAÇÃO</w:t>
      </w:r>
    </w:p>
    <w:p w14:paraId="0112F683" w14:textId="77777777" w:rsidR="00103B96" w:rsidRPr="007A0676" w:rsidRDefault="00103B96" w:rsidP="00D210F3">
      <w:pPr>
        <w:pStyle w:val="WW-Padro"/>
        <w:shd w:val="clear" w:color="auto" w:fill="FFFFFF"/>
        <w:spacing w:line="276" w:lineRule="auto"/>
        <w:jc w:val="both"/>
        <w:rPr>
          <w:rFonts w:ascii="Arial" w:eastAsia="Bookman Old Style" w:hAnsi="Arial" w:cs="Arial"/>
          <w:bCs/>
          <w:sz w:val="20"/>
          <w:szCs w:val="20"/>
        </w:rPr>
      </w:pPr>
      <w:r w:rsidRPr="007A0676">
        <w:rPr>
          <w:rFonts w:ascii="Arial" w:eastAsia="Bookman Old Style" w:hAnsi="Arial" w:cs="Arial"/>
          <w:b/>
          <w:sz w:val="20"/>
          <w:szCs w:val="20"/>
        </w:rPr>
        <w:t xml:space="preserve">4.1. </w:t>
      </w:r>
      <w:r w:rsidRPr="007A0676">
        <w:rPr>
          <w:rFonts w:ascii="Arial" w:eastAsia="Bookman Old Style" w:hAnsi="Arial" w:cs="Arial"/>
          <w:bCs/>
          <w:sz w:val="20"/>
          <w:szCs w:val="20"/>
        </w:rPr>
        <w:t>Não será admitida a subcontratação e/ou terceirização do objeto licitatório, salvo mediante autorização prévia e expressa da CONTRATANTE.</w:t>
      </w:r>
    </w:p>
    <w:p w14:paraId="4F87B217" w14:textId="77777777" w:rsidR="00103B96" w:rsidRPr="007A0676" w:rsidRDefault="00103B96" w:rsidP="00D210F3">
      <w:pPr>
        <w:pStyle w:val="WW-Padro"/>
        <w:shd w:val="clear" w:color="auto" w:fill="FFFFFF"/>
        <w:spacing w:line="276" w:lineRule="auto"/>
        <w:jc w:val="both"/>
        <w:rPr>
          <w:rFonts w:ascii="Arial" w:eastAsia="Bookman Old Style" w:hAnsi="Arial" w:cs="Arial"/>
          <w:bCs/>
          <w:sz w:val="20"/>
          <w:szCs w:val="20"/>
        </w:rPr>
      </w:pPr>
    </w:p>
    <w:p w14:paraId="23C80688" w14:textId="77777777" w:rsidR="00103B96" w:rsidRPr="007A0676" w:rsidRDefault="00103B96" w:rsidP="00D210F3">
      <w:pPr>
        <w:pStyle w:val="WW-Padro"/>
        <w:shd w:val="clear" w:color="auto" w:fill="FFFFFF"/>
        <w:spacing w:line="276" w:lineRule="auto"/>
        <w:jc w:val="both"/>
        <w:rPr>
          <w:rFonts w:ascii="Arial" w:eastAsia="Bookman Old Style" w:hAnsi="Arial" w:cs="Arial"/>
          <w:bCs/>
          <w:sz w:val="20"/>
          <w:szCs w:val="20"/>
        </w:rPr>
      </w:pPr>
      <w:r w:rsidRPr="007A0676">
        <w:rPr>
          <w:rFonts w:ascii="Arial" w:eastAsia="Bookman Old Style" w:hAnsi="Arial" w:cs="Arial"/>
          <w:b/>
          <w:sz w:val="20"/>
          <w:szCs w:val="20"/>
        </w:rPr>
        <w:t>4.2.</w:t>
      </w:r>
      <w:r w:rsidRPr="007A0676">
        <w:rPr>
          <w:rFonts w:ascii="Arial" w:eastAsia="Bookman Old Style" w:hAnsi="Arial" w:cs="Arial"/>
          <w:bCs/>
          <w:sz w:val="20"/>
          <w:szCs w:val="20"/>
        </w:rPr>
        <w:t xml:space="preserve"> Na hipótese de subcontratação/terceirização, a CONTRATADA responderá solidariamente com o subcontratado/terceirizado pelo fornecimento.</w:t>
      </w:r>
    </w:p>
    <w:p w14:paraId="4BAF5D1B" w14:textId="77777777" w:rsidR="00103B96" w:rsidRPr="007A0676" w:rsidRDefault="00103B96" w:rsidP="00745322">
      <w:pPr>
        <w:shd w:val="clear" w:color="auto" w:fill="FFFFFF"/>
        <w:spacing w:line="276" w:lineRule="auto"/>
        <w:jc w:val="both"/>
        <w:rPr>
          <w:rFonts w:ascii="Arial" w:eastAsia="Bookman Old Style" w:hAnsi="Arial" w:cs="Arial"/>
          <w:bCs/>
          <w:sz w:val="20"/>
          <w:szCs w:val="20"/>
        </w:rPr>
      </w:pPr>
    </w:p>
    <w:p w14:paraId="2193BC83" w14:textId="77777777" w:rsidR="00103B96" w:rsidRPr="007A0676" w:rsidRDefault="00103B96" w:rsidP="00D210F3">
      <w:pPr>
        <w:pStyle w:val="WW-Padro"/>
        <w:shd w:val="clear" w:color="auto" w:fill="E7E6E6"/>
        <w:spacing w:line="276" w:lineRule="auto"/>
        <w:jc w:val="both"/>
        <w:rPr>
          <w:rFonts w:ascii="Arial" w:eastAsia="Bookman Old Style" w:hAnsi="Arial" w:cs="Arial"/>
          <w:b/>
          <w:sz w:val="20"/>
          <w:szCs w:val="20"/>
        </w:rPr>
      </w:pPr>
      <w:r w:rsidRPr="007A0676">
        <w:rPr>
          <w:rFonts w:ascii="Arial" w:eastAsia="Bookman Old Style" w:hAnsi="Arial" w:cs="Arial"/>
          <w:b/>
          <w:sz w:val="20"/>
          <w:szCs w:val="20"/>
        </w:rPr>
        <w:t xml:space="preserve">CLÁUSULA QUINTA – DO PREÇO </w:t>
      </w:r>
    </w:p>
    <w:p w14:paraId="3BB3B00D" w14:textId="77F181D6" w:rsidR="00103B96" w:rsidRPr="007A0676" w:rsidRDefault="00103B96" w:rsidP="00D210F3">
      <w:pPr>
        <w:pStyle w:val="WW-Padro"/>
        <w:shd w:val="clear" w:color="auto" w:fill="FFFFFF"/>
        <w:spacing w:line="276" w:lineRule="auto"/>
        <w:jc w:val="both"/>
        <w:rPr>
          <w:rFonts w:ascii="Arial" w:eastAsia="Bookman Old Style" w:hAnsi="Arial" w:cs="Arial"/>
          <w:bCs/>
          <w:sz w:val="20"/>
          <w:szCs w:val="20"/>
        </w:rPr>
      </w:pPr>
      <w:r w:rsidRPr="007A0676">
        <w:rPr>
          <w:rFonts w:ascii="Arial" w:eastAsia="Bookman Old Style" w:hAnsi="Arial" w:cs="Arial"/>
          <w:b/>
          <w:sz w:val="20"/>
          <w:szCs w:val="20"/>
        </w:rPr>
        <w:t xml:space="preserve">5.1. </w:t>
      </w:r>
      <w:r w:rsidRPr="007A0676">
        <w:rPr>
          <w:rFonts w:ascii="Arial" w:eastAsia="Bookman Old Style" w:hAnsi="Arial" w:cs="Arial"/>
          <w:bCs/>
          <w:sz w:val="20"/>
          <w:szCs w:val="20"/>
        </w:rPr>
        <w:t xml:space="preserve">O valor deste contrato, para efeitos financeiros, fiscais e orçamentários é de </w:t>
      </w:r>
      <w:r w:rsidRPr="00D831E1">
        <w:rPr>
          <w:rFonts w:ascii="Arial" w:eastAsia="Bookman Old Style" w:hAnsi="Arial" w:cs="Arial"/>
          <w:b/>
          <w:sz w:val="20"/>
          <w:szCs w:val="20"/>
        </w:rPr>
        <w:t>R$</w:t>
      </w:r>
      <w:r w:rsidR="00986677" w:rsidRPr="00D831E1">
        <w:rPr>
          <w:rFonts w:ascii="Arial" w:eastAsia="Bookman Old Style" w:hAnsi="Arial" w:cs="Arial"/>
          <w:b/>
          <w:sz w:val="20"/>
          <w:szCs w:val="20"/>
        </w:rPr>
        <w:t xml:space="preserve"> </w:t>
      </w:r>
      <w:r w:rsidR="00D831E1" w:rsidRPr="00D831E1">
        <w:rPr>
          <w:rFonts w:ascii="Arial" w:eastAsia="Bookman Old Style" w:hAnsi="Arial" w:cs="Arial"/>
          <w:b/>
          <w:sz w:val="20"/>
          <w:szCs w:val="20"/>
        </w:rPr>
        <w:t>72.000,00 (setenta e dois mil reais)</w:t>
      </w:r>
      <w:r w:rsidR="00986677" w:rsidRPr="00D831E1">
        <w:rPr>
          <w:rFonts w:ascii="Arial" w:eastAsia="Bookman Old Style" w:hAnsi="Arial" w:cs="Arial"/>
          <w:bCs/>
          <w:sz w:val="20"/>
          <w:szCs w:val="20"/>
        </w:rPr>
        <w:t>.</w:t>
      </w:r>
    </w:p>
    <w:p w14:paraId="7775C0FB" w14:textId="77777777" w:rsidR="00103B96" w:rsidRPr="007A0676" w:rsidRDefault="00103B96" w:rsidP="00D210F3">
      <w:pPr>
        <w:pStyle w:val="WW-Padro"/>
        <w:spacing w:line="276" w:lineRule="auto"/>
        <w:jc w:val="both"/>
        <w:rPr>
          <w:rFonts w:ascii="Arial" w:eastAsia="Bookman Old Style" w:hAnsi="Arial" w:cs="Arial"/>
          <w:b/>
          <w:sz w:val="20"/>
          <w:szCs w:val="20"/>
        </w:rPr>
      </w:pPr>
    </w:p>
    <w:p w14:paraId="7B794A5A" w14:textId="77777777" w:rsidR="00103B96" w:rsidRPr="007A0676" w:rsidRDefault="00103B96" w:rsidP="00D210F3">
      <w:pPr>
        <w:pStyle w:val="WW-Padro"/>
        <w:spacing w:line="276" w:lineRule="auto"/>
        <w:jc w:val="both"/>
        <w:rPr>
          <w:rFonts w:ascii="Arial" w:eastAsia="Bookman Old Style" w:hAnsi="Arial" w:cs="Arial"/>
          <w:bCs/>
          <w:sz w:val="20"/>
          <w:szCs w:val="20"/>
        </w:rPr>
      </w:pPr>
      <w:r w:rsidRPr="007A0676">
        <w:rPr>
          <w:rFonts w:ascii="Arial" w:eastAsia="Bookman Old Style" w:hAnsi="Arial" w:cs="Arial"/>
          <w:b/>
          <w:sz w:val="20"/>
          <w:szCs w:val="20"/>
        </w:rPr>
        <w:t xml:space="preserve">5.2. </w:t>
      </w:r>
      <w:r w:rsidRPr="007A0676">
        <w:rPr>
          <w:rFonts w:ascii="Arial" w:eastAsia="Bookman Old Style" w:hAnsi="Arial" w:cs="Arial"/>
          <w:bCs/>
          <w:sz w:val="20"/>
          <w:szCs w:val="20"/>
        </w:rPr>
        <w:t xml:space="preserve">No valor acima estão incluídas todas as despesas ordinárias diretas e indiretas decorrentes do fornecimento do objeto, inclusive tributos e/ou impostos, encargos sociais, trabalhistas, previdenciários, fiscais e comerciais incidentes, taxa de administração, frete e outros necessários ao cumprimento integral do objeto da contratação. </w:t>
      </w:r>
    </w:p>
    <w:p w14:paraId="7726518F" w14:textId="77777777" w:rsidR="00103B96" w:rsidRPr="000A0C61" w:rsidRDefault="00103B96" w:rsidP="00D210F3">
      <w:pPr>
        <w:pStyle w:val="WW-Padro"/>
        <w:spacing w:line="276" w:lineRule="auto"/>
        <w:jc w:val="both"/>
        <w:rPr>
          <w:rFonts w:ascii="Arial" w:eastAsia="Bookman Old Style" w:hAnsi="Arial" w:cs="Arial"/>
          <w:b/>
          <w:sz w:val="21"/>
          <w:szCs w:val="21"/>
        </w:rPr>
      </w:pPr>
    </w:p>
    <w:p w14:paraId="1413C653" w14:textId="77777777" w:rsidR="00103B96" w:rsidRPr="007A0676" w:rsidRDefault="00103B96" w:rsidP="00D210F3">
      <w:pPr>
        <w:pStyle w:val="WW-Padro"/>
        <w:shd w:val="clear" w:color="auto" w:fill="E7E6E6"/>
        <w:spacing w:line="276" w:lineRule="auto"/>
        <w:jc w:val="both"/>
        <w:rPr>
          <w:rFonts w:ascii="Arial" w:eastAsia="Bookman Old Style" w:hAnsi="Arial" w:cs="Arial"/>
          <w:b/>
          <w:sz w:val="20"/>
          <w:szCs w:val="20"/>
        </w:rPr>
      </w:pPr>
      <w:r w:rsidRPr="007A0676">
        <w:rPr>
          <w:rFonts w:ascii="Arial" w:eastAsia="Bookman Old Style" w:hAnsi="Arial" w:cs="Arial"/>
          <w:b/>
          <w:sz w:val="20"/>
          <w:szCs w:val="20"/>
        </w:rPr>
        <w:t xml:space="preserve">CLÁUSULA SEXTA – DAS CONDIÇÕES DE PAGAMENTO </w:t>
      </w:r>
    </w:p>
    <w:p w14:paraId="55AC1CDE" w14:textId="77777777" w:rsidR="00103B96" w:rsidRPr="007A0676" w:rsidRDefault="00103B96" w:rsidP="00D210F3">
      <w:pPr>
        <w:pStyle w:val="WW-Padro"/>
        <w:spacing w:line="276" w:lineRule="auto"/>
        <w:jc w:val="both"/>
        <w:rPr>
          <w:rFonts w:ascii="Arial" w:eastAsia="Bookman Old Style" w:hAnsi="Arial" w:cs="Arial"/>
          <w:b/>
          <w:sz w:val="20"/>
          <w:szCs w:val="20"/>
        </w:rPr>
      </w:pPr>
      <w:r w:rsidRPr="007A0676">
        <w:rPr>
          <w:rFonts w:ascii="Arial" w:eastAsia="Bookman Old Style" w:hAnsi="Arial" w:cs="Arial"/>
          <w:b/>
          <w:sz w:val="20"/>
          <w:szCs w:val="20"/>
        </w:rPr>
        <w:t xml:space="preserve">6.1. </w:t>
      </w:r>
      <w:r w:rsidRPr="007A0676">
        <w:rPr>
          <w:rFonts w:ascii="Arial" w:eastAsia="Bookman Old Style" w:hAnsi="Arial" w:cs="Arial"/>
          <w:bCs/>
          <w:sz w:val="20"/>
          <w:szCs w:val="20"/>
        </w:rPr>
        <w:t xml:space="preserve">A CONTRATANTE realizará a liquidação da despesa e o pagamento devido à CONTRATADA, por intermédio do </w:t>
      </w:r>
      <w:r w:rsidR="007A0676" w:rsidRPr="007A0676">
        <w:rPr>
          <w:rFonts w:ascii="Arial" w:eastAsia="Bookman Old Style" w:hAnsi="Arial" w:cs="Arial"/>
          <w:bCs/>
          <w:sz w:val="20"/>
          <w:szCs w:val="20"/>
        </w:rPr>
        <w:t xml:space="preserve">boleto, </w:t>
      </w:r>
      <w:r w:rsidRPr="007A0676">
        <w:rPr>
          <w:rFonts w:ascii="Arial" w:eastAsia="Bookman Old Style" w:hAnsi="Arial" w:cs="Arial"/>
          <w:bCs/>
          <w:sz w:val="20"/>
          <w:szCs w:val="20"/>
        </w:rPr>
        <w:t>ou depósito em</w:t>
      </w:r>
      <w:r w:rsidR="007A0676" w:rsidRPr="007A0676">
        <w:rPr>
          <w:rFonts w:ascii="Arial" w:eastAsia="Bookman Old Style" w:hAnsi="Arial" w:cs="Arial"/>
          <w:bCs/>
          <w:sz w:val="20"/>
          <w:szCs w:val="20"/>
        </w:rPr>
        <w:t xml:space="preserve"> conta</w:t>
      </w:r>
      <w:r w:rsidRPr="007A0676">
        <w:rPr>
          <w:rFonts w:ascii="Arial" w:eastAsia="Bookman Old Style" w:hAnsi="Arial" w:cs="Arial"/>
          <w:bCs/>
          <w:sz w:val="20"/>
          <w:szCs w:val="20"/>
        </w:rPr>
        <w:t xml:space="preserve"> corrente em nome da CONTRATADA, nos moldes estabelecidos na proposta de preços apresentada pelo vencedor da licitação e no Termo de Referência</w:t>
      </w:r>
      <w:r w:rsidRPr="007A0676">
        <w:rPr>
          <w:rFonts w:ascii="Arial" w:eastAsia="Bookman Old Style" w:hAnsi="Arial" w:cs="Arial"/>
          <w:b/>
          <w:sz w:val="20"/>
          <w:szCs w:val="20"/>
        </w:rPr>
        <w:t xml:space="preserve">. </w:t>
      </w:r>
    </w:p>
    <w:p w14:paraId="46DC4BC3" w14:textId="77777777" w:rsidR="00103B96" w:rsidRPr="007A0676" w:rsidRDefault="00103B96" w:rsidP="00D210F3">
      <w:pPr>
        <w:pStyle w:val="WW-Padro"/>
        <w:spacing w:line="276" w:lineRule="auto"/>
        <w:jc w:val="both"/>
        <w:rPr>
          <w:rFonts w:ascii="Arial" w:eastAsia="Bookman Old Style" w:hAnsi="Arial" w:cs="Arial"/>
          <w:b/>
          <w:sz w:val="20"/>
          <w:szCs w:val="20"/>
        </w:rPr>
      </w:pPr>
    </w:p>
    <w:p w14:paraId="0C534CE3" w14:textId="77777777" w:rsidR="007A0676" w:rsidRDefault="00103B96" w:rsidP="00D210F3">
      <w:pPr>
        <w:pStyle w:val="WW-Padro"/>
        <w:spacing w:line="276" w:lineRule="auto"/>
        <w:jc w:val="both"/>
        <w:rPr>
          <w:rFonts w:ascii="Arial" w:eastAsia="Bookman Old Style" w:hAnsi="Arial" w:cs="Arial"/>
          <w:bCs/>
          <w:sz w:val="20"/>
          <w:szCs w:val="20"/>
        </w:rPr>
      </w:pPr>
      <w:r w:rsidRPr="007A0676">
        <w:rPr>
          <w:rFonts w:ascii="Arial" w:eastAsia="Bookman Old Style" w:hAnsi="Arial" w:cs="Arial"/>
          <w:b/>
          <w:sz w:val="20"/>
          <w:szCs w:val="20"/>
        </w:rPr>
        <w:t xml:space="preserve">6.2. </w:t>
      </w:r>
      <w:r w:rsidRPr="007A0676">
        <w:rPr>
          <w:rFonts w:ascii="Arial" w:eastAsia="Bookman Old Style" w:hAnsi="Arial" w:cs="Arial"/>
          <w:bCs/>
          <w:sz w:val="20"/>
          <w:szCs w:val="20"/>
        </w:rPr>
        <w:t>O pagamento será liberado desde que comprovada a regularidade fiscal e trabalhista da CONTRATADA (Lei Estadual nº 17.516, de 27 de abril de 2018), mediante a apresentação dos seguintes documentos:</w:t>
      </w:r>
    </w:p>
    <w:p w14:paraId="72B95A28" w14:textId="77777777" w:rsidR="00103B96" w:rsidRPr="007A0676" w:rsidRDefault="00103B96" w:rsidP="00D210F3">
      <w:pPr>
        <w:pStyle w:val="WW-Padro"/>
        <w:spacing w:line="276" w:lineRule="auto"/>
        <w:jc w:val="both"/>
        <w:rPr>
          <w:rFonts w:ascii="Arial" w:eastAsia="Bookman Old Style" w:hAnsi="Arial" w:cs="Arial"/>
          <w:bCs/>
          <w:sz w:val="20"/>
          <w:szCs w:val="20"/>
        </w:rPr>
      </w:pPr>
    </w:p>
    <w:p w14:paraId="4BC4AB7D" w14:textId="77777777" w:rsidR="00103B96" w:rsidRPr="007A0676" w:rsidRDefault="00103B96" w:rsidP="00D210F3">
      <w:pPr>
        <w:pStyle w:val="WW-Padro"/>
        <w:numPr>
          <w:ilvl w:val="0"/>
          <w:numId w:val="39"/>
        </w:numPr>
        <w:spacing w:line="276" w:lineRule="auto"/>
        <w:jc w:val="both"/>
        <w:rPr>
          <w:rFonts w:ascii="Arial" w:eastAsia="Bookman Old Style" w:hAnsi="Arial" w:cs="Arial"/>
          <w:bCs/>
          <w:sz w:val="20"/>
          <w:szCs w:val="20"/>
        </w:rPr>
      </w:pPr>
      <w:r w:rsidRPr="007A0676">
        <w:rPr>
          <w:rFonts w:ascii="Arial" w:eastAsia="Bookman Old Style" w:hAnsi="Arial" w:cs="Arial"/>
          <w:bCs/>
          <w:sz w:val="20"/>
          <w:szCs w:val="20"/>
        </w:rPr>
        <w:t>Prova de regularidade com a Fazenda Federal (relativos aos Tributos Federais, Dívida Ativa e Seguridade Social/INSS);</w:t>
      </w:r>
    </w:p>
    <w:p w14:paraId="52F3B718" w14:textId="77777777" w:rsidR="00103B96" w:rsidRPr="007A0676" w:rsidRDefault="00103B96" w:rsidP="00D210F3">
      <w:pPr>
        <w:pStyle w:val="WW-Padro"/>
        <w:numPr>
          <w:ilvl w:val="0"/>
          <w:numId w:val="39"/>
        </w:numPr>
        <w:spacing w:line="276" w:lineRule="auto"/>
        <w:jc w:val="both"/>
        <w:rPr>
          <w:rFonts w:ascii="Arial" w:eastAsia="Bookman Old Style" w:hAnsi="Arial" w:cs="Arial"/>
          <w:bCs/>
          <w:sz w:val="20"/>
          <w:szCs w:val="20"/>
        </w:rPr>
      </w:pPr>
      <w:r w:rsidRPr="007A0676">
        <w:rPr>
          <w:rFonts w:ascii="Arial" w:eastAsia="Bookman Old Style" w:hAnsi="Arial" w:cs="Arial"/>
          <w:bCs/>
          <w:sz w:val="20"/>
          <w:szCs w:val="20"/>
        </w:rPr>
        <w:t>Prova de regularidade para com a Fazenda Estadual do domicílio ou sede do licitante, mediante apresentação de certidão emitida pela Secretaria competente do Estado;</w:t>
      </w:r>
    </w:p>
    <w:p w14:paraId="6AC40801" w14:textId="77777777" w:rsidR="00103B96" w:rsidRPr="007A0676" w:rsidRDefault="00103B96" w:rsidP="00D210F3">
      <w:pPr>
        <w:pStyle w:val="WW-Padro"/>
        <w:numPr>
          <w:ilvl w:val="0"/>
          <w:numId w:val="39"/>
        </w:numPr>
        <w:spacing w:line="276" w:lineRule="auto"/>
        <w:jc w:val="both"/>
        <w:rPr>
          <w:rFonts w:ascii="Arial" w:eastAsia="Bookman Old Style" w:hAnsi="Arial" w:cs="Arial"/>
          <w:bCs/>
          <w:sz w:val="20"/>
          <w:szCs w:val="20"/>
        </w:rPr>
      </w:pPr>
      <w:r w:rsidRPr="007A0676">
        <w:rPr>
          <w:rFonts w:ascii="Arial" w:eastAsia="Bookman Old Style" w:hAnsi="Arial" w:cs="Arial"/>
          <w:bCs/>
          <w:sz w:val="20"/>
          <w:szCs w:val="20"/>
        </w:rPr>
        <w:t>Prova de regularidade para com a Fazenda Municipal do domicílio ou sede do licitante ou outra equivalente, na forma da lei;</w:t>
      </w:r>
    </w:p>
    <w:p w14:paraId="7D740AF7" w14:textId="77777777" w:rsidR="00103B96" w:rsidRPr="007A0676" w:rsidRDefault="00103B96" w:rsidP="00D210F3">
      <w:pPr>
        <w:pStyle w:val="WW-Padro"/>
        <w:numPr>
          <w:ilvl w:val="0"/>
          <w:numId w:val="39"/>
        </w:numPr>
        <w:spacing w:line="276" w:lineRule="auto"/>
        <w:jc w:val="both"/>
        <w:rPr>
          <w:rFonts w:ascii="Arial" w:eastAsia="Bookman Old Style" w:hAnsi="Arial" w:cs="Arial"/>
          <w:bCs/>
          <w:sz w:val="20"/>
          <w:szCs w:val="20"/>
        </w:rPr>
      </w:pPr>
      <w:r w:rsidRPr="007A0676">
        <w:rPr>
          <w:rFonts w:ascii="Arial" w:eastAsia="Bookman Old Style" w:hAnsi="Arial" w:cs="Arial"/>
          <w:bCs/>
          <w:sz w:val="20"/>
          <w:szCs w:val="20"/>
        </w:rPr>
        <w:t xml:space="preserve">Prova de regularidade relativa ao Fundo de Garantia por Tempo de Serviço (FGTS), emitida pela Caixa Econômica Federal; E </w:t>
      </w:r>
    </w:p>
    <w:p w14:paraId="67D5A88E" w14:textId="77777777" w:rsidR="00103B96" w:rsidRPr="007A0676" w:rsidRDefault="00103B96" w:rsidP="00D210F3">
      <w:pPr>
        <w:pStyle w:val="WW-Padro"/>
        <w:numPr>
          <w:ilvl w:val="0"/>
          <w:numId w:val="39"/>
        </w:numPr>
        <w:spacing w:line="276" w:lineRule="auto"/>
        <w:jc w:val="both"/>
        <w:rPr>
          <w:rFonts w:ascii="Arial" w:eastAsia="Bookman Old Style" w:hAnsi="Arial" w:cs="Arial"/>
          <w:bCs/>
          <w:sz w:val="20"/>
          <w:szCs w:val="20"/>
        </w:rPr>
      </w:pPr>
      <w:r w:rsidRPr="007A0676">
        <w:rPr>
          <w:rFonts w:ascii="Arial" w:eastAsia="Bookman Old Style" w:hAnsi="Arial" w:cs="Arial"/>
          <w:bCs/>
          <w:sz w:val="20"/>
          <w:szCs w:val="20"/>
        </w:rPr>
        <w:t xml:space="preserve">Prova de inexistência de débitos inadimplidos perante a Justiça do Trabalho, mediante a apresentação de Certidão Negativa de Débitos Trabalhistas (CNDT). </w:t>
      </w:r>
    </w:p>
    <w:p w14:paraId="0AB02F20" w14:textId="77777777" w:rsidR="00103B96" w:rsidRPr="000A0C61" w:rsidRDefault="00103B96" w:rsidP="00745322">
      <w:pPr>
        <w:pStyle w:val="WW-Padro"/>
        <w:spacing w:line="276" w:lineRule="auto"/>
        <w:ind w:left="720"/>
        <w:jc w:val="both"/>
        <w:rPr>
          <w:rFonts w:ascii="Arial" w:eastAsia="Bookman Old Style" w:hAnsi="Arial" w:cs="Arial"/>
          <w:bCs/>
          <w:sz w:val="21"/>
          <w:szCs w:val="21"/>
        </w:rPr>
      </w:pPr>
    </w:p>
    <w:p w14:paraId="240C8271" w14:textId="77777777" w:rsidR="00103B96" w:rsidRPr="007A0676" w:rsidRDefault="00103B96" w:rsidP="00D210F3">
      <w:pPr>
        <w:pStyle w:val="WW-Padro"/>
        <w:spacing w:line="276" w:lineRule="auto"/>
        <w:jc w:val="both"/>
        <w:rPr>
          <w:rFonts w:ascii="Arial" w:eastAsia="Bookman Old Style" w:hAnsi="Arial" w:cs="Arial"/>
          <w:bCs/>
          <w:sz w:val="20"/>
          <w:szCs w:val="20"/>
        </w:rPr>
      </w:pPr>
      <w:r w:rsidRPr="007A0676">
        <w:rPr>
          <w:rFonts w:ascii="Arial" w:eastAsia="Bookman Old Style" w:hAnsi="Arial" w:cs="Arial"/>
          <w:b/>
          <w:sz w:val="20"/>
          <w:szCs w:val="20"/>
        </w:rPr>
        <w:t>6.3.</w:t>
      </w:r>
      <w:r w:rsidRPr="007A0676">
        <w:rPr>
          <w:rFonts w:ascii="Arial" w:eastAsia="Bookman Old Style" w:hAnsi="Arial" w:cs="Arial"/>
          <w:bCs/>
          <w:sz w:val="20"/>
          <w:szCs w:val="20"/>
        </w:rPr>
        <w:t xml:space="preserve"> A não apresentação dos documentos exigidos no item 6.2 implicará na suspensão do pagamento da fatura até a sua apresentação, não sendo exigível, neste caso, atualização financeira dos valores, por inadimplemento.</w:t>
      </w:r>
    </w:p>
    <w:p w14:paraId="0EF4FC26"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677A0223" w14:textId="77777777" w:rsidR="00103B96" w:rsidRPr="007A0676" w:rsidRDefault="00103B96" w:rsidP="00745322">
      <w:pPr>
        <w:pStyle w:val="WW-Padro"/>
        <w:spacing w:line="276" w:lineRule="auto"/>
        <w:jc w:val="both"/>
        <w:rPr>
          <w:rFonts w:ascii="Arial" w:eastAsia="Bookman Old Style" w:hAnsi="Arial" w:cs="Arial"/>
          <w:bCs/>
          <w:sz w:val="20"/>
          <w:szCs w:val="20"/>
        </w:rPr>
      </w:pPr>
      <w:r w:rsidRPr="007A0676">
        <w:rPr>
          <w:rFonts w:ascii="Arial" w:eastAsia="Bookman Old Style" w:hAnsi="Arial" w:cs="Arial"/>
          <w:b/>
          <w:sz w:val="20"/>
          <w:szCs w:val="20"/>
        </w:rPr>
        <w:t>6.4.</w:t>
      </w:r>
      <w:r w:rsidRPr="007A0676">
        <w:rPr>
          <w:rFonts w:ascii="Arial" w:eastAsia="Bookman Old Style" w:hAnsi="Arial" w:cs="Arial"/>
          <w:bCs/>
          <w:sz w:val="20"/>
          <w:szCs w:val="20"/>
        </w:rPr>
        <w:t xml:space="preserve"> Nenhum pagamento será efetuado à CONTRATADA enquanto pendente de liquidação qualquer </w:t>
      </w:r>
      <w:r w:rsidRPr="007A0676">
        <w:rPr>
          <w:rFonts w:ascii="Arial" w:eastAsia="Bookman Old Style" w:hAnsi="Arial" w:cs="Arial"/>
          <w:bCs/>
          <w:sz w:val="20"/>
          <w:szCs w:val="20"/>
        </w:rPr>
        <w:lastRenderedPageBreak/>
        <w:t xml:space="preserve">obrigação financeira que lhe for imposta em virtude de penalidade ou inadimplência, bem assim, em razão de dano ou prejuízo causado à CONTRATANTE ou a terceiros, não gerando essa postergação direito à atualização monetária do preço. </w:t>
      </w:r>
    </w:p>
    <w:p w14:paraId="4EB0EBBB" w14:textId="77777777" w:rsidR="00103B96" w:rsidRPr="007A0676" w:rsidRDefault="00103B96" w:rsidP="00745322">
      <w:pPr>
        <w:pStyle w:val="WW-Padro"/>
        <w:spacing w:line="276" w:lineRule="auto"/>
        <w:jc w:val="both"/>
        <w:rPr>
          <w:rFonts w:ascii="Arial" w:eastAsia="Bookman Old Style" w:hAnsi="Arial" w:cs="Arial"/>
          <w:bCs/>
          <w:sz w:val="20"/>
          <w:szCs w:val="20"/>
        </w:rPr>
      </w:pPr>
    </w:p>
    <w:p w14:paraId="745037CD" w14:textId="77777777" w:rsidR="00103B96" w:rsidRPr="007A0676" w:rsidRDefault="00103B96" w:rsidP="00745322">
      <w:pPr>
        <w:pStyle w:val="WW-Padro"/>
        <w:spacing w:line="276" w:lineRule="auto"/>
        <w:jc w:val="both"/>
        <w:rPr>
          <w:rFonts w:ascii="Arial" w:eastAsia="Bookman Old Style" w:hAnsi="Arial" w:cs="Arial"/>
          <w:bCs/>
          <w:sz w:val="20"/>
          <w:szCs w:val="20"/>
        </w:rPr>
      </w:pPr>
      <w:r w:rsidRPr="007A0676">
        <w:rPr>
          <w:rFonts w:ascii="Arial" w:eastAsia="Bookman Old Style" w:hAnsi="Arial" w:cs="Arial"/>
          <w:b/>
          <w:sz w:val="20"/>
          <w:szCs w:val="20"/>
        </w:rPr>
        <w:t>6.5.</w:t>
      </w:r>
      <w:r w:rsidRPr="007A0676">
        <w:rPr>
          <w:rFonts w:ascii="Arial" w:eastAsia="Bookman Old Style" w:hAnsi="Arial" w:cs="Arial"/>
          <w:bCs/>
          <w:sz w:val="20"/>
          <w:szCs w:val="20"/>
        </w:rPr>
        <w:t xml:space="preserve"> O pagamento da fatura será sustado se verificado prestação defeituosa dos serviços objeto do Contrato, não gerando essa postergação direito à atualização monetária do preço. De igual modo, caso ocorra atraso, falha na prestação de serviços, prejuízos, avarias ou danos causados por culpa ou dolo da CONTRATADA, bem como a incidência de multas, a CONTRATANTE poderá suspender, reter e compensar o pagamento de qualquer remuneração à CONTRATADA, até que o erro e prejuízo sejam sanados.</w:t>
      </w:r>
    </w:p>
    <w:p w14:paraId="4479AFA1" w14:textId="77777777" w:rsidR="00103B96" w:rsidRPr="007A0676" w:rsidRDefault="00103B96" w:rsidP="00745322">
      <w:pPr>
        <w:pStyle w:val="WW-Padro"/>
        <w:spacing w:line="276" w:lineRule="auto"/>
        <w:jc w:val="both"/>
        <w:rPr>
          <w:rFonts w:ascii="Arial" w:eastAsia="Bookman Old Style" w:hAnsi="Arial" w:cs="Arial"/>
          <w:bCs/>
          <w:sz w:val="20"/>
          <w:szCs w:val="20"/>
        </w:rPr>
      </w:pPr>
    </w:p>
    <w:p w14:paraId="0B538C95" w14:textId="77777777" w:rsidR="00103B96" w:rsidRPr="007A0676" w:rsidRDefault="00103B96" w:rsidP="00D210F3">
      <w:pPr>
        <w:pStyle w:val="WW-Padro"/>
        <w:spacing w:line="276" w:lineRule="auto"/>
        <w:jc w:val="both"/>
        <w:rPr>
          <w:rFonts w:ascii="Arial" w:eastAsia="Bookman Old Style" w:hAnsi="Arial" w:cs="Arial"/>
          <w:bCs/>
          <w:sz w:val="20"/>
          <w:szCs w:val="20"/>
        </w:rPr>
      </w:pPr>
      <w:r w:rsidRPr="007A0676">
        <w:rPr>
          <w:rFonts w:ascii="Arial" w:eastAsia="Bookman Old Style" w:hAnsi="Arial" w:cs="Arial"/>
          <w:b/>
          <w:sz w:val="20"/>
          <w:szCs w:val="20"/>
        </w:rPr>
        <w:t>6.6.</w:t>
      </w:r>
      <w:r w:rsidRPr="007A0676">
        <w:rPr>
          <w:rFonts w:ascii="Arial" w:eastAsia="Bookman Old Style" w:hAnsi="Arial" w:cs="Arial"/>
          <w:bCs/>
          <w:sz w:val="20"/>
          <w:szCs w:val="20"/>
        </w:rPr>
        <w:t xml:space="preserve"> Vencido o prazo estabelecido e não efetuado o pagamento pela CONTRATANTE, sem que haja culpa da CONTRATADA, os valores serão corrigidos com base nos mesmos critérios adotados para a atualização das obrigações tributárias, em observância ao que dispõe o artigo 117, da Constituição Estadual e artigo 92, V, da Lei Federal nº 14.133, de 1º de abril de 2021.</w:t>
      </w:r>
    </w:p>
    <w:p w14:paraId="1F44E27C"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30B164EC" w14:textId="77777777" w:rsidR="00103B96" w:rsidRPr="007A0676" w:rsidRDefault="00103B96" w:rsidP="00D210F3">
      <w:pPr>
        <w:pStyle w:val="WW-Padro"/>
        <w:shd w:val="clear" w:color="auto" w:fill="E7E6E6"/>
        <w:spacing w:line="276" w:lineRule="auto"/>
        <w:jc w:val="both"/>
        <w:rPr>
          <w:rFonts w:ascii="Arial" w:eastAsia="Bookman Old Style" w:hAnsi="Arial" w:cs="Arial"/>
          <w:b/>
          <w:sz w:val="20"/>
          <w:szCs w:val="20"/>
        </w:rPr>
      </w:pPr>
      <w:r w:rsidRPr="007A0676">
        <w:rPr>
          <w:rFonts w:ascii="Arial" w:eastAsia="Bookman Old Style" w:hAnsi="Arial" w:cs="Arial"/>
          <w:b/>
          <w:sz w:val="20"/>
          <w:szCs w:val="20"/>
        </w:rPr>
        <w:t xml:space="preserve">CLÁUSULA SÉTIMA – DO REAJUSTE </w:t>
      </w:r>
    </w:p>
    <w:p w14:paraId="20797C37" w14:textId="77777777" w:rsidR="00103B96" w:rsidRPr="007A0676" w:rsidRDefault="00103B96" w:rsidP="00D210F3">
      <w:pPr>
        <w:pStyle w:val="WW-Padro"/>
        <w:spacing w:line="276" w:lineRule="auto"/>
        <w:jc w:val="both"/>
        <w:rPr>
          <w:rFonts w:ascii="Arial" w:eastAsia="Bookman Old Style" w:hAnsi="Arial" w:cs="Arial"/>
          <w:b/>
          <w:sz w:val="20"/>
          <w:szCs w:val="20"/>
        </w:rPr>
      </w:pPr>
      <w:r w:rsidRPr="007A0676">
        <w:rPr>
          <w:rFonts w:ascii="Arial" w:eastAsia="Bookman Old Style" w:hAnsi="Arial" w:cs="Arial"/>
          <w:b/>
          <w:sz w:val="20"/>
          <w:szCs w:val="20"/>
        </w:rPr>
        <w:t xml:space="preserve">7.1. </w:t>
      </w:r>
      <w:r w:rsidRPr="007A0676">
        <w:rPr>
          <w:rFonts w:ascii="Arial" w:eastAsia="Bookman Old Style" w:hAnsi="Arial" w:cs="Arial"/>
          <w:bCs/>
          <w:sz w:val="20"/>
          <w:szCs w:val="20"/>
        </w:rPr>
        <w:t>Os preços contratados são fixos e irreajustáveis no prazo de um ano contado a partir da assinatura deste contrato</w:t>
      </w:r>
      <w:r w:rsidRPr="007A0676">
        <w:rPr>
          <w:rFonts w:ascii="Arial" w:eastAsia="Bookman Old Style" w:hAnsi="Arial" w:cs="Arial"/>
          <w:b/>
          <w:sz w:val="20"/>
          <w:szCs w:val="20"/>
        </w:rPr>
        <w:t xml:space="preserve">. </w:t>
      </w:r>
    </w:p>
    <w:p w14:paraId="6F9F1295" w14:textId="77777777" w:rsidR="00103B96" w:rsidRPr="007A0676" w:rsidRDefault="00103B96" w:rsidP="00D210F3">
      <w:pPr>
        <w:pStyle w:val="WW-Padro"/>
        <w:spacing w:line="276" w:lineRule="auto"/>
        <w:jc w:val="both"/>
        <w:rPr>
          <w:rFonts w:ascii="Arial" w:eastAsia="Bookman Old Style" w:hAnsi="Arial" w:cs="Arial"/>
          <w:b/>
          <w:sz w:val="20"/>
          <w:szCs w:val="20"/>
        </w:rPr>
      </w:pPr>
    </w:p>
    <w:p w14:paraId="4498DEB5" w14:textId="77777777" w:rsidR="00103B96" w:rsidRPr="007A0676" w:rsidRDefault="00103B96" w:rsidP="00D210F3">
      <w:pPr>
        <w:pStyle w:val="WW-Padro"/>
        <w:spacing w:line="276" w:lineRule="auto"/>
        <w:jc w:val="both"/>
        <w:rPr>
          <w:rFonts w:ascii="Arial" w:eastAsia="Bookman Old Style" w:hAnsi="Arial" w:cs="Arial"/>
          <w:b/>
          <w:sz w:val="20"/>
          <w:szCs w:val="20"/>
        </w:rPr>
      </w:pPr>
      <w:r w:rsidRPr="007A0676">
        <w:rPr>
          <w:rFonts w:ascii="Arial" w:eastAsia="Bookman Old Style" w:hAnsi="Arial" w:cs="Arial"/>
          <w:b/>
          <w:sz w:val="20"/>
          <w:szCs w:val="20"/>
        </w:rPr>
        <w:t xml:space="preserve">7.2. </w:t>
      </w:r>
      <w:r w:rsidRPr="007A0676">
        <w:rPr>
          <w:rFonts w:ascii="Arial" w:eastAsia="Bookman Old Style" w:hAnsi="Arial" w:cs="Arial"/>
          <w:bCs/>
          <w:sz w:val="20"/>
          <w:szCs w:val="20"/>
        </w:rPr>
        <w:t xml:space="preserve">Após o interregno de um ano, e independentemente de pedido da CONTRATADA, os preços iniciais serão reajustados, mediante a aplicação, pela CONTRATANTE, do </w:t>
      </w:r>
      <w:r w:rsidR="00AD4024" w:rsidRPr="007A0676">
        <w:rPr>
          <w:rFonts w:ascii="Arial" w:eastAsia="Bookman Old Style" w:hAnsi="Arial" w:cs="Arial"/>
          <w:bCs/>
          <w:sz w:val="20"/>
          <w:szCs w:val="20"/>
        </w:rPr>
        <w:t xml:space="preserve">Índice Nacional </w:t>
      </w:r>
      <w:r w:rsidRPr="007A0676">
        <w:rPr>
          <w:rFonts w:ascii="Arial" w:eastAsia="Bookman Old Style" w:hAnsi="Arial" w:cs="Arial"/>
          <w:bCs/>
          <w:sz w:val="20"/>
          <w:szCs w:val="20"/>
        </w:rPr>
        <w:t xml:space="preserve">de </w:t>
      </w:r>
      <w:proofErr w:type="gramStart"/>
      <w:r w:rsidRPr="007A0676">
        <w:rPr>
          <w:rFonts w:ascii="Arial" w:eastAsia="Bookman Old Style" w:hAnsi="Arial" w:cs="Arial"/>
          <w:bCs/>
          <w:sz w:val="20"/>
          <w:szCs w:val="20"/>
        </w:rPr>
        <w:t>Pre</w:t>
      </w:r>
      <w:r w:rsidR="00AD4024" w:rsidRPr="007A0676">
        <w:rPr>
          <w:rFonts w:ascii="Arial" w:eastAsia="Bookman Old Style" w:hAnsi="Arial" w:cs="Arial"/>
          <w:bCs/>
          <w:sz w:val="20"/>
          <w:szCs w:val="20"/>
        </w:rPr>
        <w:t>ços  ao</w:t>
      </w:r>
      <w:proofErr w:type="gramEnd"/>
      <w:r w:rsidR="00AD4024" w:rsidRPr="007A0676">
        <w:rPr>
          <w:rFonts w:ascii="Arial" w:eastAsia="Bookman Old Style" w:hAnsi="Arial" w:cs="Arial"/>
          <w:bCs/>
          <w:sz w:val="20"/>
          <w:szCs w:val="20"/>
        </w:rPr>
        <w:t xml:space="preserve"> Consumidor – INPC, </w:t>
      </w:r>
      <w:r w:rsidRPr="007A0676">
        <w:rPr>
          <w:rFonts w:ascii="Arial" w:eastAsia="Bookman Old Style" w:hAnsi="Arial" w:cs="Arial"/>
          <w:bCs/>
          <w:sz w:val="20"/>
          <w:szCs w:val="20"/>
        </w:rPr>
        <w:t xml:space="preserve">exclusivamente para as obrigações iniciadas e concluídas após a ocorrência da anualidade. </w:t>
      </w:r>
    </w:p>
    <w:p w14:paraId="37A493E8" w14:textId="77777777" w:rsidR="00103B96" w:rsidRPr="007A0676" w:rsidRDefault="00103B96" w:rsidP="00D210F3">
      <w:pPr>
        <w:pStyle w:val="WW-Padro"/>
        <w:spacing w:line="276" w:lineRule="auto"/>
        <w:jc w:val="both"/>
        <w:rPr>
          <w:rFonts w:ascii="Arial" w:eastAsia="Bookman Old Style" w:hAnsi="Arial" w:cs="Arial"/>
          <w:b/>
          <w:sz w:val="20"/>
          <w:szCs w:val="20"/>
        </w:rPr>
      </w:pPr>
    </w:p>
    <w:p w14:paraId="3FCAF011" w14:textId="77777777" w:rsidR="00103B96" w:rsidRPr="007A0676" w:rsidRDefault="00103B96" w:rsidP="00D210F3">
      <w:pPr>
        <w:pStyle w:val="WW-Padro"/>
        <w:spacing w:line="276" w:lineRule="auto"/>
        <w:jc w:val="both"/>
        <w:rPr>
          <w:rFonts w:ascii="Arial" w:eastAsia="Bookman Old Style" w:hAnsi="Arial" w:cs="Arial"/>
          <w:bCs/>
          <w:sz w:val="20"/>
          <w:szCs w:val="20"/>
        </w:rPr>
      </w:pPr>
      <w:r w:rsidRPr="007A0676">
        <w:rPr>
          <w:rFonts w:ascii="Arial" w:eastAsia="Bookman Old Style" w:hAnsi="Arial" w:cs="Arial"/>
          <w:b/>
          <w:sz w:val="20"/>
          <w:szCs w:val="20"/>
        </w:rPr>
        <w:t xml:space="preserve">7.3. </w:t>
      </w:r>
      <w:r w:rsidRPr="007A0676">
        <w:rPr>
          <w:rFonts w:ascii="Arial" w:eastAsia="Bookman Old Style" w:hAnsi="Arial" w:cs="Arial"/>
          <w:bCs/>
          <w:sz w:val="20"/>
          <w:szCs w:val="20"/>
        </w:rPr>
        <w:t xml:space="preserve">Nos reajustes subsequentes, o interregno mínimo de um ano será contado a partir dos efeitos financeiros do último reajuste. </w:t>
      </w:r>
    </w:p>
    <w:p w14:paraId="67688C46" w14:textId="77777777" w:rsidR="00103B96" w:rsidRPr="007A0676" w:rsidRDefault="00103B96" w:rsidP="00D210F3">
      <w:pPr>
        <w:pStyle w:val="WW-Padro"/>
        <w:spacing w:line="276" w:lineRule="auto"/>
        <w:jc w:val="both"/>
        <w:rPr>
          <w:rFonts w:ascii="Arial" w:eastAsia="Bookman Old Style" w:hAnsi="Arial" w:cs="Arial"/>
          <w:bCs/>
          <w:sz w:val="20"/>
          <w:szCs w:val="20"/>
        </w:rPr>
      </w:pPr>
    </w:p>
    <w:p w14:paraId="30DA39F0" w14:textId="77777777" w:rsidR="00103B96" w:rsidRPr="007A0676" w:rsidRDefault="00103B96" w:rsidP="00D210F3">
      <w:pPr>
        <w:pStyle w:val="WW-Padro"/>
        <w:spacing w:line="276" w:lineRule="auto"/>
        <w:jc w:val="both"/>
        <w:rPr>
          <w:rFonts w:ascii="Arial" w:eastAsia="Bookman Old Style" w:hAnsi="Arial" w:cs="Arial"/>
          <w:b/>
          <w:sz w:val="20"/>
          <w:szCs w:val="20"/>
        </w:rPr>
      </w:pPr>
      <w:r w:rsidRPr="007A0676">
        <w:rPr>
          <w:rFonts w:ascii="Arial" w:eastAsia="Bookman Old Style" w:hAnsi="Arial" w:cs="Arial"/>
          <w:b/>
          <w:sz w:val="20"/>
          <w:szCs w:val="20"/>
        </w:rPr>
        <w:t xml:space="preserve">7.4. </w:t>
      </w:r>
      <w:r w:rsidRPr="007A0676">
        <w:rPr>
          <w:rFonts w:ascii="Arial" w:eastAsia="Bookman Old Style" w:hAnsi="Arial" w:cs="Arial"/>
          <w:bCs/>
          <w:sz w:val="20"/>
          <w:szCs w:val="20"/>
        </w:rPr>
        <w:t>No caso de atraso ou não divulgação do(s) índice (s) de reajustamento, a CONTRATANTE pagará à CONTRATADA a importância calculada pela última variação conhecida, liquidando a diferença correspondente tão logo seja(m) divulgado(s) o(s) índice(s) definitivo(s).</w:t>
      </w:r>
    </w:p>
    <w:p w14:paraId="3EED843B" w14:textId="77777777" w:rsidR="00103B96" w:rsidRPr="000A0C61" w:rsidRDefault="00103B96" w:rsidP="00D210F3">
      <w:pPr>
        <w:pStyle w:val="WW-Padro"/>
        <w:spacing w:line="276" w:lineRule="auto"/>
        <w:jc w:val="both"/>
        <w:rPr>
          <w:rFonts w:ascii="Arial" w:eastAsia="Bookman Old Style" w:hAnsi="Arial" w:cs="Arial"/>
          <w:b/>
          <w:sz w:val="21"/>
          <w:szCs w:val="21"/>
        </w:rPr>
      </w:pPr>
    </w:p>
    <w:p w14:paraId="38F68F52" w14:textId="77777777" w:rsidR="00103B96" w:rsidRPr="007A0676" w:rsidRDefault="00103B96" w:rsidP="00D210F3">
      <w:pPr>
        <w:pStyle w:val="WW-Padro"/>
        <w:spacing w:line="276" w:lineRule="auto"/>
        <w:jc w:val="both"/>
        <w:rPr>
          <w:rFonts w:ascii="Arial" w:eastAsia="Bookman Old Style" w:hAnsi="Arial" w:cs="Arial"/>
          <w:bCs/>
          <w:sz w:val="20"/>
          <w:szCs w:val="20"/>
        </w:rPr>
      </w:pPr>
      <w:r w:rsidRPr="007A0676">
        <w:rPr>
          <w:rFonts w:ascii="Arial" w:eastAsia="Bookman Old Style" w:hAnsi="Arial" w:cs="Arial"/>
          <w:b/>
          <w:sz w:val="20"/>
          <w:szCs w:val="20"/>
        </w:rPr>
        <w:t xml:space="preserve">7.5. </w:t>
      </w:r>
      <w:r w:rsidRPr="007A0676">
        <w:rPr>
          <w:rFonts w:ascii="Arial" w:eastAsia="Bookman Old Style" w:hAnsi="Arial" w:cs="Arial"/>
          <w:bCs/>
          <w:sz w:val="20"/>
          <w:szCs w:val="20"/>
        </w:rPr>
        <w:t>Caso o(s) índice(s) estabelecido(s) para reajustamento venha(m) a ser extinto(s) ou de qualquer forma não possa(m) mais ser utilizado(s), será(</w:t>
      </w:r>
      <w:proofErr w:type="spellStart"/>
      <w:r w:rsidRPr="007A0676">
        <w:rPr>
          <w:rFonts w:ascii="Arial" w:eastAsia="Bookman Old Style" w:hAnsi="Arial" w:cs="Arial"/>
          <w:bCs/>
          <w:sz w:val="20"/>
          <w:szCs w:val="20"/>
        </w:rPr>
        <w:t>ão</w:t>
      </w:r>
      <w:proofErr w:type="spellEnd"/>
      <w:r w:rsidRPr="007A0676">
        <w:rPr>
          <w:rFonts w:ascii="Arial" w:eastAsia="Bookman Old Style" w:hAnsi="Arial" w:cs="Arial"/>
          <w:bCs/>
          <w:sz w:val="20"/>
          <w:szCs w:val="20"/>
        </w:rPr>
        <w:t xml:space="preserve">) adotado(s), em substituição, o(s) que vier(em) a ser determinado(s) pela legislação então em vigor. </w:t>
      </w:r>
    </w:p>
    <w:p w14:paraId="65E505FE" w14:textId="77777777" w:rsidR="00103B96" w:rsidRPr="007A0676" w:rsidRDefault="00103B96" w:rsidP="00745322">
      <w:pPr>
        <w:pStyle w:val="WW-Padro"/>
        <w:spacing w:line="276" w:lineRule="auto"/>
        <w:jc w:val="both"/>
        <w:rPr>
          <w:rFonts w:ascii="Arial" w:eastAsia="Bookman Old Style" w:hAnsi="Arial" w:cs="Arial"/>
          <w:b/>
          <w:sz w:val="20"/>
          <w:szCs w:val="20"/>
        </w:rPr>
      </w:pPr>
    </w:p>
    <w:p w14:paraId="1E23CCDF" w14:textId="77777777" w:rsidR="00103B96" w:rsidRPr="007A0676" w:rsidRDefault="00103B96" w:rsidP="007A0676">
      <w:pPr>
        <w:pStyle w:val="WW-Padro"/>
        <w:spacing w:line="276" w:lineRule="auto"/>
        <w:jc w:val="both"/>
        <w:rPr>
          <w:rFonts w:ascii="Arial" w:eastAsia="Bookman Old Style" w:hAnsi="Arial" w:cs="Arial"/>
          <w:bCs/>
          <w:sz w:val="20"/>
          <w:szCs w:val="20"/>
        </w:rPr>
      </w:pPr>
      <w:r w:rsidRPr="007A0676">
        <w:rPr>
          <w:rFonts w:ascii="Arial" w:eastAsia="Bookman Old Style" w:hAnsi="Arial" w:cs="Arial"/>
          <w:b/>
          <w:sz w:val="20"/>
          <w:szCs w:val="20"/>
        </w:rPr>
        <w:t xml:space="preserve">7.6. </w:t>
      </w:r>
      <w:r w:rsidRPr="007A0676">
        <w:rPr>
          <w:rFonts w:ascii="Arial" w:eastAsia="Bookman Old Style" w:hAnsi="Arial" w:cs="Arial"/>
          <w:bCs/>
          <w:sz w:val="20"/>
          <w:szCs w:val="20"/>
        </w:rPr>
        <w:t>O reajuste será realizado por apostilamento.</w:t>
      </w:r>
      <w:bookmarkEnd w:id="0"/>
    </w:p>
    <w:p w14:paraId="5E775A8E" w14:textId="77777777" w:rsidR="007A0676" w:rsidRPr="007A0676" w:rsidRDefault="007A0676" w:rsidP="007A0676">
      <w:pPr>
        <w:pStyle w:val="WW-Padro"/>
        <w:spacing w:line="276" w:lineRule="auto"/>
        <w:jc w:val="both"/>
        <w:rPr>
          <w:rFonts w:ascii="Arial" w:eastAsia="Bookman Old Style" w:hAnsi="Arial" w:cs="Arial"/>
          <w:bCs/>
          <w:sz w:val="20"/>
          <w:szCs w:val="20"/>
        </w:rPr>
      </w:pPr>
    </w:p>
    <w:p w14:paraId="23D9E7BC" w14:textId="77777777" w:rsidR="00103B96" w:rsidRPr="007A0676" w:rsidRDefault="00103B96" w:rsidP="007A0676">
      <w:pPr>
        <w:pStyle w:val="Ttulo1"/>
        <w:shd w:val="clear" w:color="auto" w:fill="E7E6E6"/>
        <w:spacing w:before="0" w:line="276" w:lineRule="auto"/>
        <w:ind w:left="268" w:hanging="283"/>
        <w:jc w:val="both"/>
        <w:rPr>
          <w:rFonts w:ascii="Arial" w:eastAsia="Bookman Old Style" w:hAnsi="Arial" w:cs="Arial"/>
          <w:bCs w:val="0"/>
          <w:color w:val="auto"/>
          <w:kern w:val="1"/>
          <w:sz w:val="20"/>
          <w:szCs w:val="20"/>
          <w:lang w:eastAsia="hi-IN" w:bidi="hi-IN"/>
        </w:rPr>
      </w:pPr>
      <w:r w:rsidRPr="007A0676">
        <w:rPr>
          <w:rFonts w:ascii="Arial" w:eastAsia="Bookman Old Style" w:hAnsi="Arial" w:cs="Arial"/>
          <w:bCs w:val="0"/>
          <w:color w:val="auto"/>
          <w:kern w:val="1"/>
          <w:sz w:val="20"/>
          <w:szCs w:val="20"/>
          <w:lang w:eastAsia="hi-IN" w:bidi="hi-IN"/>
        </w:rPr>
        <w:t xml:space="preserve">CLÁUSULA OITAVA – DAS OBRIGAÇÕES DA CONTRATANTE </w:t>
      </w:r>
    </w:p>
    <w:p w14:paraId="799BCB38" w14:textId="77777777" w:rsidR="00103B96" w:rsidRPr="007A0676" w:rsidRDefault="00103B96" w:rsidP="00745322">
      <w:pPr>
        <w:spacing w:line="276" w:lineRule="auto"/>
        <w:jc w:val="both"/>
        <w:rPr>
          <w:rFonts w:ascii="Arial" w:eastAsia="Bookman Old Style" w:hAnsi="Arial" w:cs="Arial"/>
          <w:bCs/>
          <w:kern w:val="1"/>
          <w:sz w:val="20"/>
          <w:szCs w:val="20"/>
          <w:lang w:eastAsia="hi-IN" w:bidi="hi-IN"/>
        </w:rPr>
      </w:pPr>
      <w:r w:rsidRPr="007A0676">
        <w:rPr>
          <w:rFonts w:ascii="Arial" w:eastAsia="Bookman Old Style" w:hAnsi="Arial" w:cs="Arial"/>
          <w:b/>
          <w:kern w:val="1"/>
          <w:sz w:val="20"/>
          <w:szCs w:val="20"/>
          <w:lang w:eastAsia="hi-IN" w:bidi="hi-IN"/>
        </w:rPr>
        <w:t xml:space="preserve">8.1. </w:t>
      </w:r>
      <w:r w:rsidRPr="007A0676">
        <w:rPr>
          <w:rFonts w:ascii="Arial" w:eastAsia="Bookman Old Style" w:hAnsi="Arial" w:cs="Arial"/>
          <w:bCs/>
          <w:kern w:val="1"/>
          <w:sz w:val="20"/>
          <w:szCs w:val="20"/>
          <w:lang w:eastAsia="hi-IN" w:bidi="hi-IN"/>
        </w:rPr>
        <w:t xml:space="preserve">Exigir o cumprimento de todas as obrigações assumidas pela CONTRATADA, de acordo com o contrato e seus anexos. </w:t>
      </w:r>
    </w:p>
    <w:p w14:paraId="68D01ED3" w14:textId="77777777" w:rsidR="00103B96" w:rsidRPr="007A0676" w:rsidRDefault="00103B96" w:rsidP="00745322">
      <w:pPr>
        <w:spacing w:line="276" w:lineRule="auto"/>
        <w:jc w:val="both"/>
        <w:rPr>
          <w:rFonts w:ascii="Arial" w:eastAsia="Bookman Old Style" w:hAnsi="Arial" w:cs="Arial"/>
          <w:bCs/>
          <w:kern w:val="1"/>
          <w:sz w:val="20"/>
          <w:szCs w:val="20"/>
          <w:lang w:eastAsia="hi-IN" w:bidi="hi-IN"/>
        </w:rPr>
      </w:pPr>
    </w:p>
    <w:p w14:paraId="133B6BAF" w14:textId="77777777" w:rsidR="00103B96" w:rsidRPr="007A0676" w:rsidRDefault="00103B96" w:rsidP="00745322">
      <w:pPr>
        <w:spacing w:line="276" w:lineRule="auto"/>
        <w:jc w:val="both"/>
        <w:rPr>
          <w:rFonts w:ascii="Arial" w:eastAsia="Bookman Old Style" w:hAnsi="Arial" w:cs="Arial"/>
          <w:b/>
          <w:bCs/>
          <w:kern w:val="1"/>
          <w:sz w:val="20"/>
          <w:szCs w:val="20"/>
          <w:lang w:eastAsia="hi-IN" w:bidi="hi-IN"/>
        </w:rPr>
      </w:pPr>
      <w:r w:rsidRPr="007A0676">
        <w:rPr>
          <w:rFonts w:ascii="Arial" w:eastAsia="Bookman Old Style" w:hAnsi="Arial" w:cs="Arial"/>
          <w:b/>
          <w:bCs/>
          <w:kern w:val="1"/>
          <w:sz w:val="20"/>
          <w:szCs w:val="20"/>
          <w:lang w:eastAsia="hi-IN" w:bidi="hi-IN"/>
        </w:rPr>
        <w:t xml:space="preserve">8.2. </w:t>
      </w:r>
      <w:r w:rsidRPr="007A0676">
        <w:rPr>
          <w:rFonts w:ascii="Arial" w:hAnsi="Arial" w:cs="Arial"/>
          <w:sz w:val="20"/>
          <w:szCs w:val="20"/>
        </w:rPr>
        <w:t>Manter pessoas ou constituir Comissão Especial designada pelo Prefeito, visando à fiscalização da execução do contrato.</w:t>
      </w:r>
    </w:p>
    <w:p w14:paraId="699EC2AF" w14:textId="77777777" w:rsidR="00103B96" w:rsidRPr="000A0C61" w:rsidRDefault="00103B96" w:rsidP="00745322">
      <w:pPr>
        <w:spacing w:line="276" w:lineRule="auto"/>
        <w:rPr>
          <w:rFonts w:ascii="Arial" w:eastAsia="Bookman Old Style" w:hAnsi="Arial" w:cs="Arial"/>
          <w:b/>
          <w:kern w:val="1"/>
          <w:sz w:val="21"/>
          <w:szCs w:val="21"/>
          <w:lang w:eastAsia="hi-IN" w:bidi="hi-IN"/>
        </w:rPr>
      </w:pPr>
    </w:p>
    <w:p w14:paraId="0A9F9090" w14:textId="77777777" w:rsidR="001161C3" w:rsidRPr="007A0676" w:rsidRDefault="00103B96" w:rsidP="00745322">
      <w:pPr>
        <w:spacing w:line="276" w:lineRule="auto"/>
        <w:ind w:left="-5"/>
        <w:jc w:val="both"/>
        <w:rPr>
          <w:rFonts w:ascii="Arial" w:hAnsi="Arial" w:cs="Arial"/>
          <w:sz w:val="20"/>
          <w:szCs w:val="20"/>
        </w:rPr>
      </w:pPr>
      <w:r w:rsidRPr="007A0676">
        <w:rPr>
          <w:rFonts w:ascii="Arial" w:eastAsia="Bookman Old Style" w:hAnsi="Arial" w:cs="Arial"/>
          <w:b/>
          <w:kern w:val="1"/>
          <w:sz w:val="20"/>
          <w:szCs w:val="20"/>
          <w:lang w:eastAsia="hi-IN" w:bidi="hi-IN"/>
        </w:rPr>
        <w:t xml:space="preserve">8.2. </w:t>
      </w:r>
      <w:r w:rsidRPr="007A0676">
        <w:rPr>
          <w:rFonts w:ascii="Arial" w:eastAsia="Bookman Old Style" w:hAnsi="Arial" w:cs="Arial"/>
          <w:bCs/>
          <w:kern w:val="1"/>
          <w:sz w:val="20"/>
          <w:szCs w:val="20"/>
          <w:lang w:eastAsia="hi-IN" w:bidi="hi-IN"/>
        </w:rPr>
        <w:t xml:space="preserve">Receber o objeto no prazo e condições estabelecidas no Termo de Referência, bem como em atendimento ao </w:t>
      </w:r>
      <w:hyperlink r:id="rId8" w:anchor="art140">
        <w:r w:rsidR="007A0676">
          <w:rPr>
            <w:rFonts w:ascii="Arial" w:eastAsia="Bookman Old Style" w:hAnsi="Arial" w:cs="Arial"/>
            <w:bCs/>
            <w:kern w:val="1"/>
            <w:sz w:val="20"/>
            <w:szCs w:val="20"/>
            <w:lang w:eastAsia="hi-IN" w:bidi="hi-IN"/>
          </w:rPr>
          <w:t>art. 140 da Lei n</w:t>
        </w:r>
        <w:r w:rsidRPr="007A0676">
          <w:rPr>
            <w:rFonts w:ascii="Arial" w:eastAsia="Bookman Old Style" w:hAnsi="Arial" w:cs="Arial"/>
            <w:bCs/>
            <w:kern w:val="1"/>
            <w:sz w:val="20"/>
            <w:szCs w:val="20"/>
            <w:lang w:eastAsia="hi-IN" w:bidi="hi-IN"/>
          </w:rPr>
          <w:t>º 14.133, de 2021</w:t>
        </w:r>
      </w:hyperlink>
      <w:hyperlink r:id="rId9" w:anchor="art140">
        <w:r w:rsidRPr="007A0676">
          <w:rPr>
            <w:rFonts w:ascii="Arial" w:eastAsia="Bookman Old Style" w:hAnsi="Arial" w:cs="Arial"/>
            <w:bCs/>
            <w:kern w:val="1"/>
            <w:sz w:val="20"/>
            <w:szCs w:val="20"/>
            <w:lang w:eastAsia="hi-IN" w:bidi="hi-IN"/>
          </w:rPr>
          <w:t>.</w:t>
        </w:r>
      </w:hyperlink>
    </w:p>
    <w:p w14:paraId="2679A7C0" w14:textId="77777777" w:rsidR="00103B96" w:rsidRPr="000A0C61" w:rsidRDefault="00103B96" w:rsidP="00745322">
      <w:pPr>
        <w:spacing w:line="276" w:lineRule="auto"/>
        <w:ind w:left="-5"/>
        <w:jc w:val="both"/>
        <w:rPr>
          <w:rFonts w:ascii="Arial" w:eastAsia="Bookman Old Style" w:hAnsi="Arial" w:cs="Arial"/>
          <w:bCs/>
          <w:kern w:val="1"/>
          <w:sz w:val="21"/>
          <w:szCs w:val="21"/>
          <w:lang w:eastAsia="hi-IN" w:bidi="hi-IN"/>
        </w:rPr>
      </w:pPr>
    </w:p>
    <w:p w14:paraId="24253683" w14:textId="77777777" w:rsidR="00103B96" w:rsidRPr="007A0676" w:rsidRDefault="00103B96" w:rsidP="00745322">
      <w:pPr>
        <w:spacing w:line="276" w:lineRule="auto"/>
        <w:ind w:left="-5"/>
        <w:jc w:val="both"/>
        <w:rPr>
          <w:rFonts w:ascii="Arial" w:eastAsia="Bookman Old Style" w:hAnsi="Arial" w:cs="Arial"/>
          <w:bCs/>
          <w:kern w:val="1"/>
          <w:sz w:val="20"/>
          <w:szCs w:val="20"/>
          <w:lang w:eastAsia="hi-IN" w:bidi="hi-IN"/>
        </w:rPr>
      </w:pPr>
      <w:r w:rsidRPr="007A0676">
        <w:rPr>
          <w:rFonts w:ascii="Arial" w:eastAsia="Bookman Old Style" w:hAnsi="Arial" w:cs="Arial"/>
          <w:b/>
          <w:kern w:val="1"/>
          <w:sz w:val="20"/>
          <w:szCs w:val="20"/>
          <w:lang w:eastAsia="hi-IN" w:bidi="hi-IN"/>
        </w:rPr>
        <w:t xml:space="preserve">8.3. </w:t>
      </w:r>
      <w:r w:rsidRPr="007A0676">
        <w:rPr>
          <w:rFonts w:ascii="Arial" w:eastAsia="Bookman Old Style" w:hAnsi="Arial" w:cs="Arial"/>
          <w:bCs/>
          <w:kern w:val="1"/>
          <w:sz w:val="20"/>
          <w:szCs w:val="20"/>
          <w:lang w:eastAsia="hi-IN" w:bidi="hi-IN"/>
        </w:rPr>
        <w:t xml:space="preserve">Notificar a CONTRATADA, por escrito, sobre vícios, defeitos ou incorreções verificadas na prestação de serviços, para que seja por ele substituído, reparado ou corrigido, no total ou em parte, às suas expensas. </w:t>
      </w:r>
    </w:p>
    <w:p w14:paraId="42A8F730" w14:textId="77777777" w:rsidR="001161C3" w:rsidRPr="007A0676" w:rsidRDefault="001161C3" w:rsidP="00745322">
      <w:pPr>
        <w:spacing w:line="276" w:lineRule="auto"/>
        <w:ind w:left="-5"/>
        <w:jc w:val="both"/>
        <w:rPr>
          <w:rFonts w:ascii="Arial" w:eastAsia="Bookman Old Style" w:hAnsi="Arial" w:cs="Arial"/>
          <w:bCs/>
          <w:kern w:val="1"/>
          <w:sz w:val="20"/>
          <w:szCs w:val="20"/>
          <w:lang w:eastAsia="hi-IN" w:bidi="hi-IN"/>
        </w:rPr>
      </w:pPr>
    </w:p>
    <w:p w14:paraId="671FBDBC" w14:textId="77777777" w:rsidR="00103B96" w:rsidRPr="007A0676" w:rsidRDefault="00103B96" w:rsidP="00745322">
      <w:pPr>
        <w:spacing w:line="276" w:lineRule="auto"/>
        <w:ind w:left="-5"/>
        <w:jc w:val="both"/>
        <w:rPr>
          <w:rFonts w:ascii="Arial" w:eastAsia="Bookman Old Style" w:hAnsi="Arial" w:cs="Arial"/>
          <w:b/>
          <w:kern w:val="1"/>
          <w:sz w:val="20"/>
          <w:szCs w:val="20"/>
          <w:lang w:eastAsia="hi-IN" w:bidi="hi-IN"/>
        </w:rPr>
      </w:pPr>
      <w:r w:rsidRPr="007A0676">
        <w:rPr>
          <w:rFonts w:ascii="Arial" w:eastAsia="Bookman Old Style" w:hAnsi="Arial" w:cs="Arial"/>
          <w:b/>
          <w:kern w:val="1"/>
          <w:sz w:val="20"/>
          <w:szCs w:val="20"/>
          <w:lang w:eastAsia="hi-IN" w:bidi="hi-IN"/>
        </w:rPr>
        <w:lastRenderedPageBreak/>
        <w:t xml:space="preserve">8.4. </w:t>
      </w:r>
      <w:r w:rsidRPr="007A0676">
        <w:rPr>
          <w:rFonts w:ascii="Arial" w:eastAsia="Bookman Old Style" w:hAnsi="Arial" w:cs="Arial"/>
          <w:bCs/>
          <w:kern w:val="1"/>
          <w:sz w:val="20"/>
          <w:szCs w:val="20"/>
          <w:lang w:eastAsia="hi-IN" w:bidi="hi-IN"/>
        </w:rPr>
        <w:t>Acompanhar e fiscalizar a execução do contrato e o cumprimento das obrigações pela CONTRATADA.</w:t>
      </w:r>
    </w:p>
    <w:p w14:paraId="47BEB235" w14:textId="77777777" w:rsidR="001161C3" w:rsidRPr="007A0676" w:rsidRDefault="001161C3" w:rsidP="00745322">
      <w:pPr>
        <w:spacing w:line="276" w:lineRule="auto"/>
        <w:ind w:left="-5"/>
        <w:jc w:val="both"/>
        <w:rPr>
          <w:rFonts w:ascii="Arial" w:eastAsia="Bookman Old Style" w:hAnsi="Arial" w:cs="Arial"/>
          <w:bCs/>
          <w:kern w:val="1"/>
          <w:sz w:val="20"/>
          <w:szCs w:val="20"/>
          <w:lang w:eastAsia="hi-IN" w:bidi="hi-IN"/>
        </w:rPr>
      </w:pPr>
    </w:p>
    <w:p w14:paraId="79C77E15" w14:textId="77777777" w:rsidR="00103B96" w:rsidRPr="007A0676" w:rsidRDefault="00103B96" w:rsidP="00745322">
      <w:pPr>
        <w:spacing w:line="276" w:lineRule="auto"/>
        <w:ind w:left="-5"/>
        <w:jc w:val="both"/>
        <w:rPr>
          <w:rFonts w:ascii="Arial" w:eastAsia="Bookman Old Style" w:hAnsi="Arial" w:cs="Arial"/>
          <w:bCs/>
          <w:kern w:val="1"/>
          <w:sz w:val="20"/>
          <w:szCs w:val="20"/>
          <w:lang w:eastAsia="hi-IN" w:bidi="hi-IN"/>
        </w:rPr>
      </w:pPr>
      <w:r w:rsidRPr="007A0676">
        <w:rPr>
          <w:rFonts w:ascii="Arial" w:eastAsia="Bookman Old Style" w:hAnsi="Arial" w:cs="Arial"/>
          <w:b/>
          <w:kern w:val="1"/>
          <w:sz w:val="20"/>
          <w:szCs w:val="20"/>
          <w:lang w:eastAsia="hi-IN" w:bidi="hi-IN"/>
        </w:rPr>
        <w:t xml:space="preserve">8.5. </w:t>
      </w:r>
      <w:r w:rsidRPr="007A0676">
        <w:rPr>
          <w:rFonts w:ascii="Arial" w:eastAsia="Bookman Old Style" w:hAnsi="Arial" w:cs="Arial"/>
          <w:bCs/>
          <w:kern w:val="1"/>
          <w:sz w:val="20"/>
          <w:szCs w:val="20"/>
          <w:lang w:eastAsia="hi-IN" w:bidi="hi-IN"/>
        </w:rPr>
        <w:t xml:space="preserve">Efetuar o pagamento à CONTRATADA do valor correspondente ao fornecimento do objeto, no prazo, forma e condições estabelecidos no presente Contrato e no Edital e respectivos Anexos. </w:t>
      </w:r>
    </w:p>
    <w:p w14:paraId="753CDBDE" w14:textId="77777777" w:rsidR="007A0676" w:rsidRPr="007A0676" w:rsidRDefault="007A0676" w:rsidP="00745322">
      <w:pPr>
        <w:spacing w:line="276" w:lineRule="auto"/>
        <w:ind w:left="-5"/>
        <w:jc w:val="both"/>
        <w:rPr>
          <w:rFonts w:ascii="Arial" w:eastAsia="Bookman Old Style" w:hAnsi="Arial" w:cs="Arial"/>
          <w:bCs/>
          <w:kern w:val="1"/>
          <w:sz w:val="20"/>
          <w:szCs w:val="20"/>
          <w:lang w:eastAsia="hi-IN" w:bidi="hi-IN"/>
        </w:rPr>
      </w:pPr>
    </w:p>
    <w:p w14:paraId="3ACBD7BF" w14:textId="77777777" w:rsidR="00103B96" w:rsidRPr="007A0676" w:rsidRDefault="00103B96" w:rsidP="00745322">
      <w:pPr>
        <w:spacing w:line="276" w:lineRule="auto"/>
        <w:ind w:left="-5"/>
        <w:jc w:val="both"/>
        <w:rPr>
          <w:rFonts w:ascii="Arial" w:eastAsia="Bookman Old Style" w:hAnsi="Arial" w:cs="Arial"/>
          <w:b/>
          <w:kern w:val="1"/>
          <w:sz w:val="20"/>
          <w:szCs w:val="20"/>
          <w:lang w:eastAsia="hi-IN" w:bidi="hi-IN"/>
        </w:rPr>
      </w:pPr>
      <w:r w:rsidRPr="007A0676">
        <w:rPr>
          <w:rFonts w:ascii="Arial" w:eastAsia="Bookman Old Style" w:hAnsi="Arial" w:cs="Arial"/>
          <w:b/>
          <w:kern w:val="1"/>
          <w:sz w:val="20"/>
          <w:szCs w:val="20"/>
          <w:lang w:eastAsia="hi-IN" w:bidi="hi-IN"/>
        </w:rPr>
        <w:t xml:space="preserve">8.6. </w:t>
      </w:r>
      <w:r w:rsidRPr="007A0676">
        <w:rPr>
          <w:rFonts w:ascii="Arial" w:eastAsia="Bookman Old Style" w:hAnsi="Arial" w:cs="Arial"/>
          <w:bCs/>
          <w:kern w:val="1"/>
          <w:sz w:val="20"/>
          <w:szCs w:val="20"/>
          <w:lang w:eastAsia="hi-IN" w:bidi="hi-IN"/>
        </w:rPr>
        <w:t>Aplicar à CONTRATADA as sanções previstas na lei e neste Contrato.</w:t>
      </w:r>
    </w:p>
    <w:p w14:paraId="39209D38" w14:textId="77777777" w:rsidR="001161C3" w:rsidRPr="007A0676" w:rsidRDefault="001161C3" w:rsidP="00745322">
      <w:pPr>
        <w:spacing w:line="276" w:lineRule="auto"/>
        <w:ind w:left="-5"/>
        <w:jc w:val="both"/>
        <w:rPr>
          <w:rFonts w:ascii="Arial" w:eastAsia="Bookman Old Style" w:hAnsi="Arial" w:cs="Arial"/>
          <w:bCs/>
          <w:kern w:val="1"/>
          <w:sz w:val="20"/>
          <w:szCs w:val="20"/>
          <w:lang w:eastAsia="hi-IN" w:bidi="hi-IN"/>
        </w:rPr>
      </w:pPr>
    </w:p>
    <w:p w14:paraId="333C3739" w14:textId="77777777" w:rsidR="00103B96" w:rsidRPr="007A0676" w:rsidRDefault="00103B96" w:rsidP="00745322">
      <w:pPr>
        <w:spacing w:line="276" w:lineRule="auto"/>
        <w:ind w:left="-5"/>
        <w:jc w:val="both"/>
        <w:rPr>
          <w:rFonts w:ascii="Arial" w:eastAsia="Bookman Old Style" w:hAnsi="Arial" w:cs="Arial"/>
          <w:bCs/>
          <w:kern w:val="1"/>
          <w:sz w:val="20"/>
          <w:szCs w:val="20"/>
          <w:lang w:eastAsia="hi-IN" w:bidi="hi-IN"/>
        </w:rPr>
      </w:pPr>
      <w:r w:rsidRPr="007A0676">
        <w:rPr>
          <w:rFonts w:ascii="Arial" w:eastAsia="Bookman Old Style" w:hAnsi="Arial" w:cs="Arial"/>
          <w:b/>
          <w:kern w:val="1"/>
          <w:sz w:val="20"/>
          <w:szCs w:val="20"/>
          <w:lang w:eastAsia="hi-IN" w:bidi="hi-IN"/>
        </w:rPr>
        <w:t xml:space="preserve">8.7. </w:t>
      </w:r>
      <w:r w:rsidRPr="007A0676">
        <w:rPr>
          <w:rFonts w:ascii="Arial" w:eastAsia="Bookman Old Style" w:hAnsi="Arial" w:cs="Arial"/>
          <w:bCs/>
          <w:kern w:val="1"/>
          <w:sz w:val="20"/>
          <w:szCs w:val="20"/>
          <w:lang w:eastAsia="hi-IN" w:bidi="hi-IN"/>
        </w:rPr>
        <w:t>Cientificar o órgão de representação judicial do Estado para adoção das medidas cabíveis quando do descumprimento de obrigações pela CONTRATADA.</w:t>
      </w:r>
    </w:p>
    <w:p w14:paraId="281F634B" w14:textId="77777777" w:rsidR="001161C3" w:rsidRPr="007A0676" w:rsidRDefault="001161C3" w:rsidP="00745322">
      <w:pPr>
        <w:spacing w:line="276" w:lineRule="auto"/>
        <w:ind w:left="-5"/>
        <w:jc w:val="both"/>
        <w:rPr>
          <w:rFonts w:ascii="Arial" w:eastAsia="Bookman Old Style" w:hAnsi="Arial" w:cs="Arial"/>
          <w:bCs/>
          <w:kern w:val="1"/>
          <w:sz w:val="20"/>
          <w:szCs w:val="20"/>
          <w:lang w:eastAsia="hi-IN" w:bidi="hi-IN"/>
        </w:rPr>
      </w:pPr>
    </w:p>
    <w:p w14:paraId="57310910" w14:textId="77777777" w:rsidR="00103B96" w:rsidRPr="007A0676" w:rsidRDefault="00103B96" w:rsidP="00745322">
      <w:pPr>
        <w:spacing w:line="276" w:lineRule="auto"/>
        <w:ind w:left="-5"/>
        <w:jc w:val="both"/>
        <w:rPr>
          <w:rFonts w:ascii="Arial" w:eastAsia="Bookman Old Style" w:hAnsi="Arial" w:cs="Arial"/>
          <w:bCs/>
          <w:kern w:val="1"/>
          <w:sz w:val="20"/>
          <w:szCs w:val="20"/>
          <w:lang w:eastAsia="hi-IN" w:bidi="hi-IN"/>
        </w:rPr>
      </w:pPr>
      <w:r w:rsidRPr="007A0676">
        <w:rPr>
          <w:rFonts w:ascii="Arial" w:eastAsia="Bookman Old Style" w:hAnsi="Arial" w:cs="Arial"/>
          <w:b/>
          <w:kern w:val="1"/>
          <w:sz w:val="20"/>
          <w:szCs w:val="20"/>
          <w:lang w:eastAsia="hi-IN" w:bidi="hi-IN"/>
        </w:rPr>
        <w:t xml:space="preserve">8.8. </w:t>
      </w:r>
      <w:r w:rsidRPr="007A0676">
        <w:rPr>
          <w:rFonts w:ascii="Arial" w:eastAsia="Bookman Old Style" w:hAnsi="Arial" w:cs="Arial"/>
          <w:bCs/>
          <w:kern w:val="1"/>
          <w:sz w:val="20"/>
          <w:szCs w:val="20"/>
          <w:lang w:eastAsia="hi-IN" w:bidi="hi-IN"/>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0F359C55" w14:textId="77777777" w:rsidR="001161C3" w:rsidRPr="007A0676" w:rsidRDefault="001161C3" w:rsidP="00745322">
      <w:pPr>
        <w:spacing w:line="276" w:lineRule="auto"/>
        <w:ind w:left="-5"/>
        <w:jc w:val="both"/>
        <w:rPr>
          <w:rFonts w:ascii="Arial" w:eastAsia="Bookman Old Style" w:hAnsi="Arial" w:cs="Arial"/>
          <w:b/>
          <w:kern w:val="1"/>
          <w:sz w:val="20"/>
          <w:szCs w:val="20"/>
          <w:lang w:eastAsia="hi-IN" w:bidi="hi-IN"/>
        </w:rPr>
      </w:pPr>
    </w:p>
    <w:p w14:paraId="16BB237A" w14:textId="77777777" w:rsidR="00103B96" w:rsidRPr="007A0676" w:rsidRDefault="00103B96" w:rsidP="00745322">
      <w:pPr>
        <w:spacing w:line="276" w:lineRule="auto"/>
        <w:ind w:left="-5"/>
        <w:jc w:val="both"/>
        <w:rPr>
          <w:rFonts w:ascii="Arial" w:eastAsia="Bookman Old Style" w:hAnsi="Arial" w:cs="Arial"/>
          <w:bCs/>
          <w:kern w:val="1"/>
          <w:sz w:val="20"/>
          <w:szCs w:val="20"/>
          <w:lang w:eastAsia="hi-IN" w:bidi="hi-IN"/>
        </w:rPr>
      </w:pPr>
      <w:r w:rsidRPr="007A0676">
        <w:rPr>
          <w:rFonts w:ascii="Arial" w:eastAsia="Bookman Old Style" w:hAnsi="Arial" w:cs="Arial"/>
          <w:b/>
          <w:kern w:val="1"/>
          <w:sz w:val="20"/>
          <w:szCs w:val="20"/>
          <w:lang w:eastAsia="hi-IN" w:bidi="hi-IN"/>
        </w:rPr>
        <w:t xml:space="preserve">8.9. </w:t>
      </w:r>
      <w:r w:rsidRPr="007A0676">
        <w:rPr>
          <w:rFonts w:ascii="Arial" w:eastAsia="Bookman Old Style" w:hAnsi="Arial" w:cs="Arial"/>
          <w:bCs/>
          <w:kern w:val="1"/>
          <w:sz w:val="20"/>
          <w:szCs w:val="20"/>
          <w:lang w:eastAsia="hi-IN" w:bidi="hi-IN"/>
        </w:rPr>
        <w:t>Responder eventuais pedidos de restabelecimento do equilíbrio econômico-financeiro feitos pela CONTRATADA no prazo máximo de 30 (trinta) dias.</w:t>
      </w:r>
    </w:p>
    <w:p w14:paraId="244CB472" w14:textId="77777777" w:rsidR="001161C3" w:rsidRPr="007A0676" w:rsidRDefault="001161C3" w:rsidP="00745322">
      <w:pPr>
        <w:spacing w:line="276" w:lineRule="auto"/>
        <w:ind w:left="-5"/>
        <w:jc w:val="both"/>
        <w:rPr>
          <w:rFonts w:ascii="Arial" w:eastAsia="Bookman Old Style" w:hAnsi="Arial" w:cs="Arial"/>
          <w:bCs/>
          <w:kern w:val="1"/>
          <w:sz w:val="20"/>
          <w:szCs w:val="20"/>
          <w:lang w:eastAsia="hi-IN" w:bidi="hi-IN"/>
        </w:rPr>
      </w:pPr>
    </w:p>
    <w:p w14:paraId="2DB34AF0" w14:textId="77777777" w:rsidR="00103B96" w:rsidRPr="00CF4354" w:rsidRDefault="00103B96" w:rsidP="00745322">
      <w:pPr>
        <w:spacing w:line="276" w:lineRule="auto"/>
        <w:ind w:left="-5"/>
        <w:jc w:val="both"/>
        <w:rPr>
          <w:rFonts w:ascii="Arial" w:eastAsia="Bookman Old Style" w:hAnsi="Arial" w:cs="Arial"/>
          <w:b/>
          <w:kern w:val="1"/>
          <w:sz w:val="20"/>
          <w:szCs w:val="20"/>
          <w:lang w:eastAsia="hi-IN" w:bidi="hi-IN"/>
        </w:rPr>
      </w:pPr>
      <w:r w:rsidRPr="00CF4354">
        <w:rPr>
          <w:rFonts w:ascii="Arial" w:eastAsia="Bookman Old Style" w:hAnsi="Arial" w:cs="Arial"/>
          <w:b/>
          <w:kern w:val="1"/>
          <w:sz w:val="20"/>
          <w:szCs w:val="20"/>
          <w:lang w:eastAsia="hi-IN" w:bidi="hi-IN"/>
        </w:rPr>
        <w:t xml:space="preserve">8.10. </w:t>
      </w:r>
      <w:r w:rsidRPr="00CF4354">
        <w:rPr>
          <w:rFonts w:ascii="Arial" w:eastAsia="Bookman Old Style" w:hAnsi="Arial" w:cs="Arial"/>
          <w:bCs/>
          <w:kern w:val="1"/>
          <w:sz w:val="20"/>
          <w:szCs w:val="20"/>
          <w:lang w:eastAsia="hi-IN" w:bidi="hi-IN"/>
        </w:rPr>
        <w:t>A Administração não responderá por quaisquer compromissos assumidos pela CONTRATADA com terceiros, ainda que vinculados à execução do contrato, bem como por qualquer dano causado a terceiros em decorrência de ato da CONTRATADA, de seus empregados, prepostos ou subordinados.</w:t>
      </w:r>
    </w:p>
    <w:p w14:paraId="524EA4A4" w14:textId="77777777" w:rsidR="00103B96" w:rsidRPr="00CF4354" w:rsidRDefault="00103B96" w:rsidP="00745322">
      <w:pPr>
        <w:spacing w:line="276" w:lineRule="auto"/>
        <w:ind w:left="-5"/>
        <w:jc w:val="both"/>
        <w:rPr>
          <w:rFonts w:ascii="Arial" w:eastAsia="Bookman Old Style" w:hAnsi="Arial" w:cs="Arial"/>
          <w:b/>
          <w:kern w:val="1"/>
          <w:sz w:val="20"/>
          <w:szCs w:val="20"/>
          <w:lang w:eastAsia="hi-IN" w:bidi="hi-IN"/>
        </w:rPr>
      </w:pPr>
    </w:p>
    <w:p w14:paraId="2E0EFE0C" w14:textId="77777777" w:rsidR="00103B96" w:rsidRPr="00CF4354" w:rsidRDefault="00103B96" w:rsidP="00D210F3">
      <w:pPr>
        <w:pStyle w:val="WW-Padro"/>
        <w:shd w:val="clear" w:color="auto" w:fill="E7E6E6"/>
        <w:spacing w:line="276" w:lineRule="auto"/>
        <w:jc w:val="both"/>
        <w:rPr>
          <w:rFonts w:ascii="Arial" w:eastAsia="Bookman Old Style" w:hAnsi="Arial" w:cs="Arial"/>
          <w:b/>
          <w:sz w:val="20"/>
          <w:szCs w:val="20"/>
        </w:rPr>
      </w:pPr>
      <w:r w:rsidRPr="00CF4354">
        <w:rPr>
          <w:rFonts w:ascii="Arial" w:eastAsia="Bookman Old Style" w:hAnsi="Arial" w:cs="Arial"/>
          <w:b/>
          <w:sz w:val="20"/>
          <w:szCs w:val="20"/>
        </w:rPr>
        <w:t xml:space="preserve">CLÁUSULA NONA – DAS OBRIGAÇÕES DA CONTRATADA </w:t>
      </w:r>
    </w:p>
    <w:p w14:paraId="1034DD5E" w14:textId="77777777" w:rsidR="00103B96" w:rsidRPr="00CF4354" w:rsidRDefault="00103B96" w:rsidP="00D210F3">
      <w:pPr>
        <w:pStyle w:val="WW-Padro"/>
        <w:spacing w:line="276" w:lineRule="auto"/>
        <w:jc w:val="both"/>
        <w:rPr>
          <w:rFonts w:ascii="Arial" w:eastAsia="Bookman Old Style" w:hAnsi="Arial" w:cs="Arial"/>
          <w:bCs/>
          <w:sz w:val="20"/>
          <w:szCs w:val="20"/>
        </w:rPr>
      </w:pPr>
      <w:r w:rsidRPr="00CF4354">
        <w:rPr>
          <w:rFonts w:ascii="Arial" w:eastAsia="Bookman Old Style" w:hAnsi="Arial" w:cs="Arial"/>
          <w:b/>
          <w:sz w:val="20"/>
          <w:szCs w:val="20"/>
        </w:rPr>
        <w:t xml:space="preserve">9.1. </w:t>
      </w:r>
      <w:r w:rsidRPr="00CF4354">
        <w:rPr>
          <w:rFonts w:ascii="Arial" w:eastAsia="Bookman Old Style" w:hAnsi="Arial" w:cs="Arial"/>
          <w:bCs/>
          <w:sz w:val="20"/>
          <w:szCs w:val="20"/>
        </w:rPr>
        <w:t>A CONTRATADA deve cumprir todas as obrigações constantes deste Contrato e em seus anexos, assumindo como exclusivamente seus os riscos e as despesas decorrentes d</w:t>
      </w:r>
      <w:r w:rsidR="00CF4354" w:rsidRPr="00CF4354">
        <w:rPr>
          <w:rFonts w:ascii="Arial" w:eastAsia="Bookman Old Style" w:hAnsi="Arial" w:cs="Arial"/>
          <w:bCs/>
          <w:sz w:val="20"/>
          <w:szCs w:val="20"/>
        </w:rPr>
        <w:t>a</w:t>
      </w:r>
      <w:r w:rsidRPr="00CF4354">
        <w:rPr>
          <w:rFonts w:ascii="Arial" w:eastAsia="Bookman Old Style" w:hAnsi="Arial" w:cs="Arial"/>
          <w:bCs/>
          <w:sz w:val="20"/>
          <w:szCs w:val="20"/>
        </w:rPr>
        <w:t xml:space="preserve"> </w:t>
      </w:r>
      <w:proofErr w:type="spellStart"/>
      <w:r w:rsidRPr="00CF4354">
        <w:rPr>
          <w:rFonts w:ascii="Arial" w:eastAsia="Bookman Old Style" w:hAnsi="Arial" w:cs="Arial"/>
          <w:bCs/>
          <w:sz w:val="20"/>
          <w:szCs w:val="20"/>
        </w:rPr>
        <w:t>bo</w:t>
      </w:r>
      <w:r w:rsidR="00CF4354" w:rsidRPr="00CF4354">
        <w:rPr>
          <w:rFonts w:ascii="Arial" w:eastAsia="Bookman Old Style" w:hAnsi="Arial" w:cs="Arial"/>
          <w:bCs/>
          <w:sz w:val="20"/>
          <w:szCs w:val="20"/>
        </w:rPr>
        <w:t>aexecução</w:t>
      </w:r>
      <w:proofErr w:type="spellEnd"/>
      <w:r w:rsidR="00CF4354" w:rsidRPr="00CF4354">
        <w:rPr>
          <w:rFonts w:ascii="Arial" w:eastAsia="Bookman Old Style" w:hAnsi="Arial" w:cs="Arial"/>
          <w:bCs/>
          <w:sz w:val="20"/>
          <w:szCs w:val="20"/>
        </w:rPr>
        <w:t xml:space="preserve"> dos serviços</w:t>
      </w:r>
      <w:r w:rsidRPr="00CF4354">
        <w:rPr>
          <w:rFonts w:ascii="Arial" w:eastAsia="Bookman Old Style" w:hAnsi="Arial" w:cs="Arial"/>
          <w:bCs/>
          <w:sz w:val="20"/>
          <w:szCs w:val="20"/>
        </w:rPr>
        <w:t xml:space="preserve">, observando, ainda, as obrigações a seguir dispostas. </w:t>
      </w:r>
    </w:p>
    <w:p w14:paraId="571D0BCE" w14:textId="77777777" w:rsidR="00103B96" w:rsidRPr="00CF4354" w:rsidRDefault="00103B96" w:rsidP="00745322">
      <w:pPr>
        <w:pStyle w:val="WW-Padro"/>
        <w:spacing w:line="276" w:lineRule="auto"/>
        <w:jc w:val="both"/>
        <w:rPr>
          <w:rFonts w:ascii="Arial" w:eastAsia="Bookman Old Style" w:hAnsi="Arial" w:cs="Arial"/>
          <w:bCs/>
          <w:sz w:val="20"/>
          <w:szCs w:val="20"/>
        </w:rPr>
      </w:pPr>
    </w:p>
    <w:p w14:paraId="105AC192" w14:textId="77777777" w:rsidR="00103B96" w:rsidRPr="00CF4354" w:rsidRDefault="00103B96" w:rsidP="00D210F3">
      <w:pPr>
        <w:pStyle w:val="WW-Padro"/>
        <w:spacing w:line="276" w:lineRule="auto"/>
        <w:jc w:val="both"/>
        <w:rPr>
          <w:rFonts w:ascii="Arial" w:eastAsia="Bookman Old Style" w:hAnsi="Arial" w:cs="Arial"/>
          <w:bCs/>
          <w:sz w:val="20"/>
          <w:szCs w:val="20"/>
        </w:rPr>
      </w:pPr>
      <w:r w:rsidRPr="00CF4354">
        <w:rPr>
          <w:rFonts w:ascii="Arial" w:eastAsia="Bookman Old Style" w:hAnsi="Arial" w:cs="Arial"/>
          <w:b/>
          <w:bCs/>
          <w:sz w:val="20"/>
          <w:szCs w:val="20"/>
        </w:rPr>
        <w:t>9.2.</w:t>
      </w:r>
      <w:r w:rsidRPr="00CF4354">
        <w:rPr>
          <w:rFonts w:ascii="Arial" w:eastAsia="Bookman Old Style" w:hAnsi="Arial" w:cs="Arial"/>
          <w:bCs/>
          <w:sz w:val="20"/>
          <w:szCs w:val="20"/>
        </w:rPr>
        <w:t xml:space="preserve"> Manter preposto aceito pela Administração para representá-lo na execução do contrato. </w:t>
      </w:r>
    </w:p>
    <w:p w14:paraId="04C0A874" w14:textId="77777777" w:rsidR="00103B96" w:rsidRPr="00CF4354" w:rsidRDefault="00103B96" w:rsidP="00745322">
      <w:pPr>
        <w:pStyle w:val="WW-Padro"/>
        <w:spacing w:line="276" w:lineRule="auto"/>
        <w:jc w:val="both"/>
        <w:rPr>
          <w:rFonts w:ascii="Arial" w:eastAsia="Bookman Old Style" w:hAnsi="Arial" w:cs="Arial"/>
          <w:bCs/>
          <w:sz w:val="20"/>
          <w:szCs w:val="20"/>
        </w:rPr>
      </w:pPr>
    </w:p>
    <w:p w14:paraId="6E0B1645" w14:textId="77777777" w:rsidR="00103B96" w:rsidRPr="00CF4354" w:rsidRDefault="00103B96" w:rsidP="00D210F3">
      <w:pPr>
        <w:pStyle w:val="WW-Padro"/>
        <w:spacing w:line="276" w:lineRule="auto"/>
        <w:jc w:val="both"/>
        <w:rPr>
          <w:rFonts w:ascii="Arial" w:eastAsia="Bookman Old Style" w:hAnsi="Arial" w:cs="Arial"/>
          <w:bCs/>
          <w:sz w:val="20"/>
          <w:szCs w:val="20"/>
        </w:rPr>
      </w:pPr>
      <w:r w:rsidRPr="00CF4354">
        <w:rPr>
          <w:rFonts w:ascii="Arial" w:eastAsia="Bookman Old Style" w:hAnsi="Arial" w:cs="Arial"/>
          <w:b/>
          <w:bCs/>
          <w:sz w:val="20"/>
          <w:szCs w:val="20"/>
        </w:rPr>
        <w:t>9.2.1.</w:t>
      </w:r>
      <w:r w:rsidRPr="00CF4354">
        <w:rPr>
          <w:rFonts w:ascii="Arial" w:eastAsia="Bookman Old Style" w:hAnsi="Arial" w:cs="Arial"/>
          <w:bCs/>
          <w:sz w:val="20"/>
          <w:szCs w:val="20"/>
        </w:rPr>
        <w:t xml:space="preserve"> A indicação ou a manutenção do preposto da empresa poderá ser recusada pelo órgão ou entidade, desde que devidamente justificada, devendo a empresa designar outro para o exercício da atividade. </w:t>
      </w:r>
    </w:p>
    <w:p w14:paraId="3A6254BF"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6959EAA4" w14:textId="77777777" w:rsidR="00103B96" w:rsidRPr="00CF4354" w:rsidRDefault="00103B96" w:rsidP="00D210F3">
      <w:pPr>
        <w:pStyle w:val="WW-Padro"/>
        <w:spacing w:line="276" w:lineRule="auto"/>
        <w:jc w:val="both"/>
        <w:rPr>
          <w:rFonts w:ascii="Arial" w:eastAsia="Bookman Old Style" w:hAnsi="Arial" w:cs="Arial"/>
          <w:bCs/>
          <w:sz w:val="20"/>
          <w:szCs w:val="20"/>
        </w:rPr>
      </w:pPr>
      <w:r w:rsidRPr="00CF4354">
        <w:rPr>
          <w:rFonts w:ascii="Arial" w:eastAsia="Bookman Old Style" w:hAnsi="Arial" w:cs="Arial"/>
          <w:b/>
          <w:bCs/>
          <w:sz w:val="20"/>
          <w:szCs w:val="20"/>
        </w:rPr>
        <w:t>9.3.</w:t>
      </w:r>
      <w:r w:rsidRPr="00CF4354">
        <w:rPr>
          <w:rFonts w:ascii="Arial" w:eastAsia="Bookman Old Style" w:hAnsi="Arial" w:cs="Arial"/>
          <w:bCs/>
          <w:sz w:val="20"/>
          <w:szCs w:val="20"/>
        </w:rPr>
        <w:t xml:space="preserve"> Atender às determinações regulares emitidas pelo fiscal do contrato ou autoridade superior (art. 137, II).</w:t>
      </w:r>
    </w:p>
    <w:p w14:paraId="398B8BD1" w14:textId="77777777" w:rsidR="00103B96" w:rsidRPr="00CF4354" w:rsidRDefault="00103B96" w:rsidP="00745322">
      <w:pPr>
        <w:pStyle w:val="WW-Padro"/>
        <w:spacing w:line="276" w:lineRule="auto"/>
        <w:jc w:val="both"/>
        <w:rPr>
          <w:rFonts w:ascii="Arial" w:eastAsia="Bookman Old Style" w:hAnsi="Arial" w:cs="Arial"/>
          <w:bCs/>
          <w:sz w:val="20"/>
          <w:szCs w:val="20"/>
        </w:rPr>
      </w:pPr>
    </w:p>
    <w:p w14:paraId="397F9C87" w14:textId="77777777" w:rsidR="00103B96" w:rsidRPr="00CF4354" w:rsidRDefault="002A6F4D" w:rsidP="00745322">
      <w:pPr>
        <w:spacing w:line="276" w:lineRule="auto"/>
        <w:ind w:left="-5"/>
        <w:jc w:val="both"/>
        <w:rPr>
          <w:rFonts w:ascii="Arial" w:eastAsia="Bookman Old Style" w:hAnsi="Arial" w:cs="Arial"/>
          <w:bCs/>
          <w:kern w:val="1"/>
          <w:sz w:val="20"/>
          <w:szCs w:val="20"/>
          <w:lang w:eastAsia="hi-IN" w:bidi="hi-IN"/>
        </w:rPr>
      </w:pPr>
      <w:r w:rsidRPr="00CF4354">
        <w:rPr>
          <w:rFonts w:ascii="Arial" w:eastAsia="Bookman Old Style" w:hAnsi="Arial" w:cs="Arial"/>
          <w:b/>
          <w:kern w:val="1"/>
          <w:sz w:val="20"/>
          <w:szCs w:val="20"/>
          <w:lang w:eastAsia="hi-IN" w:bidi="hi-IN"/>
        </w:rPr>
        <w:t xml:space="preserve">9.4. </w:t>
      </w:r>
      <w:r w:rsidR="00103B96" w:rsidRPr="00CF4354">
        <w:rPr>
          <w:rFonts w:ascii="Arial" w:eastAsia="Bookman Old Style" w:hAnsi="Arial" w:cs="Arial"/>
          <w:bCs/>
          <w:kern w:val="1"/>
          <w:sz w:val="20"/>
          <w:szCs w:val="20"/>
          <w:lang w:eastAsia="hi-IN" w:bidi="hi-IN"/>
        </w:rPr>
        <w:t xml:space="preserve">Emitir as notas fiscais em observância ao Decreto Estadual nº 129, de 10 de maio de 2023 e Instrução Normativa RFB nº 1.234, de 2012. </w:t>
      </w:r>
    </w:p>
    <w:p w14:paraId="6FA4CB72" w14:textId="77777777" w:rsidR="002A6F4D" w:rsidRPr="00CF4354" w:rsidRDefault="002A6F4D" w:rsidP="00745322">
      <w:pPr>
        <w:spacing w:line="276" w:lineRule="auto"/>
        <w:ind w:left="-5"/>
        <w:rPr>
          <w:rFonts w:ascii="Arial" w:hAnsi="Arial" w:cs="Arial"/>
          <w:sz w:val="20"/>
          <w:szCs w:val="20"/>
          <w:lang w:eastAsia="hi-IN" w:bidi="hi-IN"/>
        </w:rPr>
      </w:pPr>
    </w:p>
    <w:p w14:paraId="201DBD8A" w14:textId="77777777" w:rsidR="00103B96" w:rsidRPr="00CF4354" w:rsidRDefault="00103B96" w:rsidP="00745322">
      <w:pPr>
        <w:spacing w:line="276" w:lineRule="auto"/>
        <w:jc w:val="both"/>
        <w:rPr>
          <w:rFonts w:ascii="Arial" w:eastAsia="Bookman Old Style" w:hAnsi="Arial" w:cs="Arial"/>
          <w:bCs/>
          <w:kern w:val="1"/>
          <w:sz w:val="20"/>
          <w:szCs w:val="20"/>
          <w:lang w:eastAsia="hi-IN" w:bidi="hi-IN"/>
        </w:rPr>
      </w:pPr>
      <w:r w:rsidRPr="00CF4354">
        <w:rPr>
          <w:rFonts w:ascii="Arial" w:eastAsia="Bookman Old Style" w:hAnsi="Arial" w:cs="Arial"/>
          <w:b/>
          <w:bCs/>
          <w:kern w:val="1"/>
          <w:sz w:val="20"/>
          <w:szCs w:val="20"/>
          <w:lang w:eastAsia="hi-IN" w:bidi="hi-IN"/>
        </w:rPr>
        <w:t>9.5.</w:t>
      </w:r>
      <w:r w:rsidRPr="00CF4354">
        <w:rPr>
          <w:rFonts w:ascii="Arial" w:eastAsia="Bookman Old Style" w:hAnsi="Arial" w:cs="Arial"/>
          <w:bCs/>
          <w:kern w:val="1"/>
          <w:sz w:val="20"/>
          <w:szCs w:val="20"/>
          <w:lang w:eastAsia="hi-IN" w:bidi="hi-IN"/>
        </w:rPr>
        <w:t xml:space="preserve"> Responsabilizar-se pelos vícios e danos decorrentes do fornecimento do objeto, de acordo com a legislação vigente, bem como por todo e qualquer dano pessoal e/ou material causado à Administração ou a terceiros, sendo que a fiscalização ou acompanhamento da CONTRATANTE não reduzirá essa responsabilidade. Desde já, ficará autorizado o desconto dos pagamentos devidos, o valor correspondente aos danos sofridos.</w:t>
      </w:r>
    </w:p>
    <w:p w14:paraId="2FFD2AFB" w14:textId="77777777" w:rsidR="002A6F4D" w:rsidRPr="00CF4354" w:rsidRDefault="002A6F4D" w:rsidP="00745322">
      <w:pPr>
        <w:spacing w:line="276" w:lineRule="auto"/>
        <w:jc w:val="both"/>
        <w:rPr>
          <w:rFonts w:ascii="Arial" w:eastAsia="Bookman Old Style" w:hAnsi="Arial" w:cs="Arial"/>
          <w:bCs/>
          <w:kern w:val="1"/>
          <w:sz w:val="20"/>
          <w:szCs w:val="20"/>
          <w:lang w:eastAsia="hi-IN" w:bidi="hi-IN"/>
        </w:rPr>
      </w:pPr>
    </w:p>
    <w:p w14:paraId="1E669C7A" w14:textId="77777777" w:rsidR="00103B96" w:rsidRPr="00CF4354" w:rsidRDefault="00103B96" w:rsidP="00745322">
      <w:pPr>
        <w:spacing w:line="276" w:lineRule="auto"/>
        <w:jc w:val="both"/>
        <w:rPr>
          <w:rFonts w:ascii="Arial" w:eastAsia="Bookman Old Style" w:hAnsi="Arial" w:cs="Arial"/>
          <w:bCs/>
          <w:kern w:val="1"/>
          <w:sz w:val="20"/>
          <w:szCs w:val="20"/>
          <w:lang w:eastAsia="hi-IN" w:bidi="hi-IN"/>
        </w:rPr>
      </w:pPr>
      <w:r w:rsidRPr="00CF4354">
        <w:rPr>
          <w:rFonts w:ascii="Arial" w:eastAsia="Bookman Old Style" w:hAnsi="Arial" w:cs="Arial"/>
          <w:b/>
          <w:kern w:val="1"/>
          <w:sz w:val="20"/>
          <w:szCs w:val="20"/>
          <w:lang w:eastAsia="hi-IN" w:bidi="hi-IN"/>
        </w:rPr>
        <w:t xml:space="preserve">9.5.1. </w:t>
      </w:r>
      <w:r w:rsidRPr="00CF4354">
        <w:rPr>
          <w:rFonts w:ascii="Arial" w:eastAsia="Bookman Old Style" w:hAnsi="Arial" w:cs="Arial"/>
          <w:bCs/>
          <w:kern w:val="1"/>
          <w:sz w:val="20"/>
          <w:szCs w:val="20"/>
          <w:lang w:eastAsia="hi-IN" w:bidi="hi-IN"/>
        </w:rPr>
        <w:t>A CONTRATADA responderá por todo e qualquer prejuízo sofrido pela CONTRATANTE em decorrência de negligência, imprudência, imperícia ou dolo, bem como por danos e lucros cessantes, sendo possível a retenção, amortização ou compensação de eventuais prejuízos com a remuneração devida à CONTRATADA.</w:t>
      </w:r>
    </w:p>
    <w:p w14:paraId="618DBE1F" w14:textId="77777777" w:rsidR="002A6F4D" w:rsidRPr="000A0C61" w:rsidRDefault="002A6F4D" w:rsidP="00745322">
      <w:pPr>
        <w:spacing w:line="276" w:lineRule="auto"/>
        <w:jc w:val="both"/>
        <w:rPr>
          <w:rFonts w:ascii="Arial" w:eastAsia="Bookman Old Style" w:hAnsi="Arial" w:cs="Arial"/>
          <w:bCs/>
          <w:kern w:val="1"/>
          <w:sz w:val="21"/>
          <w:szCs w:val="21"/>
          <w:lang w:eastAsia="hi-IN" w:bidi="hi-IN"/>
        </w:rPr>
      </w:pPr>
    </w:p>
    <w:p w14:paraId="15C3A83F" w14:textId="77777777" w:rsidR="00103B96" w:rsidRPr="00CF4354" w:rsidRDefault="00103B96" w:rsidP="00745322">
      <w:pPr>
        <w:spacing w:line="276" w:lineRule="auto"/>
        <w:jc w:val="both"/>
        <w:rPr>
          <w:rFonts w:ascii="Arial" w:eastAsia="Bookman Old Style" w:hAnsi="Arial" w:cs="Arial"/>
          <w:bCs/>
          <w:kern w:val="1"/>
          <w:sz w:val="20"/>
          <w:szCs w:val="20"/>
          <w:lang w:eastAsia="hi-IN" w:bidi="hi-IN"/>
        </w:rPr>
      </w:pPr>
      <w:r w:rsidRPr="00CF4354">
        <w:rPr>
          <w:rFonts w:ascii="Arial" w:eastAsia="Bookman Old Style" w:hAnsi="Arial" w:cs="Arial"/>
          <w:b/>
          <w:bCs/>
          <w:kern w:val="1"/>
          <w:sz w:val="20"/>
          <w:szCs w:val="20"/>
          <w:lang w:eastAsia="hi-IN" w:bidi="hi-IN"/>
        </w:rPr>
        <w:t>9.6.</w:t>
      </w:r>
      <w:r w:rsidRPr="00CF4354">
        <w:rPr>
          <w:rFonts w:ascii="Arial" w:eastAsia="Bookman Old Style" w:hAnsi="Arial" w:cs="Arial"/>
          <w:bCs/>
          <w:kern w:val="1"/>
          <w:sz w:val="20"/>
          <w:szCs w:val="20"/>
          <w:lang w:eastAsia="hi-IN" w:bidi="hi-IN"/>
        </w:rPr>
        <w:t xml:space="preserve"> Comunicar ao Fiscal do contrato, no prazo máximo de 24 (vinte e quatro) horas, os motivos que impossibilitem o cumprimento do prazo previsto, com a devida comprovação, bem como, qualquer ocorrência anormal ou acidente que se verifique no local da execução do objeto contratual.</w:t>
      </w:r>
    </w:p>
    <w:p w14:paraId="0E1A2B77" w14:textId="77777777" w:rsidR="002A6F4D" w:rsidRPr="00CF4354" w:rsidRDefault="002A6F4D" w:rsidP="00745322">
      <w:pPr>
        <w:spacing w:line="276" w:lineRule="auto"/>
        <w:jc w:val="both"/>
        <w:rPr>
          <w:rFonts w:ascii="Arial" w:eastAsia="Bookman Old Style" w:hAnsi="Arial" w:cs="Arial"/>
          <w:bCs/>
          <w:kern w:val="1"/>
          <w:sz w:val="20"/>
          <w:szCs w:val="20"/>
          <w:lang w:eastAsia="hi-IN" w:bidi="hi-IN"/>
        </w:rPr>
      </w:pPr>
    </w:p>
    <w:p w14:paraId="1D023F03" w14:textId="77777777" w:rsidR="00103B96" w:rsidRPr="00CF4354" w:rsidRDefault="00103B96" w:rsidP="00745322">
      <w:pPr>
        <w:spacing w:line="276" w:lineRule="auto"/>
        <w:jc w:val="both"/>
        <w:rPr>
          <w:rFonts w:ascii="Arial" w:eastAsia="Bookman Old Style" w:hAnsi="Arial" w:cs="Arial"/>
          <w:bCs/>
          <w:kern w:val="1"/>
          <w:sz w:val="20"/>
          <w:szCs w:val="20"/>
          <w:lang w:eastAsia="hi-IN" w:bidi="hi-IN"/>
        </w:rPr>
      </w:pPr>
      <w:r w:rsidRPr="00CF4354">
        <w:rPr>
          <w:rFonts w:ascii="Arial" w:eastAsia="Bookman Old Style" w:hAnsi="Arial" w:cs="Arial"/>
          <w:b/>
          <w:bCs/>
          <w:kern w:val="1"/>
          <w:sz w:val="20"/>
          <w:szCs w:val="20"/>
          <w:lang w:eastAsia="hi-IN" w:bidi="hi-IN"/>
        </w:rPr>
        <w:t>9.7.</w:t>
      </w:r>
      <w:r w:rsidRPr="00CF4354">
        <w:rPr>
          <w:rFonts w:ascii="Arial" w:eastAsia="Bookman Old Style" w:hAnsi="Arial" w:cs="Arial"/>
          <w:bCs/>
          <w:kern w:val="1"/>
          <w:sz w:val="20"/>
          <w:szCs w:val="20"/>
          <w:lang w:eastAsia="hi-IN" w:bidi="hi-IN"/>
        </w:rPr>
        <w:t xml:space="preserve"> Atender às determinações regulares emitidas pelo fiscal ou gestor do contrato ou autoridade s</w:t>
      </w:r>
      <w:r w:rsidR="00CF4354" w:rsidRPr="00CF4354">
        <w:rPr>
          <w:rFonts w:ascii="Arial" w:eastAsia="Bookman Old Style" w:hAnsi="Arial" w:cs="Arial"/>
          <w:bCs/>
          <w:kern w:val="1"/>
          <w:sz w:val="20"/>
          <w:szCs w:val="20"/>
          <w:lang w:eastAsia="hi-IN" w:bidi="hi-IN"/>
        </w:rPr>
        <w:t>uperior (art. 137, II, da Lei n</w:t>
      </w:r>
      <w:r w:rsidRPr="00CF4354">
        <w:rPr>
          <w:rFonts w:ascii="Arial" w:eastAsia="Bookman Old Style" w:hAnsi="Arial" w:cs="Arial"/>
          <w:bCs/>
          <w:kern w:val="1"/>
          <w:sz w:val="20"/>
          <w:szCs w:val="20"/>
          <w:lang w:eastAsia="hi-IN" w:bidi="hi-IN"/>
        </w:rPr>
        <w:t>º 14.133, de 2021) e prestar todo esclarecimento ou informação por eles solicitados.</w:t>
      </w:r>
    </w:p>
    <w:p w14:paraId="7A381434" w14:textId="77777777" w:rsidR="002A6F4D" w:rsidRPr="00CF4354" w:rsidRDefault="002A6F4D" w:rsidP="00745322">
      <w:pPr>
        <w:spacing w:line="276" w:lineRule="auto"/>
        <w:jc w:val="both"/>
        <w:rPr>
          <w:rFonts w:ascii="Arial" w:eastAsia="Bookman Old Style" w:hAnsi="Arial" w:cs="Arial"/>
          <w:bCs/>
          <w:kern w:val="1"/>
          <w:sz w:val="20"/>
          <w:szCs w:val="20"/>
          <w:lang w:eastAsia="hi-IN" w:bidi="hi-IN"/>
        </w:rPr>
      </w:pPr>
    </w:p>
    <w:p w14:paraId="546BFEFC" w14:textId="77777777" w:rsidR="00103B96" w:rsidRPr="00CF4354" w:rsidRDefault="00103B96" w:rsidP="00745322">
      <w:pPr>
        <w:spacing w:line="276" w:lineRule="auto"/>
        <w:jc w:val="both"/>
        <w:rPr>
          <w:rFonts w:ascii="Arial" w:eastAsia="Bookman Old Style" w:hAnsi="Arial" w:cs="Arial"/>
          <w:bCs/>
          <w:kern w:val="1"/>
          <w:sz w:val="20"/>
          <w:szCs w:val="20"/>
          <w:lang w:eastAsia="hi-IN" w:bidi="hi-IN"/>
        </w:rPr>
      </w:pPr>
      <w:r w:rsidRPr="00CF4354">
        <w:rPr>
          <w:rFonts w:ascii="Arial" w:eastAsia="Bookman Old Style" w:hAnsi="Arial" w:cs="Arial"/>
          <w:b/>
          <w:bCs/>
          <w:kern w:val="1"/>
          <w:sz w:val="20"/>
          <w:szCs w:val="20"/>
          <w:lang w:eastAsia="hi-IN" w:bidi="hi-IN"/>
        </w:rPr>
        <w:t>9.8.</w:t>
      </w:r>
      <w:r w:rsidRPr="00CF4354">
        <w:rPr>
          <w:rFonts w:ascii="Arial" w:eastAsia="Bookman Old Style" w:hAnsi="Arial" w:cs="Arial"/>
          <w:bCs/>
          <w:kern w:val="1"/>
          <w:sz w:val="20"/>
          <w:szCs w:val="20"/>
          <w:lang w:eastAsia="hi-IN" w:bidi="hi-IN"/>
        </w:rPr>
        <w:t xml:space="preserve"> Proceder às correções que se tornarem necessárias, às suas expensas, no total ou em parte, no prazo fixado pelo fiscal do contrato, à entrega do objeto contratado. </w:t>
      </w:r>
    </w:p>
    <w:p w14:paraId="4E21D932" w14:textId="77777777" w:rsidR="002A6F4D" w:rsidRPr="00CF4354" w:rsidRDefault="002A6F4D" w:rsidP="00745322">
      <w:pPr>
        <w:spacing w:line="276" w:lineRule="auto"/>
        <w:jc w:val="both"/>
        <w:rPr>
          <w:rFonts w:ascii="Arial" w:eastAsia="Bookman Old Style" w:hAnsi="Arial" w:cs="Arial"/>
          <w:bCs/>
          <w:kern w:val="1"/>
          <w:sz w:val="20"/>
          <w:szCs w:val="20"/>
          <w:lang w:eastAsia="hi-IN" w:bidi="hi-IN"/>
        </w:rPr>
      </w:pPr>
    </w:p>
    <w:p w14:paraId="0396303B" w14:textId="070EF70A" w:rsidR="00103B96" w:rsidRPr="00CF4354" w:rsidRDefault="00103B96" w:rsidP="00745322">
      <w:pPr>
        <w:spacing w:line="276" w:lineRule="auto"/>
        <w:jc w:val="both"/>
        <w:rPr>
          <w:rFonts w:ascii="Arial" w:eastAsia="Bookman Old Style" w:hAnsi="Arial" w:cs="Arial"/>
          <w:bCs/>
          <w:kern w:val="1"/>
          <w:sz w:val="20"/>
          <w:szCs w:val="20"/>
          <w:lang w:eastAsia="hi-IN" w:bidi="hi-IN"/>
        </w:rPr>
      </w:pPr>
      <w:r w:rsidRPr="00CF4354">
        <w:rPr>
          <w:rFonts w:ascii="Arial" w:eastAsia="Bookman Old Style" w:hAnsi="Arial" w:cs="Arial"/>
          <w:b/>
          <w:bCs/>
          <w:kern w:val="1"/>
          <w:sz w:val="20"/>
          <w:szCs w:val="20"/>
          <w:lang w:eastAsia="hi-IN" w:bidi="hi-IN"/>
        </w:rPr>
        <w:t>9.9.</w:t>
      </w:r>
      <w:r w:rsidRPr="00CF4354">
        <w:rPr>
          <w:rFonts w:ascii="Arial" w:eastAsia="Bookman Old Style" w:hAnsi="Arial" w:cs="Arial"/>
          <w:bCs/>
          <w:kern w:val="1"/>
          <w:sz w:val="20"/>
          <w:szCs w:val="20"/>
          <w:lang w:eastAsia="hi-IN" w:bidi="hi-IN"/>
        </w:rPr>
        <w:t xml:space="preserve"> Responsabilizar-se pelo cumprimento de todas as obrigações trabalhistas, previdenciárias, fiscais, comerciais,</w:t>
      </w:r>
      <w:r w:rsidR="00D831E1">
        <w:rPr>
          <w:rFonts w:ascii="Arial" w:eastAsia="Bookman Old Style" w:hAnsi="Arial" w:cs="Arial"/>
          <w:bCs/>
          <w:kern w:val="1"/>
          <w:sz w:val="20"/>
          <w:szCs w:val="20"/>
          <w:lang w:eastAsia="hi-IN" w:bidi="hi-IN"/>
        </w:rPr>
        <w:t xml:space="preserve"> </w:t>
      </w:r>
      <w:r w:rsidRPr="00CF4354">
        <w:rPr>
          <w:rFonts w:ascii="Arial" w:eastAsia="Bookman Old Style" w:hAnsi="Arial" w:cs="Arial"/>
          <w:bCs/>
          <w:kern w:val="1"/>
          <w:sz w:val="20"/>
          <w:szCs w:val="20"/>
          <w:lang w:eastAsia="hi-IN" w:bidi="hi-IN"/>
        </w:rPr>
        <w:t>cível, criminal, tributária e as demais previstas em legislação específica, cuja inadimplência não transfere a responsabilidade à CONTRATANTE e não poderá onerar o objeto do contrato.</w:t>
      </w:r>
    </w:p>
    <w:p w14:paraId="33C4EB7A" w14:textId="77777777" w:rsidR="002A6F4D" w:rsidRPr="00CF4354" w:rsidRDefault="002A6F4D" w:rsidP="00745322">
      <w:pPr>
        <w:spacing w:line="276" w:lineRule="auto"/>
        <w:jc w:val="both"/>
        <w:rPr>
          <w:rFonts w:ascii="Arial" w:eastAsia="Bookman Old Style" w:hAnsi="Arial" w:cs="Arial"/>
          <w:bCs/>
          <w:kern w:val="1"/>
          <w:sz w:val="20"/>
          <w:szCs w:val="20"/>
          <w:lang w:eastAsia="hi-IN" w:bidi="hi-IN"/>
        </w:rPr>
      </w:pPr>
    </w:p>
    <w:p w14:paraId="248A68F6" w14:textId="77777777" w:rsidR="00103B96" w:rsidRPr="00CF4354" w:rsidRDefault="00103B96" w:rsidP="00745322">
      <w:pPr>
        <w:spacing w:line="276" w:lineRule="auto"/>
        <w:jc w:val="both"/>
        <w:rPr>
          <w:rFonts w:ascii="Arial" w:eastAsia="Bookman Old Style" w:hAnsi="Arial" w:cs="Arial"/>
          <w:bCs/>
          <w:kern w:val="1"/>
          <w:sz w:val="20"/>
          <w:szCs w:val="20"/>
          <w:lang w:eastAsia="hi-IN" w:bidi="hi-IN"/>
        </w:rPr>
      </w:pPr>
      <w:r w:rsidRPr="00CF4354">
        <w:rPr>
          <w:rFonts w:ascii="Arial" w:eastAsia="Bookman Old Style" w:hAnsi="Arial" w:cs="Arial"/>
          <w:b/>
          <w:bCs/>
          <w:kern w:val="1"/>
          <w:sz w:val="20"/>
          <w:szCs w:val="20"/>
          <w:lang w:eastAsia="hi-IN" w:bidi="hi-IN"/>
        </w:rPr>
        <w:t>9.10.</w:t>
      </w:r>
      <w:r w:rsidRPr="00CF4354">
        <w:rPr>
          <w:rFonts w:ascii="Arial" w:eastAsia="Bookman Old Style" w:hAnsi="Arial" w:cs="Arial"/>
          <w:bCs/>
          <w:kern w:val="1"/>
          <w:sz w:val="20"/>
          <w:szCs w:val="20"/>
          <w:lang w:eastAsia="hi-IN" w:bidi="hi-IN"/>
        </w:rPr>
        <w:t xml:space="preserve"> Manter durante toda a vigência do contrato, em compatibilidade com as obrigações assumidas, todas as condições exigidas para habilitação na licitação. </w:t>
      </w:r>
    </w:p>
    <w:p w14:paraId="6CE95D56" w14:textId="77777777" w:rsidR="002A6F4D" w:rsidRPr="000A0C61" w:rsidRDefault="002A6F4D" w:rsidP="00745322">
      <w:pPr>
        <w:spacing w:line="276" w:lineRule="auto"/>
        <w:jc w:val="both"/>
        <w:rPr>
          <w:rFonts w:ascii="Arial" w:eastAsia="Bookman Old Style" w:hAnsi="Arial" w:cs="Arial"/>
          <w:bCs/>
          <w:kern w:val="1"/>
          <w:sz w:val="21"/>
          <w:szCs w:val="21"/>
          <w:lang w:eastAsia="hi-IN" w:bidi="hi-IN"/>
        </w:rPr>
      </w:pPr>
    </w:p>
    <w:p w14:paraId="4FAEA061" w14:textId="77777777" w:rsidR="00103B96" w:rsidRPr="00CF4354" w:rsidRDefault="00103B96" w:rsidP="00745322">
      <w:pPr>
        <w:spacing w:line="276" w:lineRule="auto"/>
        <w:jc w:val="both"/>
        <w:rPr>
          <w:rFonts w:ascii="Arial" w:eastAsia="Bookman Old Style" w:hAnsi="Arial" w:cs="Arial"/>
          <w:bCs/>
          <w:kern w:val="1"/>
          <w:sz w:val="20"/>
          <w:szCs w:val="20"/>
          <w:lang w:eastAsia="hi-IN" w:bidi="hi-IN"/>
        </w:rPr>
      </w:pPr>
      <w:r w:rsidRPr="00CF4354">
        <w:rPr>
          <w:rFonts w:ascii="Arial" w:eastAsia="Bookman Old Style" w:hAnsi="Arial" w:cs="Arial"/>
          <w:b/>
          <w:bCs/>
          <w:kern w:val="1"/>
          <w:sz w:val="20"/>
          <w:szCs w:val="20"/>
          <w:lang w:eastAsia="hi-IN" w:bidi="hi-IN"/>
        </w:rPr>
        <w:t>9.11.</w:t>
      </w:r>
      <w:r w:rsidRPr="00CF4354">
        <w:rPr>
          <w:rFonts w:ascii="Arial" w:eastAsia="Bookman Old Style" w:hAnsi="Arial" w:cs="Arial"/>
          <w:bCs/>
          <w:kern w:val="1"/>
          <w:sz w:val="20"/>
          <w:szCs w:val="20"/>
          <w:lang w:eastAsia="hi-IN" w:bidi="hi-IN"/>
        </w:rPr>
        <w:t xml:space="preserve"> Cumprir, durante todo o período de execução do contrato, a reserva de cargos prevista em lei para pessoa com deficiência, para reabilitado da Previdência Social ou para aprendiz, bem como as reservas de cargos previstas na</w:t>
      </w:r>
      <w:r w:rsidR="00CF4354" w:rsidRPr="00CF4354">
        <w:rPr>
          <w:rFonts w:ascii="Arial" w:eastAsia="Bookman Old Style" w:hAnsi="Arial" w:cs="Arial"/>
          <w:bCs/>
          <w:kern w:val="1"/>
          <w:sz w:val="20"/>
          <w:szCs w:val="20"/>
          <w:lang w:eastAsia="hi-IN" w:bidi="hi-IN"/>
        </w:rPr>
        <w:t xml:space="preserve"> legislação (art. 116, da Lei n</w:t>
      </w:r>
      <w:r w:rsidRPr="00CF4354">
        <w:rPr>
          <w:rFonts w:ascii="Arial" w:eastAsia="Bookman Old Style" w:hAnsi="Arial" w:cs="Arial"/>
          <w:bCs/>
          <w:kern w:val="1"/>
          <w:sz w:val="20"/>
          <w:szCs w:val="20"/>
          <w:lang w:eastAsia="hi-IN" w:bidi="hi-IN"/>
        </w:rPr>
        <w:t>º 14.133, de 2021).</w:t>
      </w:r>
    </w:p>
    <w:p w14:paraId="794B980E" w14:textId="77777777" w:rsidR="002A6F4D" w:rsidRPr="00CF4354" w:rsidRDefault="002A6F4D" w:rsidP="00745322">
      <w:pPr>
        <w:spacing w:line="276" w:lineRule="auto"/>
        <w:jc w:val="both"/>
        <w:rPr>
          <w:rFonts w:ascii="Arial" w:eastAsia="Bookman Old Style" w:hAnsi="Arial" w:cs="Arial"/>
          <w:bCs/>
          <w:kern w:val="1"/>
          <w:sz w:val="20"/>
          <w:szCs w:val="20"/>
          <w:lang w:eastAsia="hi-IN" w:bidi="hi-IN"/>
        </w:rPr>
      </w:pPr>
    </w:p>
    <w:p w14:paraId="641543B9" w14:textId="77777777" w:rsidR="00103B96" w:rsidRPr="00CF4354" w:rsidRDefault="00103B96" w:rsidP="00745322">
      <w:pPr>
        <w:spacing w:line="276" w:lineRule="auto"/>
        <w:jc w:val="both"/>
        <w:rPr>
          <w:rFonts w:ascii="Arial" w:eastAsia="Bookman Old Style" w:hAnsi="Arial" w:cs="Arial"/>
          <w:bCs/>
          <w:kern w:val="1"/>
          <w:sz w:val="20"/>
          <w:szCs w:val="20"/>
          <w:lang w:eastAsia="hi-IN" w:bidi="hi-IN"/>
        </w:rPr>
      </w:pPr>
      <w:r w:rsidRPr="00CF4354">
        <w:rPr>
          <w:rFonts w:ascii="Arial" w:eastAsia="Bookman Old Style" w:hAnsi="Arial" w:cs="Arial"/>
          <w:b/>
          <w:bCs/>
          <w:kern w:val="1"/>
          <w:sz w:val="20"/>
          <w:szCs w:val="20"/>
          <w:lang w:eastAsia="hi-IN" w:bidi="hi-IN"/>
        </w:rPr>
        <w:t>9.12.</w:t>
      </w:r>
      <w:r w:rsidRPr="00CF4354">
        <w:rPr>
          <w:rFonts w:ascii="Arial" w:eastAsia="Bookman Old Style" w:hAnsi="Arial" w:cs="Arial"/>
          <w:bCs/>
          <w:kern w:val="1"/>
          <w:sz w:val="20"/>
          <w:szCs w:val="20"/>
          <w:lang w:eastAsia="hi-IN" w:bidi="hi-IN"/>
        </w:rPr>
        <w:t xml:space="preserve"> Comprovar a reserva de cargos a que se refere a cláusula acima, no prazo fixado pelo fiscal do contrato, com a indicação dos empregados que preencheram as referidas vagas (art.</w:t>
      </w:r>
      <w:r w:rsidR="00CF4354" w:rsidRPr="00CF4354">
        <w:rPr>
          <w:rFonts w:ascii="Arial" w:eastAsia="Bookman Old Style" w:hAnsi="Arial" w:cs="Arial"/>
          <w:bCs/>
          <w:kern w:val="1"/>
          <w:sz w:val="20"/>
          <w:szCs w:val="20"/>
          <w:lang w:eastAsia="hi-IN" w:bidi="hi-IN"/>
        </w:rPr>
        <w:t xml:space="preserve"> 116, parágrafo único, da Lei n</w:t>
      </w:r>
      <w:r w:rsidRPr="00CF4354">
        <w:rPr>
          <w:rFonts w:ascii="Arial" w:eastAsia="Bookman Old Style" w:hAnsi="Arial" w:cs="Arial"/>
          <w:bCs/>
          <w:kern w:val="1"/>
          <w:sz w:val="20"/>
          <w:szCs w:val="20"/>
          <w:lang w:eastAsia="hi-IN" w:bidi="hi-IN"/>
        </w:rPr>
        <w:t>º 14.133, de 2021).</w:t>
      </w:r>
    </w:p>
    <w:p w14:paraId="1ED40D1D" w14:textId="77777777" w:rsidR="002A6F4D" w:rsidRPr="00CF4354" w:rsidRDefault="002A6F4D" w:rsidP="00745322">
      <w:pPr>
        <w:spacing w:line="276" w:lineRule="auto"/>
        <w:jc w:val="both"/>
        <w:rPr>
          <w:rFonts w:ascii="Arial" w:eastAsia="Bookman Old Style" w:hAnsi="Arial" w:cs="Arial"/>
          <w:bCs/>
          <w:kern w:val="1"/>
          <w:sz w:val="20"/>
          <w:szCs w:val="20"/>
          <w:lang w:eastAsia="hi-IN" w:bidi="hi-IN"/>
        </w:rPr>
      </w:pPr>
    </w:p>
    <w:p w14:paraId="4807E382" w14:textId="77777777" w:rsidR="00103B96" w:rsidRPr="00CF4354" w:rsidRDefault="00103B96" w:rsidP="00745322">
      <w:pPr>
        <w:spacing w:line="276" w:lineRule="auto"/>
        <w:jc w:val="both"/>
        <w:rPr>
          <w:rFonts w:ascii="Arial" w:eastAsia="Bookman Old Style" w:hAnsi="Arial" w:cs="Arial"/>
          <w:bCs/>
          <w:kern w:val="1"/>
          <w:sz w:val="20"/>
          <w:szCs w:val="20"/>
          <w:lang w:eastAsia="hi-IN" w:bidi="hi-IN"/>
        </w:rPr>
      </w:pPr>
      <w:r w:rsidRPr="00CF4354">
        <w:rPr>
          <w:rFonts w:ascii="Arial" w:eastAsia="Bookman Old Style" w:hAnsi="Arial" w:cs="Arial"/>
          <w:b/>
          <w:bCs/>
          <w:kern w:val="1"/>
          <w:sz w:val="20"/>
          <w:szCs w:val="20"/>
          <w:lang w:eastAsia="hi-IN" w:bidi="hi-IN"/>
        </w:rPr>
        <w:t>9.13.</w:t>
      </w:r>
      <w:r w:rsidRPr="00CF4354">
        <w:rPr>
          <w:rFonts w:ascii="Arial" w:eastAsia="Bookman Old Style" w:hAnsi="Arial" w:cs="Arial"/>
          <w:bCs/>
          <w:kern w:val="1"/>
          <w:sz w:val="20"/>
          <w:szCs w:val="20"/>
          <w:lang w:eastAsia="hi-IN" w:bidi="hi-IN"/>
        </w:rPr>
        <w:t xml:space="preserve"> Guardar sigilo sobre todas as informações obtidas em decorrência do cumprimento do contrato.</w:t>
      </w:r>
    </w:p>
    <w:p w14:paraId="71AFC120" w14:textId="77777777" w:rsidR="002A6F4D" w:rsidRPr="00CF4354" w:rsidRDefault="002A6F4D" w:rsidP="00745322">
      <w:pPr>
        <w:spacing w:line="276" w:lineRule="auto"/>
        <w:jc w:val="both"/>
        <w:rPr>
          <w:rFonts w:ascii="Arial" w:eastAsia="Bookman Old Style" w:hAnsi="Arial" w:cs="Arial"/>
          <w:bCs/>
          <w:kern w:val="1"/>
          <w:sz w:val="20"/>
          <w:szCs w:val="20"/>
          <w:lang w:eastAsia="hi-IN" w:bidi="hi-IN"/>
        </w:rPr>
      </w:pPr>
    </w:p>
    <w:p w14:paraId="7E90CCBA" w14:textId="77777777" w:rsidR="002A6F4D" w:rsidRPr="00CF4354" w:rsidRDefault="00103B96" w:rsidP="00745322">
      <w:pPr>
        <w:spacing w:line="276" w:lineRule="auto"/>
        <w:jc w:val="both"/>
        <w:rPr>
          <w:rFonts w:ascii="Arial" w:eastAsia="Bookman Old Style" w:hAnsi="Arial" w:cs="Arial"/>
          <w:bCs/>
          <w:kern w:val="1"/>
          <w:sz w:val="20"/>
          <w:szCs w:val="20"/>
          <w:lang w:eastAsia="hi-IN" w:bidi="hi-IN"/>
        </w:rPr>
      </w:pPr>
      <w:r w:rsidRPr="00CF4354">
        <w:rPr>
          <w:rFonts w:ascii="Arial" w:eastAsia="Bookman Old Style" w:hAnsi="Arial" w:cs="Arial"/>
          <w:b/>
          <w:bCs/>
          <w:kern w:val="1"/>
          <w:sz w:val="20"/>
          <w:szCs w:val="20"/>
          <w:lang w:eastAsia="hi-IN" w:bidi="hi-IN"/>
        </w:rPr>
        <w:t>9.14.</w:t>
      </w:r>
      <w:r w:rsidRPr="00CF4354">
        <w:rPr>
          <w:rFonts w:ascii="Arial" w:eastAsia="Bookman Old Style" w:hAnsi="Arial" w:cs="Arial"/>
          <w:bCs/>
          <w:kern w:val="1"/>
          <w:sz w:val="20"/>
          <w:szCs w:val="20"/>
          <w:lang w:eastAsia="hi-IN" w:bidi="hi-IN"/>
        </w:rPr>
        <w:t xml:space="preserve"> Manter seus dados (e-mail, telefone, endereço, representante, etc.) atualizados junto à CONTRATANTE durante todo período de vigência do contrato, inclusive durante o período de garantia, se houver.</w:t>
      </w:r>
    </w:p>
    <w:p w14:paraId="140AEF30" w14:textId="77777777" w:rsidR="00103B96" w:rsidRPr="000A0C61" w:rsidRDefault="00103B96" w:rsidP="00745322">
      <w:pPr>
        <w:spacing w:line="276" w:lineRule="auto"/>
        <w:jc w:val="both"/>
        <w:rPr>
          <w:rFonts w:ascii="Arial" w:eastAsia="Bookman Old Style" w:hAnsi="Arial" w:cs="Arial"/>
          <w:bCs/>
          <w:kern w:val="1"/>
          <w:sz w:val="21"/>
          <w:szCs w:val="21"/>
          <w:lang w:eastAsia="hi-IN" w:bidi="hi-IN"/>
        </w:rPr>
      </w:pPr>
    </w:p>
    <w:p w14:paraId="0286C268" w14:textId="77777777" w:rsidR="00103B96" w:rsidRPr="00CF4354" w:rsidRDefault="00103B96" w:rsidP="00745322">
      <w:pPr>
        <w:spacing w:line="276" w:lineRule="auto"/>
        <w:jc w:val="both"/>
        <w:rPr>
          <w:rFonts w:ascii="Arial" w:eastAsia="Bookman Old Style" w:hAnsi="Arial" w:cs="Arial"/>
          <w:bCs/>
          <w:kern w:val="1"/>
          <w:sz w:val="20"/>
          <w:szCs w:val="20"/>
          <w:lang w:eastAsia="hi-IN" w:bidi="hi-IN"/>
        </w:rPr>
      </w:pPr>
      <w:r w:rsidRPr="00CF4354">
        <w:rPr>
          <w:rFonts w:ascii="Arial" w:eastAsia="Bookman Old Style" w:hAnsi="Arial" w:cs="Arial"/>
          <w:b/>
          <w:bCs/>
          <w:kern w:val="1"/>
          <w:sz w:val="20"/>
          <w:szCs w:val="20"/>
          <w:lang w:eastAsia="hi-IN" w:bidi="hi-IN"/>
        </w:rPr>
        <w:t>9.15.</w:t>
      </w:r>
      <w:r w:rsidRPr="00CF4354">
        <w:rPr>
          <w:rFonts w:ascii="Arial" w:eastAsia="Bookman Old Style" w:hAnsi="Arial" w:cs="Arial"/>
          <w:bCs/>
          <w:kern w:val="1"/>
          <w:sz w:val="20"/>
          <w:szCs w:val="20"/>
          <w:lang w:eastAsia="hi-IN" w:bidi="hi-IN"/>
        </w:rPr>
        <w:t xml:space="preserve"> Obedecer a todas as leis, posturas e regulamentos federais, estaduais e municipais, relacionados com o fornecimento do objeto do contrato e as normas aplicáveis, devendo possuir todos os alvarás e licenças necessários para a execução dos serviços, bem como, cumprir o disposto na Lei Estadual nº 18.756, de 29 de novembro de 2023 e suas alterações.</w:t>
      </w:r>
    </w:p>
    <w:p w14:paraId="06DCCB94" w14:textId="77777777" w:rsidR="002A6F4D" w:rsidRPr="000A0C61" w:rsidRDefault="002A6F4D" w:rsidP="00745322">
      <w:pPr>
        <w:spacing w:line="276" w:lineRule="auto"/>
        <w:jc w:val="both"/>
        <w:rPr>
          <w:rFonts w:ascii="Arial" w:eastAsia="Bookman Old Style" w:hAnsi="Arial" w:cs="Arial"/>
          <w:bCs/>
          <w:kern w:val="1"/>
          <w:sz w:val="21"/>
          <w:szCs w:val="21"/>
          <w:lang w:eastAsia="hi-IN" w:bidi="hi-IN"/>
        </w:rPr>
      </w:pPr>
    </w:p>
    <w:p w14:paraId="5F7A9E4B" w14:textId="77777777" w:rsidR="00103B96" w:rsidRPr="00CF4354" w:rsidRDefault="00103B96" w:rsidP="00D210F3">
      <w:pPr>
        <w:pStyle w:val="WW-Padro"/>
        <w:shd w:val="clear" w:color="auto" w:fill="E7E6E6"/>
        <w:spacing w:line="276" w:lineRule="auto"/>
        <w:jc w:val="both"/>
        <w:rPr>
          <w:rFonts w:ascii="Arial" w:eastAsia="Bookman Old Style" w:hAnsi="Arial" w:cs="Arial"/>
          <w:b/>
          <w:sz w:val="20"/>
          <w:szCs w:val="20"/>
        </w:rPr>
      </w:pPr>
      <w:r w:rsidRPr="00CF4354">
        <w:rPr>
          <w:rFonts w:ascii="Arial" w:eastAsia="Bookman Old Style" w:hAnsi="Arial" w:cs="Arial"/>
          <w:b/>
          <w:sz w:val="20"/>
          <w:szCs w:val="20"/>
        </w:rPr>
        <w:t>CLÁUSULA DÉCIMA – DA GARANTIA</w:t>
      </w:r>
    </w:p>
    <w:p w14:paraId="7E17968C" w14:textId="77777777" w:rsidR="00103B96" w:rsidRPr="00CF4354" w:rsidRDefault="00103B96" w:rsidP="00BD6710">
      <w:pPr>
        <w:pStyle w:val="WW-Padro"/>
        <w:spacing w:line="276" w:lineRule="auto"/>
        <w:jc w:val="both"/>
        <w:rPr>
          <w:rFonts w:ascii="Arial" w:eastAsia="Bookman Old Style" w:hAnsi="Arial" w:cs="Arial"/>
          <w:bCs/>
          <w:sz w:val="20"/>
          <w:szCs w:val="20"/>
        </w:rPr>
      </w:pPr>
      <w:r w:rsidRPr="00CF4354">
        <w:rPr>
          <w:rFonts w:ascii="Arial" w:eastAsia="Bookman Old Style" w:hAnsi="Arial" w:cs="Arial"/>
          <w:b/>
          <w:sz w:val="20"/>
          <w:szCs w:val="20"/>
        </w:rPr>
        <w:t xml:space="preserve">10.1. </w:t>
      </w:r>
      <w:r w:rsidR="00BD6710" w:rsidRPr="00CF4354">
        <w:rPr>
          <w:rFonts w:ascii="Arial" w:eastAsia="Bookman Old Style" w:hAnsi="Arial" w:cs="Arial"/>
          <w:bCs/>
          <w:sz w:val="20"/>
          <w:szCs w:val="20"/>
        </w:rPr>
        <w:t>Contratada deverá prestar garantia conforme disposto no art. 26, da Lei nº 8.078, de 1990 (Código de Defesa do Consumidor).</w:t>
      </w:r>
    </w:p>
    <w:p w14:paraId="69F77EAE" w14:textId="77777777" w:rsidR="00BD6710" w:rsidRPr="000A0C61" w:rsidRDefault="00BD6710" w:rsidP="00BD6710">
      <w:pPr>
        <w:pStyle w:val="WW-Padro"/>
        <w:spacing w:line="276" w:lineRule="auto"/>
        <w:jc w:val="both"/>
        <w:rPr>
          <w:rFonts w:ascii="Arial" w:eastAsia="Bookman Old Style" w:hAnsi="Arial" w:cs="Arial"/>
          <w:bCs/>
          <w:sz w:val="21"/>
          <w:szCs w:val="21"/>
        </w:rPr>
      </w:pPr>
    </w:p>
    <w:p w14:paraId="56C3C2EF" w14:textId="77777777" w:rsidR="00103B96" w:rsidRPr="00CF4354" w:rsidRDefault="00103B96" w:rsidP="00745322">
      <w:pPr>
        <w:shd w:val="clear" w:color="auto" w:fill="E7E6E6"/>
        <w:spacing w:line="276" w:lineRule="auto"/>
        <w:jc w:val="both"/>
        <w:rPr>
          <w:rFonts w:ascii="Arial" w:eastAsia="Bookman Old Style" w:hAnsi="Arial" w:cs="Arial"/>
          <w:b/>
          <w:kern w:val="1"/>
          <w:sz w:val="20"/>
          <w:szCs w:val="20"/>
          <w:lang w:eastAsia="hi-IN" w:bidi="hi-IN"/>
        </w:rPr>
      </w:pPr>
      <w:r w:rsidRPr="00CF4354">
        <w:rPr>
          <w:rFonts w:ascii="Arial" w:eastAsia="Bookman Old Style" w:hAnsi="Arial" w:cs="Arial"/>
          <w:b/>
          <w:kern w:val="1"/>
          <w:sz w:val="20"/>
          <w:szCs w:val="20"/>
          <w:lang w:eastAsia="hi-IN" w:bidi="hi-IN"/>
        </w:rPr>
        <w:t xml:space="preserve">CLÁUSULA DÉCIMA PRIMEIRA – DA GESTÃO E FISCALIZAÇÃO DO CONTRATO </w:t>
      </w:r>
    </w:p>
    <w:p w14:paraId="2F1A2FFB" w14:textId="77777777" w:rsidR="00103B96" w:rsidRPr="00CF4354" w:rsidRDefault="00103B96" w:rsidP="00745322">
      <w:pPr>
        <w:spacing w:line="276" w:lineRule="auto"/>
        <w:jc w:val="both"/>
        <w:rPr>
          <w:rFonts w:ascii="Arial" w:eastAsia="Bookman Old Style" w:hAnsi="Arial" w:cs="Arial"/>
          <w:bCs/>
          <w:kern w:val="1"/>
          <w:sz w:val="20"/>
          <w:szCs w:val="20"/>
          <w:lang w:eastAsia="hi-IN" w:bidi="hi-IN"/>
        </w:rPr>
      </w:pPr>
      <w:r w:rsidRPr="00CF4354">
        <w:rPr>
          <w:rFonts w:ascii="Arial" w:eastAsia="Bookman Old Style" w:hAnsi="Arial" w:cs="Arial"/>
          <w:b/>
          <w:kern w:val="1"/>
          <w:sz w:val="20"/>
          <w:szCs w:val="20"/>
          <w:lang w:eastAsia="hi-IN" w:bidi="hi-IN"/>
        </w:rPr>
        <w:t xml:space="preserve">11.1. </w:t>
      </w:r>
      <w:r w:rsidRPr="00CF4354">
        <w:rPr>
          <w:rFonts w:ascii="Arial" w:eastAsia="Bookman Old Style" w:hAnsi="Arial" w:cs="Arial"/>
          <w:bCs/>
          <w:kern w:val="1"/>
          <w:sz w:val="20"/>
          <w:szCs w:val="20"/>
          <w:lang w:eastAsia="hi-IN" w:bidi="hi-IN"/>
        </w:rPr>
        <w:t>Os responsáveis pela gestão e fiscalização do contrato são:</w:t>
      </w:r>
    </w:p>
    <w:p w14:paraId="1AAF6BE7" w14:textId="77777777" w:rsidR="00CF4354" w:rsidRPr="00CF4354" w:rsidRDefault="00CF4354" w:rsidP="00745322">
      <w:pPr>
        <w:spacing w:line="276" w:lineRule="auto"/>
        <w:jc w:val="both"/>
        <w:rPr>
          <w:rFonts w:ascii="Arial" w:eastAsia="Bookman Old Style" w:hAnsi="Arial" w:cs="Arial"/>
          <w:bCs/>
          <w:kern w:val="1"/>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2089"/>
        <w:gridCol w:w="2027"/>
        <w:gridCol w:w="3402"/>
      </w:tblGrid>
      <w:tr w:rsidR="00AD4024" w:rsidRPr="00CF4354" w14:paraId="20BA142C" w14:textId="77777777" w:rsidTr="00BD0563">
        <w:tc>
          <w:tcPr>
            <w:tcW w:w="2183" w:type="dxa"/>
            <w:shd w:val="clear" w:color="auto" w:fill="E7E6E6"/>
          </w:tcPr>
          <w:p w14:paraId="56CB4DD7" w14:textId="77777777" w:rsidR="00AD4024" w:rsidRPr="00CF4354" w:rsidRDefault="00AD4024" w:rsidP="00BD0563">
            <w:pPr>
              <w:spacing w:line="276" w:lineRule="auto"/>
              <w:jc w:val="center"/>
              <w:rPr>
                <w:rFonts w:ascii="Arial" w:eastAsia="Bookman Old Style" w:hAnsi="Arial" w:cs="Arial"/>
                <w:b/>
                <w:kern w:val="1"/>
                <w:sz w:val="20"/>
                <w:szCs w:val="20"/>
                <w:lang w:eastAsia="hi-IN" w:bidi="hi-IN"/>
              </w:rPr>
            </w:pPr>
            <w:r w:rsidRPr="00CF4354">
              <w:rPr>
                <w:rFonts w:ascii="Arial" w:eastAsia="Bookman Old Style" w:hAnsi="Arial" w:cs="Arial"/>
                <w:b/>
                <w:kern w:val="1"/>
                <w:sz w:val="20"/>
                <w:szCs w:val="20"/>
                <w:lang w:eastAsia="hi-IN" w:bidi="hi-IN"/>
              </w:rPr>
              <w:t>Nome</w:t>
            </w:r>
          </w:p>
        </w:tc>
        <w:tc>
          <w:tcPr>
            <w:tcW w:w="2136" w:type="dxa"/>
            <w:shd w:val="clear" w:color="auto" w:fill="E7E6E6"/>
          </w:tcPr>
          <w:p w14:paraId="5076118A" w14:textId="77777777" w:rsidR="00AD4024" w:rsidRPr="00CF4354" w:rsidRDefault="00AD4024" w:rsidP="00BD0563">
            <w:pPr>
              <w:spacing w:line="276" w:lineRule="auto"/>
              <w:jc w:val="center"/>
              <w:rPr>
                <w:rFonts w:ascii="Arial" w:eastAsia="Bookman Old Style" w:hAnsi="Arial" w:cs="Arial"/>
                <w:b/>
                <w:kern w:val="1"/>
                <w:sz w:val="20"/>
                <w:szCs w:val="20"/>
                <w:lang w:eastAsia="hi-IN" w:bidi="hi-IN"/>
              </w:rPr>
            </w:pPr>
            <w:r w:rsidRPr="00CF4354">
              <w:rPr>
                <w:rFonts w:ascii="Arial" w:eastAsia="Bookman Old Style" w:hAnsi="Arial" w:cs="Arial"/>
                <w:b/>
                <w:kern w:val="1"/>
                <w:sz w:val="20"/>
                <w:szCs w:val="20"/>
                <w:lang w:eastAsia="hi-IN" w:bidi="hi-IN"/>
              </w:rPr>
              <w:t>Cargo</w:t>
            </w:r>
          </w:p>
        </w:tc>
        <w:tc>
          <w:tcPr>
            <w:tcW w:w="2107" w:type="dxa"/>
            <w:shd w:val="clear" w:color="auto" w:fill="E7E6E6"/>
          </w:tcPr>
          <w:p w14:paraId="5C8BAC34" w14:textId="77777777" w:rsidR="00AD4024" w:rsidRPr="00CF4354" w:rsidRDefault="00AD4024" w:rsidP="00BD0563">
            <w:pPr>
              <w:spacing w:line="276" w:lineRule="auto"/>
              <w:jc w:val="center"/>
              <w:rPr>
                <w:rFonts w:ascii="Arial" w:eastAsia="Bookman Old Style" w:hAnsi="Arial" w:cs="Arial"/>
                <w:b/>
                <w:kern w:val="1"/>
                <w:sz w:val="20"/>
                <w:szCs w:val="20"/>
                <w:lang w:eastAsia="hi-IN" w:bidi="hi-IN"/>
              </w:rPr>
            </w:pPr>
            <w:r w:rsidRPr="00CF4354">
              <w:rPr>
                <w:rFonts w:ascii="Arial" w:eastAsia="Bookman Old Style" w:hAnsi="Arial" w:cs="Arial"/>
                <w:b/>
                <w:kern w:val="1"/>
                <w:sz w:val="20"/>
                <w:szCs w:val="20"/>
                <w:lang w:eastAsia="hi-IN" w:bidi="hi-IN"/>
              </w:rPr>
              <w:t>Função</w:t>
            </w:r>
          </w:p>
        </w:tc>
        <w:tc>
          <w:tcPr>
            <w:tcW w:w="3428" w:type="dxa"/>
            <w:shd w:val="clear" w:color="auto" w:fill="E7E6E6"/>
          </w:tcPr>
          <w:p w14:paraId="755A3542" w14:textId="77777777" w:rsidR="00AD4024" w:rsidRPr="00CF4354" w:rsidRDefault="00AD4024" w:rsidP="00BD0563">
            <w:pPr>
              <w:spacing w:line="276" w:lineRule="auto"/>
              <w:jc w:val="center"/>
              <w:rPr>
                <w:rFonts w:ascii="Arial" w:eastAsia="Bookman Old Style" w:hAnsi="Arial" w:cs="Arial"/>
                <w:b/>
                <w:kern w:val="1"/>
                <w:sz w:val="20"/>
                <w:szCs w:val="20"/>
                <w:lang w:eastAsia="hi-IN" w:bidi="hi-IN"/>
              </w:rPr>
            </w:pPr>
            <w:r w:rsidRPr="00CF4354">
              <w:rPr>
                <w:rFonts w:ascii="Arial" w:eastAsia="Bookman Old Style" w:hAnsi="Arial" w:cs="Arial"/>
                <w:b/>
                <w:kern w:val="1"/>
                <w:sz w:val="20"/>
                <w:szCs w:val="20"/>
                <w:lang w:eastAsia="hi-IN" w:bidi="hi-IN"/>
              </w:rPr>
              <w:t>E-mail</w:t>
            </w:r>
          </w:p>
        </w:tc>
      </w:tr>
      <w:tr w:rsidR="00AD4024" w:rsidRPr="00CF4354" w14:paraId="1D94D4D5" w14:textId="77777777" w:rsidTr="00BD0563">
        <w:tc>
          <w:tcPr>
            <w:tcW w:w="2183" w:type="dxa"/>
          </w:tcPr>
          <w:p w14:paraId="1DA4A4BE" w14:textId="77777777" w:rsidR="00AD4024" w:rsidRPr="00CF4354" w:rsidRDefault="00AD4024" w:rsidP="00BD0563">
            <w:pPr>
              <w:spacing w:line="276" w:lineRule="auto"/>
              <w:jc w:val="center"/>
              <w:rPr>
                <w:rFonts w:ascii="Arial" w:eastAsia="Bookman Old Style" w:hAnsi="Arial" w:cs="Arial"/>
                <w:kern w:val="1"/>
                <w:sz w:val="20"/>
                <w:szCs w:val="20"/>
                <w:lang w:eastAsia="hi-IN" w:bidi="hi-IN"/>
              </w:rPr>
            </w:pPr>
            <w:proofErr w:type="spellStart"/>
            <w:r w:rsidRPr="00CF4354">
              <w:rPr>
                <w:rFonts w:ascii="Arial" w:eastAsia="Bookman Old Style" w:hAnsi="Arial" w:cs="Arial"/>
                <w:kern w:val="1"/>
                <w:sz w:val="20"/>
                <w:szCs w:val="20"/>
                <w:lang w:eastAsia="hi-IN" w:bidi="hi-IN"/>
              </w:rPr>
              <w:t>Euza</w:t>
            </w:r>
            <w:proofErr w:type="spellEnd"/>
            <w:r w:rsidRPr="00CF4354">
              <w:rPr>
                <w:rFonts w:ascii="Arial" w:eastAsia="Bookman Old Style" w:hAnsi="Arial" w:cs="Arial"/>
                <w:kern w:val="1"/>
                <w:sz w:val="20"/>
                <w:szCs w:val="20"/>
                <w:lang w:eastAsia="hi-IN" w:bidi="hi-IN"/>
              </w:rPr>
              <w:t xml:space="preserve"> Regina de Souza Gonçalves</w:t>
            </w:r>
          </w:p>
        </w:tc>
        <w:tc>
          <w:tcPr>
            <w:tcW w:w="2136" w:type="dxa"/>
          </w:tcPr>
          <w:p w14:paraId="5050CECF" w14:textId="77777777" w:rsidR="00AD4024" w:rsidRPr="00CF4354" w:rsidRDefault="00AD4024" w:rsidP="00BD0563">
            <w:pPr>
              <w:spacing w:line="276" w:lineRule="auto"/>
              <w:jc w:val="center"/>
              <w:rPr>
                <w:rFonts w:ascii="Arial" w:eastAsia="Bookman Old Style" w:hAnsi="Arial" w:cs="Arial"/>
                <w:kern w:val="1"/>
                <w:sz w:val="20"/>
                <w:szCs w:val="20"/>
                <w:lang w:eastAsia="hi-IN" w:bidi="hi-IN"/>
              </w:rPr>
            </w:pPr>
            <w:r w:rsidRPr="00CF4354">
              <w:rPr>
                <w:rFonts w:ascii="Arial" w:eastAsia="Bookman Old Style" w:hAnsi="Arial" w:cs="Arial"/>
                <w:kern w:val="1"/>
                <w:sz w:val="20"/>
                <w:szCs w:val="20"/>
                <w:lang w:eastAsia="hi-IN" w:bidi="hi-IN"/>
              </w:rPr>
              <w:t>Secretária de Educação</w:t>
            </w:r>
          </w:p>
        </w:tc>
        <w:tc>
          <w:tcPr>
            <w:tcW w:w="2107" w:type="dxa"/>
          </w:tcPr>
          <w:p w14:paraId="471AC778" w14:textId="77777777" w:rsidR="00AD4024" w:rsidRPr="00CF4354" w:rsidRDefault="00AD4024" w:rsidP="00BD0563">
            <w:pPr>
              <w:spacing w:line="276" w:lineRule="auto"/>
              <w:jc w:val="center"/>
              <w:rPr>
                <w:rFonts w:ascii="Arial" w:eastAsia="Bookman Old Style" w:hAnsi="Arial" w:cs="Arial"/>
                <w:kern w:val="1"/>
                <w:sz w:val="20"/>
                <w:szCs w:val="20"/>
                <w:lang w:eastAsia="hi-IN" w:bidi="hi-IN"/>
              </w:rPr>
            </w:pPr>
            <w:r w:rsidRPr="00CF4354">
              <w:rPr>
                <w:rFonts w:ascii="Arial" w:eastAsia="Bookman Old Style" w:hAnsi="Arial" w:cs="Arial"/>
                <w:kern w:val="1"/>
                <w:sz w:val="20"/>
                <w:szCs w:val="20"/>
                <w:lang w:eastAsia="hi-IN" w:bidi="hi-IN"/>
              </w:rPr>
              <w:t>Gestor do Contrato</w:t>
            </w:r>
          </w:p>
        </w:tc>
        <w:tc>
          <w:tcPr>
            <w:tcW w:w="3428" w:type="dxa"/>
          </w:tcPr>
          <w:p w14:paraId="6963327D" w14:textId="77777777" w:rsidR="00AD4024" w:rsidRPr="00CF4354" w:rsidRDefault="00AD4024" w:rsidP="00BD0563">
            <w:pPr>
              <w:spacing w:line="276" w:lineRule="auto"/>
              <w:jc w:val="center"/>
              <w:rPr>
                <w:rFonts w:ascii="Arial" w:eastAsia="Bookman Old Style" w:hAnsi="Arial" w:cs="Arial"/>
                <w:kern w:val="1"/>
                <w:sz w:val="20"/>
                <w:szCs w:val="20"/>
                <w:lang w:eastAsia="hi-IN" w:bidi="hi-IN"/>
              </w:rPr>
            </w:pPr>
            <w:r w:rsidRPr="00CF4354">
              <w:rPr>
                <w:rFonts w:ascii="Arial" w:eastAsia="Bookman Old Style" w:hAnsi="Arial" w:cs="Arial"/>
                <w:kern w:val="1"/>
                <w:sz w:val="20"/>
                <w:szCs w:val="20"/>
                <w:lang w:eastAsia="hi-IN" w:bidi="hi-IN"/>
              </w:rPr>
              <w:t>educacao@lobertoleal.sc.gov.br</w:t>
            </w:r>
          </w:p>
        </w:tc>
      </w:tr>
      <w:tr w:rsidR="00AD4024" w:rsidRPr="00CF4354" w14:paraId="1B55B234" w14:textId="77777777" w:rsidTr="00BD0563">
        <w:tc>
          <w:tcPr>
            <w:tcW w:w="2183" w:type="dxa"/>
          </w:tcPr>
          <w:p w14:paraId="71B5A6AC" w14:textId="77777777" w:rsidR="00AD4024" w:rsidRPr="00CF4354" w:rsidRDefault="00AD4024" w:rsidP="00BD0563">
            <w:pPr>
              <w:spacing w:line="276" w:lineRule="auto"/>
              <w:jc w:val="center"/>
              <w:rPr>
                <w:rFonts w:ascii="Arial" w:eastAsia="Bookman Old Style" w:hAnsi="Arial" w:cs="Arial"/>
                <w:kern w:val="1"/>
                <w:sz w:val="20"/>
                <w:szCs w:val="20"/>
                <w:lang w:eastAsia="hi-IN" w:bidi="hi-IN"/>
              </w:rPr>
            </w:pPr>
            <w:r w:rsidRPr="00CF4354">
              <w:rPr>
                <w:rFonts w:ascii="Arial" w:eastAsia="Bookman Old Style" w:hAnsi="Arial" w:cs="Arial"/>
                <w:kern w:val="1"/>
                <w:sz w:val="20"/>
                <w:szCs w:val="20"/>
                <w:lang w:eastAsia="hi-IN" w:bidi="hi-IN"/>
              </w:rPr>
              <w:t xml:space="preserve">Silvia </w:t>
            </w:r>
            <w:proofErr w:type="spellStart"/>
            <w:r w:rsidRPr="00CF4354">
              <w:rPr>
                <w:rFonts w:ascii="Arial" w:eastAsia="Bookman Old Style" w:hAnsi="Arial" w:cs="Arial"/>
                <w:kern w:val="1"/>
                <w:sz w:val="20"/>
                <w:szCs w:val="20"/>
                <w:lang w:eastAsia="hi-IN" w:bidi="hi-IN"/>
              </w:rPr>
              <w:t>Carmém</w:t>
            </w:r>
            <w:proofErr w:type="spellEnd"/>
            <w:r w:rsidRPr="00CF4354">
              <w:rPr>
                <w:rFonts w:ascii="Arial" w:eastAsia="Bookman Old Style" w:hAnsi="Arial" w:cs="Arial"/>
                <w:kern w:val="1"/>
                <w:sz w:val="20"/>
                <w:szCs w:val="20"/>
                <w:lang w:eastAsia="hi-IN" w:bidi="hi-IN"/>
              </w:rPr>
              <w:t xml:space="preserve"> Gonçalves </w:t>
            </w:r>
            <w:proofErr w:type="spellStart"/>
            <w:r w:rsidRPr="00CF4354">
              <w:rPr>
                <w:rFonts w:ascii="Arial" w:eastAsia="Bookman Old Style" w:hAnsi="Arial" w:cs="Arial"/>
                <w:kern w:val="1"/>
                <w:sz w:val="20"/>
                <w:szCs w:val="20"/>
                <w:lang w:eastAsia="hi-IN" w:bidi="hi-IN"/>
              </w:rPr>
              <w:t>Rubick</w:t>
            </w:r>
            <w:proofErr w:type="spellEnd"/>
          </w:p>
        </w:tc>
        <w:tc>
          <w:tcPr>
            <w:tcW w:w="2136" w:type="dxa"/>
          </w:tcPr>
          <w:p w14:paraId="60C816A2" w14:textId="77777777" w:rsidR="00AD4024" w:rsidRPr="00CF4354" w:rsidRDefault="00AD4024" w:rsidP="00BD0563">
            <w:pPr>
              <w:spacing w:line="276" w:lineRule="auto"/>
              <w:jc w:val="center"/>
              <w:rPr>
                <w:rFonts w:ascii="Arial" w:eastAsia="Bookman Old Style" w:hAnsi="Arial" w:cs="Arial"/>
                <w:kern w:val="1"/>
                <w:sz w:val="20"/>
                <w:szCs w:val="20"/>
                <w:lang w:eastAsia="hi-IN" w:bidi="hi-IN"/>
              </w:rPr>
            </w:pPr>
            <w:r w:rsidRPr="00CF4354">
              <w:rPr>
                <w:rFonts w:ascii="Arial" w:eastAsia="Bookman Old Style" w:hAnsi="Arial" w:cs="Arial"/>
                <w:kern w:val="1"/>
                <w:sz w:val="20"/>
                <w:szCs w:val="20"/>
                <w:lang w:eastAsia="hi-IN" w:bidi="hi-IN"/>
              </w:rPr>
              <w:t>Assistente Administrativo</w:t>
            </w:r>
          </w:p>
        </w:tc>
        <w:tc>
          <w:tcPr>
            <w:tcW w:w="2107" w:type="dxa"/>
          </w:tcPr>
          <w:p w14:paraId="77193252" w14:textId="77777777" w:rsidR="00AD4024" w:rsidRPr="00CF4354" w:rsidRDefault="00AD4024" w:rsidP="00BD0563">
            <w:pPr>
              <w:spacing w:line="276" w:lineRule="auto"/>
              <w:jc w:val="center"/>
              <w:rPr>
                <w:rFonts w:ascii="Arial" w:eastAsia="Bookman Old Style" w:hAnsi="Arial" w:cs="Arial"/>
                <w:kern w:val="1"/>
                <w:sz w:val="20"/>
                <w:szCs w:val="20"/>
                <w:lang w:eastAsia="hi-IN" w:bidi="hi-IN"/>
              </w:rPr>
            </w:pPr>
            <w:r w:rsidRPr="00CF4354">
              <w:rPr>
                <w:rFonts w:ascii="Arial" w:eastAsia="Bookman Old Style" w:hAnsi="Arial" w:cs="Arial"/>
                <w:kern w:val="1"/>
                <w:sz w:val="20"/>
                <w:szCs w:val="20"/>
                <w:lang w:eastAsia="hi-IN" w:bidi="hi-IN"/>
              </w:rPr>
              <w:t>Fiscal do Contrato</w:t>
            </w:r>
          </w:p>
        </w:tc>
        <w:tc>
          <w:tcPr>
            <w:tcW w:w="3428" w:type="dxa"/>
          </w:tcPr>
          <w:p w14:paraId="1CAC5C17" w14:textId="77777777" w:rsidR="00AD4024" w:rsidRPr="00CF4354" w:rsidRDefault="00AD4024" w:rsidP="00BD0563">
            <w:pPr>
              <w:spacing w:line="276" w:lineRule="auto"/>
              <w:jc w:val="center"/>
              <w:rPr>
                <w:rFonts w:ascii="Arial" w:eastAsia="Bookman Old Style" w:hAnsi="Arial" w:cs="Arial"/>
                <w:b/>
                <w:kern w:val="1"/>
                <w:sz w:val="20"/>
                <w:szCs w:val="20"/>
                <w:lang w:eastAsia="hi-IN" w:bidi="hi-IN"/>
              </w:rPr>
            </w:pPr>
            <w:r w:rsidRPr="00CF4354">
              <w:rPr>
                <w:rFonts w:ascii="Arial" w:eastAsia="Bookman Old Style" w:hAnsi="Arial" w:cs="Arial"/>
                <w:kern w:val="1"/>
                <w:sz w:val="20"/>
                <w:szCs w:val="20"/>
                <w:lang w:eastAsia="hi-IN" w:bidi="hi-IN"/>
              </w:rPr>
              <w:t>educacao@lobertoleal.sc.gov.br</w:t>
            </w:r>
          </w:p>
        </w:tc>
      </w:tr>
    </w:tbl>
    <w:p w14:paraId="41A2322F" w14:textId="77777777" w:rsidR="00946F55" w:rsidRPr="000A0C61" w:rsidRDefault="00946F55" w:rsidP="00745322">
      <w:pPr>
        <w:spacing w:line="276" w:lineRule="auto"/>
        <w:jc w:val="both"/>
        <w:rPr>
          <w:rFonts w:ascii="Arial" w:eastAsia="Bookman Old Style" w:hAnsi="Arial" w:cs="Arial"/>
          <w:bCs/>
          <w:kern w:val="1"/>
          <w:sz w:val="21"/>
          <w:szCs w:val="21"/>
          <w:lang w:eastAsia="hi-IN" w:bidi="hi-IN"/>
        </w:rPr>
      </w:pPr>
    </w:p>
    <w:p w14:paraId="066BFEE2" w14:textId="77777777" w:rsidR="00103B96" w:rsidRPr="00CF4354" w:rsidRDefault="00103B96" w:rsidP="00745322">
      <w:pPr>
        <w:pStyle w:val="WW-Padro"/>
        <w:spacing w:line="276" w:lineRule="auto"/>
        <w:jc w:val="both"/>
        <w:rPr>
          <w:rFonts w:ascii="Arial" w:eastAsia="Bookman Old Style" w:hAnsi="Arial" w:cs="Arial"/>
          <w:bCs/>
          <w:sz w:val="20"/>
          <w:szCs w:val="20"/>
        </w:rPr>
      </w:pPr>
      <w:r w:rsidRPr="00CF4354">
        <w:rPr>
          <w:rFonts w:ascii="Arial" w:eastAsia="Bookman Old Style" w:hAnsi="Arial" w:cs="Arial"/>
          <w:b/>
          <w:bCs/>
          <w:sz w:val="20"/>
          <w:szCs w:val="20"/>
        </w:rPr>
        <w:t>11.2.</w:t>
      </w:r>
      <w:r w:rsidRPr="00CF4354">
        <w:rPr>
          <w:rFonts w:ascii="Arial" w:eastAsia="Bookman Old Style" w:hAnsi="Arial" w:cs="Arial"/>
          <w:bCs/>
          <w:sz w:val="20"/>
          <w:szCs w:val="20"/>
        </w:rPr>
        <w:t xml:space="preserve"> Os suplentes atuarão apenas quando os titulares estiverem impossibilitados devido aos afastamentos legais e possuirão as mesmas competências que estes. </w:t>
      </w:r>
    </w:p>
    <w:p w14:paraId="781DD45A" w14:textId="77777777" w:rsidR="00103B96" w:rsidRPr="00CF4354" w:rsidRDefault="00103B96" w:rsidP="00745322">
      <w:pPr>
        <w:pStyle w:val="WW-Padro"/>
        <w:spacing w:line="276" w:lineRule="auto"/>
        <w:jc w:val="both"/>
        <w:rPr>
          <w:rFonts w:ascii="Arial" w:eastAsia="Bookman Old Style" w:hAnsi="Arial" w:cs="Arial"/>
          <w:bCs/>
          <w:sz w:val="20"/>
          <w:szCs w:val="20"/>
        </w:rPr>
      </w:pPr>
    </w:p>
    <w:p w14:paraId="2B688000" w14:textId="77777777" w:rsidR="00103B96" w:rsidRPr="00CF4354" w:rsidRDefault="00103B96" w:rsidP="00745322">
      <w:pPr>
        <w:pStyle w:val="WW-Padro"/>
        <w:spacing w:line="276" w:lineRule="auto"/>
        <w:jc w:val="both"/>
        <w:rPr>
          <w:rFonts w:ascii="Arial" w:eastAsia="Bookman Old Style" w:hAnsi="Arial" w:cs="Arial"/>
          <w:bCs/>
          <w:sz w:val="20"/>
          <w:szCs w:val="20"/>
        </w:rPr>
      </w:pPr>
      <w:r w:rsidRPr="00CF4354">
        <w:rPr>
          <w:rFonts w:ascii="Arial" w:eastAsia="Bookman Old Style" w:hAnsi="Arial" w:cs="Arial"/>
          <w:b/>
          <w:bCs/>
          <w:sz w:val="20"/>
          <w:szCs w:val="20"/>
        </w:rPr>
        <w:lastRenderedPageBreak/>
        <w:t>11.3.</w:t>
      </w:r>
      <w:r w:rsidRPr="00CF4354">
        <w:rPr>
          <w:rFonts w:ascii="Arial" w:eastAsia="Bookman Old Style" w:hAnsi="Arial" w:cs="Arial"/>
          <w:bCs/>
          <w:sz w:val="20"/>
          <w:szCs w:val="20"/>
        </w:rPr>
        <w:t xml:space="preserve"> As comunicações entre o órgão ou entidade e a CONTRATADA devem ser realizadas por escrito sempre que o ato exigir tal formalidade, admitindo-se o uso de mensagem eletrônica para esse fim. </w:t>
      </w:r>
    </w:p>
    <w:p w14:paraId="63034ADA" w14:textId="77777777" w:rsidR="00103B96" w:rsidRPr="00CF4354" w:rsidRDefault="00103B96" w:rsidP="00745322">
      <w:pPr>
        <w:pStyle w:val="WW-Padro"/>
        <w:spacing w:line="276" w:lineRule="auto"/>
        <w:jc w:val="both"/>
        <w:rPr>
          <w:rFonts w:ascii="Arial" w:eastAsia="Bookman Old Style" w:hAnsi="Arial" w:cs="Arial"/>
          <w:bCs/>
          <w:sz w:val="20"/>
          <w:szCs w:val="20"/>
        </w:rPr>
      </w:pPr>
    </w:p>
    <w:p w14:paraId="105B78A5" w14:textId="77777777" w:rsidR="00103B96" w:rsidRPr="00CF4354" w:rsidRDefault="00103B96" w:rsidP="00745322">
      <w:pPr>
        <w:pStyle w:val="WW-Padro"/>
        <w:spacing w:line="276" w:lineRule="auto"/>
        <w:jc w:val="both"/>
        <w:rPr>
          <w:rFonts w:ascii="Arial" w:eastAsia="Bookman Old Style" w:hAnsi="Arial" w:cs="Arial"/>
          <w:bCs/>
          <w:sz w:val="20"/>
          <w:szCs w:val="20"/>
        </w:rPr>
      </w:pPr>
      <w:r w:rsidRPr="00CF4354">
        <w:rPr>
          <w:rFonts w:ascii="Arial" w:eastAsia="Bookman Old Style" w:hAnsi="Arial" w:cs="Arial"/>
          <w:b/>
          <w:bCs/>
          <w:sz w:val="20"/>
          <w:szCs w:val="20"/>
        </w:rPr>
        <w:t>11.4.</w:t>
      </w:r>
      <w:r w:rsidRPr="00CF4354">
        <w:rPr>
          <w:rFonts w:ascii="Arial" w:eastAsia="Bookman Old Style" w:hAnsi="Arial" w:cs="Arial"/>
          <w:bCs/>
          <w:sz w:val="20"/>
          <w:szCs w:val="20"/>
        </w:rPr>
        <w:t xml:space="preserve"> O órgão ou entidade poderá convocar representante da empresa para adoção de providências que devam ser cumpridas de imediato. </w:t>
      </w:r>
    </w:p>
    <w:p w14:paraId="2030178D"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70044C3E" w14:textId="77777777" w:rsidR="00103B96" w:rsidRPr="00CF4354" w:rsidRDefault="00103B96" w:rsidP="00D210F3">
      <w:pPr>
        <w:pStyle w:val="WW-Padro"/>
        <w:spacing w:line="276" w:lineRule="auto"/>
        <w:jc w:val="both"/>
        <w:rPr>
          <w:rFonts w:ascii="Arial" w:eastAsia="Bookman Old Style" w:hAnsi="Arial" w:cs="Arial"/>
          <w:bCs/>
          <w:sz w:val="20"/>
          <w:szCs w:val="20"/>
        </w:rPr>
      </w:pPr>
      <w:r w:rsidRPr="00CF4354">
        <w:rPr>
          <w:rFonts w:ascii="Arial" w:eastAsia="Bookman Old Style" w:hAnsi="Arial" w:cs="Arial"/>
          <w:b/>
          <w:bCs/>
          <w:sz w:val="20"/>
          <w:szCs w:val="20"/>
        </w:rPr>
        <w:t>11.5.</w:t>
      </w:r>
      <w:r w:rsidRPr="00CF4354">
        <w:rPr>
          <w:rFonts w:ascii="Arial" w:eastAsia="Bookman Old Style" w:hAnsi="Arial" w:cs="Arial"/>
          <w:bCs/>
          <w:sz w:val="20"/>
          <w:szCs w:val="20"/>
        </w:rPr>
        <w:t xml:space="preserve"> 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6FEDE66C" w14:textId="77777777" w:rsidR="00103B96" w:rsidRPr="00CF4354" w:rsidRDefault="00103B96" w:rsidP="00745322">
      <w:pPr>
        <w:pStyle w:val="WW-Padro"/>
        <w:spacing w:line="276" w:lineRule="auto"/>
        <w:jc w:val="both"/>
        <w:rPr>
          <w:rFonts w:ascii="Arial" w:eastAsia="Bookman Old Style" w:hAnsi="Arial" w:cs="Arial"/>
          <w:bCs/>
          <w:sz w:val="20"/>
          <w:szCs w:val="20"/>
        </w:rPr>
      </w:pPr>
    </w:p>
    <w:p w14:paraId="14ADBFD6" w14:textId="77777777" w:rsidR="00103B96" w:rsidRPr="00CF4354" w:rsidRDefault="00103B96" w:rsidP="00745322">
      <w:pPr>
        <w:pStyle w:val="WW-Padro"/>
        <w:spacing w:line="276" w:lineRule="auto"/>
        <w:jc w:val="both"/>
        <w:rPr>
          <w:rFonts w:ascii="Arial" w:eastAsia="Bookman Old Style" w:hAnsi="Arial" w:cs="Arial"/>
          <w:bCs/>
          <w:sz w:val="20"/>
          <w:szCs w:val="20"/>
        </w:rPr>
      </w:pPr>
      <w:r w:rsidRPr="00CF4354">
        <w:rPr>
          <w:rFonts w:ascii="Arial" w:eastAsia="Bookman Old Style" w:hAnsi="Arial" w:cs="Arial"/>
          <w:b/>
          <w:bCs/>
          <w:sz w:val="20"/>
          <w:szCs w:val="20"/>
        </w:rPr>
        <w:t>11.6.</w:t>
      </w:r>
      <w:r w:rsidRPr="00CF4354">
        <w:rPr>
          <w:rFonts w:ascii="Arial" w:eastAsia="Bookman Old Style" w:hAnsi="Arial" w:cs="Arial"/>
          <w:bCs/>
          <w:sz w:val="20"/>
          <w:szCs w:val="20"/>
        </w:rPr>
        <w:t xml:space="preserve"> O fiscal do contrato anotará no histórico de gerenciamento do contrato todas as ocorrências relacionadas à execução do contrato, com a descrição do que for necessário para a regularização das faltas ou dos defeitos observados. (Lei nº 14.133, de 2021, art. 117, §1º).</w:t>
      </w:r>
    </w:p>
    <w:p w14:paraId="68A53F4B" w14:textId="77777777" w:rsidR="00103B96" w:rsidRPr="00CF4354" w:rsidRDefault="00103B96" w:rsidP="00745322">
      <w:pPr>
        <w:pStyle w:val="WW-Padro"/>
        <w:spacing w:line="276" w:lineRule="auto"/>
        <w:jc w:val="both"/>
        <w:rPr>
          <w:rFonts w:ascii="Arial" w:eastAsia="Bookman Old Style" w:hAnsi="Arial" w:cs="Arial"/>
          <w:bCs/>
          <w:sz w:val="20"/>
          <w:szCs w:val="20"/>
        </w:rPr>
      </w:pPr>
    </w:p>
    <w:p w14:paraId="267A162F" w14:textId="77777777" w:rsidR="00103B96" w:rsidRPr="00CF4354" w:rsidRDefault="00103B96" w:rsidP="00745322">
      <w:pPr>
        <w:pStyle w:val="WW-Padro"/>
        <w:spacing w:line="276" w:lineRule="auto"/>
        <w:jc w:val="both"/>
        <w:rPr>
          <w:rFonts w:ascii="Arial" w:eastAsia="Bookman Old Style" w:hAnsi="Arial" w:cs="Arial"/>
          <w:bCs/>
          <w:sz w:val="20"/>
          <w:szCs w:val="20"/>
        </w:rPr>
      </w:pPr>
      <w:r w:rsidRPr="00CF4354">
        <w:rPr>
          <w:rFonts w:ascii="Arial" w:eastAsia="Bookman Old Style" w:hAnsi="Arial" w:cs="Arial"/>
          <w:b/>
          <w:bCs/>
          <w:sz w:val="20"/>
          <w:szCs w:val="20"/>
        </w:rPr>
        <w:t>11.6.1.</w:t>
      </w:r>
      <w:r w:rsidRPr="00CF4354">
        <w:rPr>
          <w:rFonts w:ascii="Arial" w:eastAsia="Bookman Old Style" w:hAnsi="Arial" w:cs="Arial"/>
          <w:bCs/>
          <w:sz w:val="20"/>
          <w:szCs w:val="20"/>
        </w:rPr>
        <w:t xml:space="preserve"> Identificada qualquer inexatidão ou irregularidade, o fiscal do contrato emitirá notificações para a correção da execução do contrato, determinando prazo para a correção.</w:t>
      </w:r>
    </w:p>
    <w:p w14:paraId="34B1DF2B" w14:textId="77777777" w:rsidR="00103B96" w:rsidRPr="00CF4354" w:rsidRDefault="00103B96" w:rsidP="00745322">
      <w:pPr>
        <w:pStyle w:val="WW-Padro"/>
        <w:spacing w:line="276" w:lineRule="auto"/>
        <w:jc w:val="both"/>
        <w:rPr>
          <w:rFonts w:ascii="Arial" w:eastAsia="Bookman Old Style" w:hAnsi="Arial" w:cs="Arial"/>
          <w:bCs/>
          <w:sz w:val="20"/>
          <w:szCs w:val="20"/>
        </w:rPr>
      </w:pPr>
    </w:p>
    <w:p w14:paraId="26CB4326"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11.6.2.</w:t>
      </w:r>
      <w:r w:rsidRPr="00CE664A">
        <w:rPr>
          <w:rFonts w:ascii="Arial" w:eastAsia="Bookman Old Style" w:hAnsi="Arial" w:cs="Arial"/>
          <w:bCs/>
          <w:sz w:val="20"/>
          <w:szCs w:val="20"/>
        </w:rPr>
        <w:t xml:space="preserve"> O fiscal do contrato informará ao gestor do contrato, em tempo hábil, a situação que demandar decisão ou adoção de medidas que ultrapassem sua competência, para que adote as medidas necessárias e saneadoras, se for o caso.</w:t>
      </w:r>
    </w:p>
    <w:p w14:paraId="5EDBCA11" w14:textId="77777777" w:rsidR="00103B96" w:rsidRPr="00CE664A" w:rsidRDefault="00103B96" w:rsidP="00745322">
      <w:pPr>
        <w:pStyle w:val="WW-Padro"/>
        <w:spacing w:line="276" w:lineRule="auto"/>
        <w:jc w:val="both"/>
        <w:rPr>
          <w:rFonts w:ascii="Arial" w:eastAsia="Bookman Old Style" w:hAnsi="Arial" w:cs="Arial"/>
          <w:bCs/>
          <w:sz w:val="20"/>
          <w:szCs w:val="20"/>
        </w:rPr>
      </w:pPr>
    </w:p>
    <w:p w14:paraId="30E3D009"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11.6.3.</w:t>
      </w:r>
      <w:r w:rsidRPr="00CE664A">
        <w:rPr>
          <w:rFonts w:ascii="Arial" w:eastAsia="Bookman Old Style" w:hAnsi="Arial" w:cs="Arial"/>
          <w:bCs/>
          <w:sz w:val="20"/>
          <w:szCs w:val="20"/>
        </w:rPr>
        <w:t xml:space="preserve"> No caso de ocorrências que possam inviabilizar a execução do contrato nas datas aprazadas, o fiscal do contrato comunicará o fato imediatamente ao gestor do contrato. </w:t>
      </w:r>
    </w:p>
    <w:p w14:paraId="2EB0A54A" w14:textId="77777777" w:rsidR="00103B96" w:rsidRPr="00CE664A" w:rsidRDefault="00103B96" w:rsidP="00745322">
      <w:pPr>
        <w:pStyle w:val="WW-Padro"/>
        <w:spacing w:line="276" w:lineRule="auto"/>
        <w:jc w:val="both"/>
        <w:rPr>
          <w:rFonts w:ascii="Arial" w:eastAsia="Bookman Old Style" w:hAnsi="Arial" w:cs="Arial"/>
          <w:bCs/>
          <w:sz w:val="20"/>
          <w:szCs w:val="20"/>
        </w:rPr>
      </w:pPr>
    </w:p>
    <w:p w14:paraId="49C1CE51"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11.6.4.</w:t>
      </w:r>
      <w:r w:rsidRPr="00CE664A">
        <w:rPr>
          <w:rFonts w:ascii="Arial" w:eastAsia="Bookman Old Style" w:hAnsi="Arial" w:cs="Arial"/>
          <w:bCs/>
          <w:sz w:val="20"/>
          <w:szCs w:val="20"/>
        </w:rPr>
        <w:t xml:space="preserve"> O gestor do contrato acompanhará os registros realizados pelos fiscais do contrato, de todas as ocorrências relacionadas à execução do contrato e as medidas adotadas, informando, se for o caso, à autoridade superior àquelas que ultrapassarem a sua competência. </w:t>
      </w:r>
    </w:p>
    <w:p w14:paraId="2B14C960" w14:textId="77777777" w:rsidR="00103B96" w:rsidRPr="00CE664A" w:rsidRDefault="00103B96" w:rsidP="00745322">
      <w:pPr>
        <w:pStyle w:val="WW-Padro"/>
        <w:spacing w:line="276" w:lineRule="auto"/>
        <w:jc w:val="both"/>
        <w:rPr>
          <w:rFonts w:ascii="Arial" w:eastAsia="Bookman Old Style" w:hAnsi="Arial" w:cs="Arial"/>
          <w:bCs/>
          <w:sz w:val="20"/>
          <w:szCs w:val="20"/>
        </w:rPr>
      </w:pPr>
    </w:p>
    <w:p w14:paraId="577E3A72"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11.7.</w:t>
      </w:r>
      <w:r w:rsidRPr="00CE664A">
        <w:rPr>
          <w:rFonts w:ascii="Arial" w:eastAsia="Bookman Old Style" w:hAnsi="Arial" w:cs="Arial"/>
          <w:bCs/>
          <w:sz w:val="20"/>
          <w:szCs w:val="20"/>
        </w:rPr>
        <w:t xml:space="preserve"> O fiscal do contrato verificará a manutenção das condições de habilitação da CONTRATADA, acompanhará o empenho, o pagamento, as garantias, as glosas e a formalização de apostilamento e termos aditivos, solicitando quaisquer documentos comprobatórios pertinentes, caso necessário.</w:t>
      </w:r>
    </w:p>
    <w:p w14:paraId="209507B3"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1055212B"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11.7.1.</w:t>
      </w:r>
      <w:r w:rsidRPr="00CE664A">
        <w:rPr>
          <w:rFonts w:ascii="Arial" w:eastAsia="Bookman Old Style" w:hAnsi="Arial" w:cs="Arial"/>
          <w:bCs/>
          <w:sz w:val="20"/>
          <w:szCs w:val="20"/>
        </w:rPr>
        <w:t xml:space="preserve"> Caso ocorra descumprimento das obrigações contratuais, o fiscal do contrato atuará tempestivamente na solução do problema, reportando ao gestor do contrato para que tome as providências cabíveis, quando ultrapassar a sua competência.</w:t>
      </w:r>
    </w:p>
    <w:p w14:paraId="2CE61882" w14:textId="77777777" w:rsidR="00103B96" w:rsidRPr="00CE664A" w:rsidRDefault="00103B96" w:rsidP="00745322">
      <w:pPr>
        <w:pStyle w:val="WW-Padro"/>
        <w:spacing w:line="276" w:lineRule="auto"/>
        <w:jc w:val="both"/>
        <w:rPr>
          <w:rFonts w:ascii="Arial" w:eastAsia="Bookman Old Style" w:hAnsi="Arial" w:cs="Arial"/>
          <w:bCs/>
          <w:sz w:val="20"/>
          <w:szCs w:val="20"/>
        </w:rPr>
      </w:pPr>
    </w:p>
    <w:p w14:paraId="1246FB50"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11.8.</w:t>
      </w:r>
      <w:r w:rsidRPr="00CE664A">
        <w:rPr>
          <w:rFonts w:ascii="Arial" w:eastAsia="Bookman Old Style" w:hAnsi="Arial" w:cs="Arial"/>
          <w:bCs/>
          <w:sz w:val="20"/>
          <w:szCs w:val="20"/>
        </w:rPr>
        <w:t xml:space="preserve"> O gestor do contrato coordenará a atualização do processo de acompanhamento e fiscalização do contrato contendo todos os registros formais da execução no histórico de gerenciamento do contrato, a exemplo da ordem de fornecimento, do registro de ocorrências, das alterações e das prorrogações contratuais, elaborando relatório com vistas à verificação da necessidade de adequações do contrato para fins de atendimento da finalidade da administração. </w:t>
      </w:r>
    </w:p>
    <w:p w14:paraId="4823D57F"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21C25423"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11.8.1.</w:t>
      </w:r>
      <w:r w:rsidRPr="00CE664A">
        <w:rPr>
          <w:rFonts w:ascii="Arial" w:eastAsia="Bookman Old Style" w:hAnsi="Arial" w:cs="Arial"/>
          <w:bCs/>
          <w:sz w:val="20"/>
          <w:szCs w:val="20"/>
        </w:rPr>
        <w:t xml:space="preserve"> O gestor do contrato acompanhará a manutenção das condições de habilitação da CONTRATADA, para fins de empenho de despesa e pagamento, e anotará os problemas que obstem o fluxo normal da liquidação e do pagamento da despesa no relatório de riscos eventuais.</w:t>
      </w:r>
    </w:p>
    <w:p w14:paraId="372284E1" w14:textId="77777777" w:rsidR="00103B96" w:rsidRPr="00CE664A" w:rsidRDefault="00103B96" w:rsidP="00745322">
      <w:pPr>
        <w:pStyle w:val="WW-Padro"/>
        <w:spacing w:line="276" w:lineRule="auto"/>
        <w:jc w:val="both"/>
        <w:rPr>
          <w:rFonts w:ascii="Arial" w:eastAsia="Bookman Old Style" w:hAnsi="Arial" w:cs="Arial"/>
          <w:bCs/>
          <w:sz w:val="20"/>
          <w:szCs w:val="20"/>
        </w:rPr>
      </w:pPr>
    </w:p>
    <w:p w14:paraId="42506E20"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11.8.2.</w:t>
      </w:r>
      <w:r w:rsidRPr="00CE664A">
        <w:rPr>
          <w:rFonts w:ascii="Arial" w:eastAsia="Bookman Old Style" w:hAnsi="Arial" w:cs="Arial"/>
          <w:bCs/>
          <w:sz w:val="20"/>
          <w:szCs w:val="20"/>
        </w:rPr>
        <w:t xml:space="preserve"> O gestor do contrato emitirá documento comprobatório da avaliação realizada pelos fiscais quanto ao </w:t>
      </w:r>
      <w:r w:rsidRPr="00CE664A">
        <w:rPr>
          <w:rFonts w:ascii="Arial" w:eastAsia="Bookman Old Style" w:hAnsi="Arial" w:cs="Arial"/>
          <w:bCs/>
          <w:sz w:val="20"/>
          <w:szCs w:val="20"/>
        </w:rPr>
        <w:lastRenderedPageBreak/>
        <w:t>cumprimento de obrigações assumidas pela CONTRATADA, com menção ao seu desempenho na execução contratual, baseado nos indicadores objetivamente definidos e aferidos, e a eventuais penalidades aplicadas, devendo constar do cadastro de atesto de cumprimento de obrigações.</w:t>
      </w:r>
    </w:p>
    <w:p w14:paraId="229D98EB" w14:textId="77777777" w:rsidR="00CE664A" w:rsidRPr="00CE664A" w:rsidRDefault="00CE664A" w:rsidP="00745322">
      <w:pPr>
        <w:pStyle w:val="WW-Padro"/>
        <w:spacing w:line="276" w:lineRule="auto"/>
        <w:jc w:val="both"/>
        <w:rPr>
          <w:rFonts w:ascii="Arial" w:eastAsia="Bookman Old Style" w:hAnsi="Arial" w:cs="Arial"/>
          <w:bCs/>
          <w:sz w:val="20"/>
          <w:szCs w:val="20"/>
        </w:rPr>
      </w:pPr>
    </w:p>
    <w:p w14:paraId="13003A4D"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11.8.3.</w:t>
      </w:r>
      <w:r w:rsidRPr="00CE664A">
        <w:rPr>
          <w:rFonts w:ascii="Arial" w:eastAsia="Bookman Old Style" w:hAnsi="Arial" w:cs="Arial"/>
          <w:bCs/>
          <w:sz w:val="20"/>
          <w:szCs w:val="20"/>
        </w:rPr>
        <w:t xml:space="preserve"> 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w:t>
      </w:r>
    </w:p>
    <w:p w14:paraId="0AC96807" w14:textId="77777777" w:rsidR="00103B96" w:rsidRPr="00CE664A" w:rsidRDefault="00103B96" w:rsidP="00745322">
      <w:pPr>
        <w:pStyle w:val="WW-Padro"/>
        <w:spacing w:line="276" w:lineRule="auto"/>
        <w:jc w:val="both"/>
        <w:rPr>
          <w:rFonts w:ascii="Arial" w:eastAsia="Bookman Old Style" w:hAnsi="Arial" w:cs="Arial"/>
          <w:bCs/>
          <w:sz w:val="20"/>
          <w:szCs w:val="20"/>
        </w:rPr>
      </w:pPr>
    </w:p>
    <w:p w14:paraId="6BA89607"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11.9.</w:t>
      </w:r>
      <w:r w:rsidRPr="00CE664A">
        <w:rPr>
          <w:rFonts w:ascii="Arial" w:eastAsia="Bookman Old Style" w:hAnsi="Arial" w:cs="Arial"/>
          <w:bCs/>
          <w:sz w:val="20"/>
          <w:szCs w:val="20"/>
        </w:rPr>
        <w:t xml:space="preserve"> O fiscal do contrato comunicará ao gestor do contrato, em tempo hábil, o término do contrato sob sua responsabilidade, com vistas à tempestiva renovação ou prorrogação contratual. </w:t>
      </w:r>
    </w:p>
    <w:p w14:paraId="3D90814E"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6BBD636D"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11.10.</w:t>
      </w:r>
      <w:r w:rsidRPr="00CE664A">
        <w:rPr>
          <w:rFonts w:ascii="Arial" w:eastAsia="Bookman Old Style" w:hAnsi="Arial" w:cs="Arial"/>
          <w:bCs/>
          <w:sz w:val="20"/>
          <w:szCs w:val="20"/>
        </w:rPr>
        <w:t xml:space="preserve"> O gestor do contrato deverá elaborar relatório final com informações sobre a consecução dos objetivos que tenham justificado a contratação e eventuais condutas a serem adotadas para o aprimoramento das atividades da Administração. </w:t>
      </w:r>
    </w:p>
    <w:p w14:paraId="5B9C417C" w14:textId="77777777" w:rsidR="00103B96" w:rsidRPr="00CE664A" w:rsidRDefault="00103B96" w:rsidP="00745322">
      <w:pPr>
        <w:pStyle w:val="WW-Padro"/>
        <w:spacing w:line="276" w:lineRule="auto"/>
        <w:jc w:val="both"/>
        <w:rPr>
          <w:rFonts w:ascii="Arial" w:eastAsia="Bookman Old Style" w:hAnsi="Arial" w:cs="Arial"/>
          <w:bCs/>
          <w:sz w:val="20"/>
          <w:szCs w:val="20"/>
        </w:rPr>
      </w:pPr>
    </w:p>
    <w:p w14:paraId="148919AD"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11.11.</w:t>
      </w:r>
      <w:r w:rsidRPr="00CE664A">
        <w:rPr>
          <w:rFonts w:ascii="Arial" w:eastAsia="Bookman Old Style" w:hAnsi="Arial" w:cs="Arial"/>
          <w:bCs/>
          <w:sz w:val="20"/>
          <w:szCs w:val="20"/>
        </w:rPr>
        <w:t xml:space="preserve"> O gestor do contrato deverá enviar a documentação pertinente para a formalização dos procedimentos de liquidação e pagamento, no valor dimensionado pela fiscalização e gestão nos termos do contrato. </w:t>
      </w:r>
    </w:p>
    <w:p w14:paraId="6AAABD57" w14:textId="77777777" w:rsidR="00103B96" w:rsidRPr="00CE664A" w:rsidRDefault="00103B96" w:rsidP="00745322">
      <w:pPr>
        <w:pStyle w:val="WW-Padro"/>
        <w:spacing w:line="276" w:lineRule="auto"/>
        <w:jc w:val="both"/>
        <w:rPr>
          <w:rFonts w:ascii="Arial" w:eastAsia="Bookman Old Style" w:hAnsi="Arial" w:cs="Arial"/>
          <w:bCs/>
          <w:sz w:val="20"/>
          <w:szCs w:val="20"/>
        </w:rPr>
      </w:pPr>
    </w:p>
    <w:p w14:paraId="332E94FD"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11.12.</w:t>
      </w:r>
      <w:r w:rsidRPr="00CE664A">
        <w:rPr>
          <w:rFonts w:ascii="Arial" w:eastAsia="Bookman Old Style" w:hAnsi="Arial" w:cs="Arial"/>
          <w:bCs/>
          <w:sz w:val="20"/>
          <w:szCs w:val="20"/>
        </w:rPr>
        <w:t xml:space="preserve"> As demais competências dos Gestores e Fiscais estão descritas no Termo de Responsabilidade constante no processo.</w:t>
      </w:r>
    </w:p>
    <w:p w14:paraId="1D167458"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017A23EC" w14:textId="77777777" w:rsidR="00103B96" w:rsidRPr="00CE664A" w:rsidRDefault="00103B96" w:rsidP="00D210F3">
      <w:pPr>
        <w:pStyle w:val="WW-Padro"/>
        <w:shd w:val="clear" w:color="auto" w:fill="E7E6E6"/>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CLÁUSULA DÉCIMA SEGUNDA – DAS INFRAÇÕES E SANÇÕES ADMINISTRATIVAS </w:t>
      </w:r>
    </w:p>
    <w:p w14:paraId="45C0C0F1" w14:textId="77777777" w:rsidR="00103B96" w:rsidRPr="00CE664A" w:rsidRDefault="00103B96" w:rsidP="00D210F3">
      <w:pPr>
        <w:pStyle w:val="WW-Padro"/>
        <w:spacing w:line="276" w:lineRule="auto"/>
        <w:jc w:val="both"/>
        <w:rPr>
          <w:rFonts w:ascii="Arial" w:eastAsia="Bookman Old Style" w:hAnsi="Arial" w:cs="Arial"/>
          <w:sz w:val="20"/>
          <w:szCs w:val="20"/>
        </w:rPr>
      </w:pPr>
      <w:r w:rsidRPr="00CE664A">
        <w:rPr>
          <w:rFonts w:ascii="Arial" w:eastAsia="Bookman Old Style" w:hAnsi="Arial" w:cs="Arial"/>
          <w:b/>
          <w:sz w:val="20"/>
          <w:szCs w:val="20"/>
        </w:rPr>
        <w:t xml:space="preserve">12.1. </w:t>
      </w:r>
      <w:r w:rsidRPr="00CE664A">
        <w:rPr>
          <w:rFonts w:ascii="Arial" w:eastAsia="Bookman Old Style" w:hAnsi="Arial" w:cs="Arial"/>
          <w:sz w:val="20"/>
          <w:szCs w:val="20"/>
        </w:rPr>
        <w:t>Comete infração administrativa, nos termos da Lei nº 14.133, de 2021, a CONTRATADA que:</w:t>
      </w:r>
    </w:p>
    <w:p w14:paraId="0EB6BDD7" w14:textId="77777777" w:rsidR="00103B96" w:rsidRPr="000A0C61" w:rsidRDefault="00103B96" w:rsidP="00745322">
      <w:pPr>
        <w:pStyle w:val="WW-Padro"/>
        <w:spacing w:line="276" w:lineRule="auto"/>
        <w:jc w:val="both"/>
        <w:rPr>
          <w:rFonts w:ascii="Arial" w:eastAsia="Bookman Old Style" w:hAnsi="Arial" w:cs="Arial"/>
          <w:sz w:val="21"/>
          <w:szCs w:val="21"/>
        </w:rPr>
      </w:pPr>
    </w:p>
    <w:p w14:paraId="139D8958"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12.1.1. </w:t>
      </w:r>
      <w:r w:rsidRPr="00CE664A">
        <w:rPr>
          <w:rFonts w:ascii="Arial" w:eastAsia="Bookman Old Style" w:hAnsi="Arial" w:cs="Arial"/>
          <w:bCs/>
          <w:sz w:val="20"/>
          <w:szCs w:val="20"/>
        </w:rPr>
        <w:t>der causa à inexecução parcial do contrato.</w:t>
      </w:r>
    </w:p>
    <w:p w14:paraId="1DAABD34"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3A292B43"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sz w:val="20"/>
          <w:szCs w:val="20"/>
        </w:rPr>
        <w:t xml:space="preserve">12.1.2. </w:t>
      </w:r>
      <w:r w:rsidRPr="00CE664A">
        <w:rPr>
          <w:rFonts w:ascii="Arial" w:eastAsia="Bookman Old Style" w:hAnsi="Arial" w:cs="Arial"/>
          <w:bCs/>
          <w:sz w:val="20"/>
          <w:szCs w:val="20"/>
        </w:rPr>
        <w:t>der causa à inexecução parcial do contrato que cause grave dano à Administração ou ao funcionamento dos serviços públicos ou ao interesse coletivo.</w:t>
      </w:r>
    </w:p>
    <w:p w14:paraId="586D8C18" w14:textId="77777777" w:rsidR="00103B96" w:rsidRPr="00CE664A" w:rsidRDefault="00103B96" w:rsidP="00745322">
      <w:pPr>
        <w:pStyle w:val="WW-Padro"/>
        <w:spacing w:line="276" w:lineRule="auto"/>
        <w:jc w:val="both"/>
        <w:rPr>
          <w:rFonts w:ascii="Arial" w:eastAsia="Bookman Old Style" w:hAnsi="Arial" w:cs="Arial"/>
          <w:bCs/>
          <w:sz w:val="20"/>
          <w:szCs w:val="20"/>
        </w:rPr>
      </w:pPr>
    </w:p>
    <w:p w14:paraId="7DA45DFD"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12.1.3. </w:t>
      </w:r>
      <w:r w:rsidRPr="00CE664A">
        <w:rPr>
          <w:rFonts w:ascii="Arial" w:eastAsia="Bookman Old Style" w:hAnsi="Arial" w:cs="Arial"/>
          <w:sz w:val="20"/>
          <w:szCs w:val="20"/>
        </w:rPr>
        <w:t>der causa à inexecução total do contrato.</w:t>
      </w:r>
    </w:p>
    <w:p w14:paraId="25B6BAFB"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6E3003A0" w14:textId="77777777" w:rsidR="00103B96" w:rsidRPr="00CE664A" w:rsidRDefault="00103B96" w:rsidP="00745322">
      <w:pPr>
        <w:pStyle w:val="WW-Padro"/>
        <w:spacing w:line="276" w:lineRule="auto"/>
        <w:jc w:val="both"/>
        <w:rPr>
          <w:rFonts w:ascii="Arial" w:eastAsia="Bookman Old Style" w:hAnsi="Arial" w:cs="Arial"/>
          <w:sz w:val="20"/>
          <w:szCs w:val="20"/>
        </w:rPr>
      </w:pPr>
      <w:r w:rsidRPr="00CE664A">
        <w:rPr>
          <w:rFonts w:ascii="Arial" w:eastAsia="Bookman Old Style" w:hAnsi="Arial" w:cs="Arial"/>
          <w:b/>
          <w:sz w:val="20"/>
          <w:szCs w:val="20"/>
        </w:rPr>
        <w:t xml:space="preserve">12.1.4. </w:t>
      </w:r>
      <w:r w:rsidRPr="00CE664A">
        <w:rPr>
          <w:rFonts w:ascii="Arial" w:eastAsia="Bookman Old Style" w:hAnsi="Arial" w:cs="Arial"/>
          <w:sz w:val="20"/>
          <w:szCs w:val="20"/>
        </w:rPr>
        <w:t>ensejar o retardamento do fornecimento ou da entrega do objeto da contratação sem motivo justificado.</w:t>
      </w:r>
    </w:p>
    <w:p w14:paraId="4308062A" w14:textId="77777777" w:rsidR="00103B96" w:rsidRPr="00CE664A" w:rsidRDefault="00103B96" w:rsidP="00745322">
      <w:pPr>
        <w:pStyle w:val="WW-Padro"/>
        <w:spacing w:line="276" w:lineRule="auto"/>
        <w:jc w:val="both"/>
        <w:rPr>
          <w:rFonts w:ascii="Arial" w:eastAsia="Bookman Old Style" w:hAnsi="Arial" w:cs="Arial"/>
          <w:sz w:val="20"/>
          <w:szCs w:val="20"/>
        </w:rPr>
      </w:pPr>
    </w:p>
    <w:p w14:paraId="25E1489C"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12.1.5. </w:t>
      </w:r>
      <w:r w:rsidRPr="00CE664A">
        <w:rPr>
          <w:rFonts w:ascii="Arial" w:eastAsia="Bookman Old Style" w:hAnsi="Arial" w:cs="Arial"/>
          <w:sz w:val="20"/>
          <w:szCs w:val="20"/>
        </w:rPr>
        <w:t>apresentar documentação falsa ou prestar declaração falsa durante a execução do contrato.</w:t>
      </w:r>
    </w:p>
    <w:p w14:paraId="4EAB49DC"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1C3D57D0"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12.1.6. </w:t>
      </w:r>
      <w:r w:rsidRPr="00CE664A">
        <w:rPr>
          <w:rFonts w:ascii="Arial" w:eastAsia="Bookman Old Style" w:hAnsi="Arial" w:cs="Arial"/>
          <w:sz w:val="20"/>
          <w:szCs w:val="20"/>
        </w:rPr>
        <w:t>praticar ato fraudulento na execução do contrato.</w:t>
      </w:r>
    </w:p>
    <w:p w14:paraId="785E86B3"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5D626D72"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sz w:val="20"/>
          <w:szCs w:val="20"/>
        </w:rPr>
        <w:t xml:space="preserve">12.1.7. </w:t>
      </w:r>
      <w:r w:rsidRPr="00CE664A">
        <w:rPr>
          <w:rFonts w:ascii="Arial" w:eastAsia="Bookman Old Style" w:hAnsi="Arial" w:cs="Arial"/>
          <w:sz w:val="20"/>
          <w:szCs w:val="20"/>
        </w:rPr>
        <w:t>comportar-se de modo inidôneo ou cometer fraude de qualquer natureza.</w:t>
      </w:r>
    </w:p>
    <w:p w14:paraId="240DA853"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3AFF3FEF"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sz w:val="20"/>
          <w:szCs w:val="20"/>
        </w:rPr>
        <w:t>12.1.</w:t>
      </w:r>
      <w:proofErr w:type="gramStart"/>
      <w:r w:rsidRPr="00CE664A">
        <w:rPr>
          <w:rFonts w:ascii="Arial" w:eastAsia="Bookman Old Style" w:hAnsi="Arial" w:cs="Arial"/>
          <w:b/>
          <w:sz w:val="20"/>
          <w:szCs w:val="20"/>
        </w:rPr>
        <w:t>8.</w:t>
      </w:r>
      <w:r w:rsidRPr="00CE664A">
        <w:rPr>
          <w:rFonts w:ascii="Arial" w:eastAsia="Bookman Old Style" w:hAnsi="Arial" w:cs="Arial"/>
          <w:sz w:val="20"/>
          <w:szCs w:val="20"/>
        </w:rPr>
        <w:t>praticar</w:t>
      </w:r>
      <w:proofErr w:type="gramEnd"/>
      <w:r w:rsidRPr="00CE664A">
        <w:rPr>
          <w:rFonts w:ascii="Arial" w:eastAsia="Bookman Old Style" w:hAnsi="Arial" w:cs="Arial"/>
          <w:sz w:val="20"/>
          <w:szCs w:val="20"/>
        </w:rPr>
        <w:t xml:space="preserve"> ato lesivo previsto no art. 5º da Lei nº 12.846, de 1º de agosto de 2013.</w:t>
      </w:r>
    </w:p>
    <w:p w14:paraId="6D448E1C"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7A0CC3A7" w14:textId="77777777" w:rsidR="00103B96" w:rsidRPr="000A0C61" w:rsidRDefault="00103B96" w:rsidP="00745322">
      <w:pPr>
        <w:pStyle w:val="WW-Padro"/>
        <w:spacing w:line="276" w:lineRule="auto"/>
        <w:jc w:val="both"/>
        <w:rPr>
          <w:rFonts w:ascii="Arial" w:eastAsia="Bookman Old Style" w:hAnsi="Arial" w:cs="Arial"/>
          <w:bCs/>
          <w:sz w:val="21"/>
          <w:szCs w:val="21"/>
        </w:rPr>
      </w:pPr>
      <w:r w:rsidRPr="00CE664A">
        <w:rPr>
          <w:rFonts w:ascii="Arial" w:eastAsia="Bookman Old Style" w:hAnsi="Arial" w:cs="Arial"/>
          <w:b/>
          <w:sz w:val="20"/>
          <w:szCs w:val="20"/>
        </w:rPr>
        <w:t xml:space="preserve">12.2. </w:t>
      </w:r>
      <w:r w:rsidRPr="00CE664A">
        <w:rPr>
          <w:rFonts w:ascii="Arial" w:eastAsia="Bookman Old Style" w:hAnsi="Arial" w:cs="Arial"/>
          <w:bCs/>
          <w:sz w:val="20"/>
          <w:szCs w:val="20"/>
        </w:rPr>
        <w:t>Serão aplicadas à CONTRATADA que incorrer nas infrações acima descritas as seguintes</w:t>
      </w:r>
      <w:r w:rsidR="009C007A">
        <w:rPr>
          <w:rFonts w:ascii="Arial" w:eastAsia="Bookman Old Style" w:hAnsi="Arial" w:cs="Arial"/>
          <w:bCs/>
          <w:sz w:val="20"/>
          <w:szCs w:val="20"/>
        </w:rPr>
        <w:t xml:space="preserve"> </w:t>
      </w:r>
      <w:r w:rsidRPr="00CE664A">
        <w:rPr>
          <w:rFonts w:ascii="Arial" w:eastAsia="Bookman Old Style" w:hAnsi="Arial" w:cs="Arial"/>
          <w:bCs/>
          <w:sz w:val="20"/>
          <w:szCs w:val="20"/>
        </w:rPr>
        <w:t>sanções:</w:t>
      </w:r>
    </w:p>
    <w:p w14:paraId="56BAC4B1"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5618B136"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12.2.1. </w:t>
      </w:r>
      <w:r w:rsidRPr="00CE664A">
        <w:rPr>
          <w:rFonts w:ascii="Arial" w:eastAsia="Bookman Old Style" w:hAnsi="Arial" w:cs="Arial"/>
          <w:sz w:val="20"/>
          <w:szCs w:val="20"/>
        </w:rPr>
        <w:t>Advertência, quando a CONTRATADA der causa à inexecução parcial do contrato, sempre que não se justificar a imposição de penalidade mais grave (art. 5º, do Decreto estadual nº 441, de 19 de janeiro de 2024).</w:t>
      </w:r>
    </w:p>
    <w:p w14:paraId="0C534893"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7213EEB7"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12.2.2. </w:t>
      </w:r>
      <w:r w:rsidRPr="00CE664A">
        <w:rPr>
          <w:rFonts w:ascii="Arial" w:eastAsia="Bookman Old Style" w:hAnsi="Arial" w:cs="Arial"/>
          <w:sz w:val="20"/>
          <w:szCs w:val="20"/>
        </w:rPr>
        <w:t xml:space="preserve">Impedimento de licitar e contratar, quando praticadas as condutas descritas nos itens 12.1.2, 12.1.3, </w:t>
      </w:r>
      <w:r w:rsidRPr="00CE664A">
        <w:rPr>
          <w:rFonts w:ascii="Arial" w:eastAsia="Bookman Old Style" w:hAnsi="Arial" w:cs="Arial"/>
          <w:sz w:val="20"/>
          <w:szCs w:val="20"/>
        </w:rPr>
        <w:lastRenderedPageBreak/>
        <w:t>12.1.4) sempre que não se justificar a imposição de penalidade mais grave (art. 8º, do Decreto estadual nº 441, de 19 de janeiro de 2024).</w:t>
      </w:r>
    </w:p>
    <w:p w14:paraId="01B9CEFB"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50462742"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12.2.3. </w:t>
      </w:r>
      <w:r w:rsidRPr="00CE664A">
        <w:rPr>
          <w:rFonts w:ascii="Arial" w:eastAsia="Bookman Old Style" w:hAnsi="Arial" w:cs="Arial"/>
          <w:sz w:val="20"/>
          <w:szCs w:val="20"/>
        </w:rPr>
        <w:t>Declaração de inidoneidade para licitar e contratar, nos itens 12.1.2, 12.1.3 e 12.1.4 que justifiquem a imposição de penalidade mais grave (art. 9º, do Decreto estadual nº 441, de 19 de janeiro de 2024).</w:t>
      </w:r>
    </w:p>
    <w:p w14:paraId="2E5CF209"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3EBE12B2"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sz w:val="20"/>
          <w:szCs w:val="20"/>
        </w:rPr>
        <w:t xml:space="preserve">12.2.4. </w:t>
      </w:r>
      <w:r w:rsidRPr="00CE664A">
        <w:rPr>
          <w:rFonts w:ascii="Arial" w:eastAsia="Bookman Old Style" w:hAnsi="Arial" w:cs="Arial"/>
          <w:bCs/>
          <w:sz w:val="20"/>
          <w:szCs w:val="20"/>
        </w:rPr>
        <w:t>Multa, que será aplicada ao responsável por qualquer das infrações administrativas previstas no art. 155 da Lei federal nº 14.133, de 2021, não podendo ser inferior a 0,5% (cinco décimos por cento) nem superior a 30% (trinta por cento) do valor contratado, observando-se os seguintes parâmetros:</w:t>
      </w:r>
    </w:p>
    <w:p w14:paraId="1CDFFED3"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583F950E"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12.2.4.1. </w:t>
      </w:r>
      <w:r w:rsidRPr="00CE664A">
        <w:rPr>
          <w:rFonts w:ascii="Arial" w:eastAsia="Bookman Old Style" w:hAnsi="Arial" w:cs="Arial"/>
          <w:sz w:val="20"/>
          <w:szCs w:val="20"/>
        </w:rPr>
        <w:t>Moratória de 10% (dez por cento) sobre o valor total do contrato em caso de recusa do adjudicatário para apresentação, suplementação ou reposição da garantia.</w:t>
      </w:r>
    </w:p>
    <w:p w14:paraId="1A4620F7"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0F6B6645"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12.2.4.2. </w:t>
      </w:r>
      <w:r w:rsidRPr="00CE664A">
        <w:rPr>
          <w:rFonts w:ascii="Arial" w:eastAsia="Bookman Old Style" w:hAnsi="Arial" w:cs="Arial"/>
          <w:sz w:val="20"/>
          <w:szCs w:val="20"/>
        </w:rPr>
        <w:t>20% (vinte por cento) sobre o valor da parcela do objeto não executada, em caso de inexecução parcial do contrato;</w:t>
      </w:r>
    </w:p>
    <w:p w14:paraId="263F23EF"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5F524A82"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12.2.4.3. </w:t>
      </w:r>
      <w:r w:rsidRPr="00CE664A">
        <w:rPr>
          <w:rFonts w:ascii="Arial" w:eastAsia="Bookman Old Style" w:hAnsi="Arial" w:cs="Arial"/>
          <w:sz w:val="20"/>
          <w:szCs w:val="20"/>
        </w:rPr>
        <w:t>20% (vinte por cento) sobre o valor contratado, em caso de:</w:t>
      </w:r>
    </w:p>
    <w:p w14:paraId="73015063"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1475ED23"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sz w:val="20"/>
          <w:szCs w:val="20"/>
        </w:rPr>
        <w:t xml:space="preserve">12.2.4.3.1. </w:t>
      </w:r>
      <w:r w:rsidRPr="00CE664A">
        <w:rPr>
          <w:rFonts w:ascii="Arial" w:eastAsia="Bookman Old Style" w:hAnsi="Arial" w:cs="Arial"/>
          <w:sz w:val="20"/>
          <w:szCs w:val="20"/>
        </w:rPr>
        <w:t>apresentação de declaração ou documentação falsa exigida para o certame ou declaração falsa durante a licitação ou a execução do contrato;</w:t>
      </w:r>
    </w:p>
    <w:p w14:paraId="0B172545" w14:textId="77777777" w:rsidR="00103B96" w:rsidRPr="00CE664A" w:rsidRDefault="00103B96" w:rsidP="00745322">
      <w:pPr>
        <w:pStyle w:val="WW-Padro"/>
        <w:spacing w:line="276" w:lineRule="auto"/>
        <w:jc w:val="both"/>
        <w:rPr>
          <w:rFonts w:ascii="Arial" w:eastAsia="Bookman Old Style" w:hAnsi="Arial" w:cs="Arial"/>
          <w:bCs/>
          <w:sz w:val="20"/>
          <w:szCs w:val="20"/>
        </w:rPr>
      </w:pPr>
    </w:p>
    <w:p w14:paraId="11FD7B78"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12.2.4.3.2. </w:t>
      </w:r>
      <w:r w:rsidRPr="00CE664A">
        <w:rPr>
          <w:rFonts w:ascii="Arial" w:eastAsia="Bookman Old Style" w:hAnsi="Arial" w:cs="Arial"/>
          <w:sz w:val="20"/>
          <w:szCs w:val="20"/>
        </w:rPr>
        <w:t>fraude à licitação ou prática de ato fraudulento na execução do contrato;</w:t>
      </w:r>
    </w:p>
    <w:p w14:paraId="4476754C"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0F7EC220"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12.2.4.3.3. </w:t>
      </w:r>
      <w:r w:rsidRPr="00CE664A">
        <w:rPr>
          <w:rFonts w:ascii="Arial" w:eastAsia="Bookman Old Style" w:hAnsi="Arial" w:cs="Arial"/>
          <w:sz w:val="20"/>
          <w:szCs w:val="20"/>
        </w:rPr>
        <w:t>comportamento inidôneo ou fraude de qualquer natureza;</w:t>
      </w:r>
    </w:p>
    <w:p w14:paraId="0CE9ED1E"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053A40D0" w14:textId="77777777" w:rsidR="00103B96" w:rsidRPr="00CE664A" w:rsidRDefault="00103B96" w:rsidP="00745322">
      <w:pPr>
        <w:pStyle w:val="WW-Padro"/>
        <w:spacing w:line="276" w:lineRule="auto"/>
        <w:jc w:val="both"/>
        <w:rPr>
          <w:rFonts w:ascii="Arial" w:eastAsia="Bookman Old Style" w:hAnsi="Arial" w:cs="Arial"/>
          <w:sz w:val="20"/>
          <w:szCs w:val="20"/>
        </w:rPr>
      </w:pPr>
      <w:r w:rsidRPr="00CE664A">
        <w:rPr>
          <w:rFonts w:ascii="Arial" w:eastAsia="Bookman Old Style" w:hAnsi="Arial" w:cs="Arial"/>
          <w:b/>
          <w:sz w:val="20"/>
          <w:szCs w:val="20"/>
        </w:rPr>
        <w:t xml:space="preserve">12.2.4.3.4. </w:t>
      </w:r>
      <w:r w:rsidRPr="00CE664A">
        <w:rPr>
          <w:rFonts w:ascii="Arial" w:eastAsia="Bookman Old Style" w:hAnsi="Arial" w:cs="Arial"/>
          <w:sz w:val="20"/>
          <w:szCs w:val="20"/>
        </w:rPr>
        <w:t xml:space="preserve">prática de atos ilícitos com vistas a frustrar os objetivos da licitação; </w:t>
      </w:r>
    </w:p>
    <w:p w14:paraId="26D525C9" w14:textId="77777777" w:rsidR="00103B96" w:rsidRPr="00CE664A" w:rsidRDefault="00103B96" w:rsidP="00745322">
      <w:pPr>
        <w:pStyle w:val="WW-Padro"/>
        <w:spacing w:line="276" w:lineRule="auto"/>
        <w:jc w:val="both"/>
        <w:rPr>
          <w:rFonts w:ascii="Arial" w:eastAsia="Bookman Old Style" w:hAnsi="Arial" w:cs="Arial"/>
          <w:sz w:val="20"/>
          <w:szCs w:val="20"/>
        </w:rPr>
      </w:pPr>
    </w:p>
    <w:p w14:paraId="5A1748AA" w14:textId="78601789"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bCs/>
          <w:sz w:val="20"/>
          <w:szCs w:val="20"/>
        </w:rPr>
        <w:t>12.2.4.3.5.</w:t>
      </w:r>
      <w:r w:rsidR="000D6398">
        <w:rPr>
          <w:rFonts w:ascii="Arial" w:eastAsia="Bookman Old Style" w:hAnsi="Arial" w:cs="Arial"/>
          <w:b/>
          <w:bCs/>
          <w:sz w:val="20"/>
          <w:szCs w:val="20"/>
        </w:rPr>
        <w:t xml:space="preserve"> </w:t>
      </w:r>
      <w:proofErr w:type="gramStart"/>
      <w:r w:rsidRPr="00CE664A">
        <w:rPr>
          <w:rFonts w:ascii="Arial" w:eastAsia="Bookman Old Style" w:hAnsi="Arial" w:cs="Arial"/>
          <w:sz w:val="20"/>
          <w:szCs w:val="20"/>
        </w:rPr>
        <w:t>prática</w:t>
      </w:r>
      <w:proofErr w:type="gramEnd"/>
      <w:r w:rsidRPr="00CE664A">
        <w:rPr>
          <w:rFonts w:ascii="Arial" w:eastAsia="Bookman Old Style" w:hAnsi="Arial" w:cs="Arial"/>
          <w:sz w:val="20"/>
          <w:szCs w:val="20"/>
        </w:rPr>
        <w:t xml:space="preserve"> de ato lesivo previsto no art. 5º da Lei federal nº 12.846, de 1º de agosto de 2013;</w:t>
      </w:r>
    </w:p>
    <w:p w14:paraId="4A4B87E3" w14:textId="77777777" w:rsidR="00103B96" w:rsidRPr="000A0C61" w:rsidRDefault="00103B96" w:rsidP="00745322">
      <w:pPr>
        <w:pStyle w:val="WW-Padro"/>
        <w:spacing w:line="276" w:lineRule="auto"/>
        <w:jc w:val="both"/>
        <w:rPr>
          <w:rFonts w:ascii="Arial" w:eastAsia="Bookman Old Style" w:hAnsi="Arial" w:cs="Arial"/>
          <w:b/>
          <w:sz w:val="21"/>
          <w:szCs w:val="21"/>
        </w:rPr>
      </w:pPr>
    </w:p>
    <w:p w14:paraId="4EA8D90B"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12.2.4.3.6. </w:t>
      </w:r>
      <w:r w:rsidRPr="00CE664A">
        <w:rPr>
          <w:rFonts w:ascii="Arial" w:eastAsia="Bookman Old Style" w:hAnsi="Arial" w:cs="Arial"/>
          <w:sz w:val="20"/>
          <w:szCs w:val="20"/>
        </w:rPr>
        <w:t>ensejar o retardamento do fornecimento ou da entrega do objeto da licitação sem motivo justificado;</w:t>
      </w:r>
    </w:p>
    <w:p w14:paraId="3E9B6312"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6A348ED7" w14:textId="77777777" w:rsidR="00103B96" w:rsidRPr="00CE664A" w:rsidRDefault="00103B96" w:rsidP="00745322">
      <w:pPr>
        <w:pStyle w:val="WW-Padro"/>
        <w:spacing w:line="276" w:lineRule="auto"/>
        <w:jc w:val="both"/>
        <w:rPr>
          <w:rFonts w:ascii="Arial" w:eastAsia="Bookman Old Style" w:hAnsi="Arial" w:cs="Arial"/>
          <w:sz w:val="20"/>
          <w:szCs w:val="20"/>
        </w:rPr>
      </w:pPr>
      <w:r w:rsidRPr="00CE664A">
        <w:rPr>
          <w:rFonts w:ascii="Arial" w:eastAsia="Bookman Old Style" w:hAnsi="Arial" w:cs="Arial"/>
          <w:b/>
          <w:sz w:val="20"/>
          <w:szCs w:val="20"/>
        </w:rPr>
        <w:t xml:space="preserve">12.2.4.3.7. </w:t>
      </w:r>
      <w:r w:rsidRPr="00CE664A">
        <w:rPr>
          <w:rFonts w:ascii="Arial" w:eastAsia="Bookman Old Style" w:hAnsi="Arial" w:cs="Arial"/>
          <w:sz w:val="20"/>
          <w:szCs w:val="20"/>
        </w:rPr>
        <w:t>entrega de objeto com vícios ou defeitos ocultos que o torne impróprio ao uso a que é destinado, ou diminuam-lhe o valor ou, ainda, fora das especificações contratadas;</w:t>
      </w:r>
    </w:p>
    <w:p w14:paraId="7D58BE1F" w14:textId="77777777" w:rsidR="00103B96" w:rsidRPr="00CE664A" w:rsidRDefault="00103B96" w:rsidP="00745322">
      <w:pPr>
        <w:pStyle w:val="WW-Padro"/>
        <w:spacing w:line="276" w:lineRule="auto"/>
        <w:jc w:val="both"/>
        <w:rPr>
          <w:rFonts w:ascii="Arial" w:eastAsia="Bookman Old Style" w:hAnsi="Arial" w:cs="Arial"/>
          <w:sz w:val="20"/>
          <w:szCs w:val="20"/>
        </w:rPr>
      </w:pPr>
    </w:p>
    <w:p w14:paraId="50829A4E" w14:textId="77777777" w:rsidR="00103B96" w:rsidRPr="00CE664A" w:rsidRDefault="00103B96" w:rsidP="00745322">
      <w:pPr>
        <w:pStyle w:val="WW-Padro"/>
        <w:spacing w:line="276" w:lineRule="auto"/>
        <w:jc w:val="both"/>
        <w:rPr>
          <w:rFonts w:ascii="Arial" w:eastAsia="Bookman Old Style" w:hAnsi="Arial" w:cs="Arial"/>
          <w:sz w:val="20"/>
          <w:szCs w:val="20"/>
        </w:rPr>
      </w:pPr>
      <w:r w:rsidRPr="00CE664A">
        <w:rPr>
          <w:rFonts w:ascii="Arial" w:eastAsia="Bookman Old Style" w:hAnsi="Arial" w:cs="Arial"/>
          <w:b/>
          <w:sz w:val="20"/>
          <w:szCs w:val="20"/>
        </w:rPr>
        <w:t xml:space="preserve">12.2.4.3.8. </w:t>
      </w:r>
      <w:r w:rsidRPr="00CE664A">
        <w:rPr>
          <w:rFonts w:ascii="Arial" w:eastAsia="Bookman Old Style" w:hAnsi="Arial" w:cs="Arial"/>
          <w:sz w:val="20"/>
          <w:szCs w:val="20"/>
        </w:rPr>
        <w:t>dar causa à inexecução parcial do contrato que resulte em grave dano à Administração, ao funcionamento dos serviços públicos ou ao interesse coletivo; e</w:t>
      </w:r>
    </w:p>
    <w:p w14:paraId="3D6683AB" w14:textId="77777777" w:rsidR="00103B96" w:rsidRPr="00CE664A" w:rsidRDefault="00103B96" w:rsidP="00745322">
      <w:pPr>
        <w:pStyle w:val="WW-Padro"/>
        <w:spacing w:line="276" w:lineRule="auto"/>
        <w:jc w:val="both"/>
        <w:rPr>
          <w:rFonts w:ascii="Arial" w:eastAsia="Bookman Old Style" w:hAnsi="Arial" w:cs="Arial"/>
          <w:sz w:val="20"/>
          <w:szCs w:val="20"/>
        </w:rPr>
      </w:pPr>
    </w:p>
    <w:p w14:paraId="20D60F17"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sz w:val="20"/>
          <w:szCs w:val="20"/>
        </w:rPr>
        <w:t xml:space="preserve">12.2.4.3.9. </w:t>
      </w:r>
      <w:r w:rsidRPr="00CE664A">
        <w:rPr>
          <w:rFonts w:ascii="Arial" w:eastAsia="Bookman Old Style" w:hAnsi="Arial" w:cs="Arial"/>
          <w:sz w:val="20"/>
          <w:szCs w:val="20"/>
        </w:rPr>
        <w:t>dar causa à inexecução total do objeto do contrato.</w:t>
      </w:r>
    </w:p>
    <w:p w14:paraId="4F0DA246" w14:textId="77777777" w:rsidR="00103B96" w:rsidRPr="00CE664A" w:rsidRDefault="00103B96" w:rsidP="00745322">
      <w:pPr>
        <w:pStyle w:val="WW-Padro"/>
        <w:spacing w:line="276" w:lineRule="auto"/>
        <w:jc w:val="both"/>
        <w:rPr>
          <w:rFonts w:ascii="Arial" w:eastAsia="Bookman Old Style" w:hAnsi="Arial" w:cs="Arial"/>
          <w:bCs/>
          <w:sz w:val="20"/>
          <w:szCs w:val="20"/>
        </w:rPr>
      </w:pPr>
    </w:p>
    <w:p w14:paraId="591724C1" w14:textId="77777777" w:rsidR="00103B96" w:rsidRPr="00CE664A" w:rsidRDefault="00103B96" w:rsidP="00745322">
      <w:pPr>
        <w:pStyle w:val="WW-Padro"/>
        <w:spacing w:line="276" w:lineRule="auto"/>
        <w:jc w:val="both"/>
        <w:rPr>
          <w:rFonts w:ascii="Arial" w:eastAsia="Bookman Old Style" w:hAnsi="Arial" w:cs="Arial"/>
          <w:sz w:val="20"/>
          <w:szCs w:val="20"/>
        </w:rPr>
      </w:pPr>
      <w:r w:rsidRPr="00CE664A">
        <w:rPr>
          <w:rFonts w:ascii="Arial" w:eastAsia="Bookman Old Style" w:hAnsi="Arial" w:cs="Arial"/>
          <w:b/>
          <w:sz w:val="20"/>
          <w:szCs w:val="20"/>
        </w:rPr>
        <w:t xml:space="preserve">12.2.4.4. </w:t>
      </w:r>
      <w:r w:rsidRPr="00CE664A">
        <w:rPr>
          <w:rFonts w:ascii="Arial" w:eastAsia="Bookman Old Style" w:hAnsi="Arial" w:cs="Arial"/>
          <w:sz w:val="20"/>
          <w:szCs w:val="20"/>
        </w:rPr>
        <w:t xml:space="preserve">O atraso superior a 30 (trinta) dias autoriza a Administração a promover a extinção do contrato por descumprimento ou cumprimento irregular de suas cláusulas, conforme dispõe o inciso I do art. 137 </w:t>
      </w:r>
      <w:r w:rsidR="0045703D">
        <w:rPr>
          <w:rFonts w:ascii="Arial" w:eastAsia="Bookman Old Style" w:hAnsi="Arial" w:cs="Arial"/>
          <w:sz w:val="20"/>
          <w:szCs w:val="20"/>
        </w:rPr>
        <w:t>da Lei nº</w:t>
      </w:r>
      <w:r w:rsidRPr="00CE664A">
        <w:rPr>
          <w:rFonts w:ascii="Arial" w:eastAsia="Bookman Old Style" w:hAnsi="Arial" w:cs="Arial"/>
          <w:sz w:val="20"/>
          <w:szCs w:val="20"/>
        </w:rPr>
        <w:t xml:space="preserve"> 14.133, de 2021.</w:t>
      </w:r>
    </w:p>
    <w:p w14:paraId="67E9EB55" w14:textId="77777777" w:rsidR="00103B96" w:rsidRPr="000A0C61" w:rsidRDefault="00103B96" w:rsidP="00745322">
      <w:pPr>
        <w:pStyle w:val="WW-Padro"/>
        <w:spacing w:line="276" w:lineRule="auto"/>
        <w:jc w:val="both"/>
        <w:rPr>
          <w:rFonts w:ascii="Arial" w:eastAsia="Bookman Old Style" w:hAnsi="Arial" w:cs="Arial"/>
          <w:sz w:val="21"/>
          <w:szCs w:val="21"/>
        </w:rPr>
      </w:pPr>
    </w:p>
    <w:p w14:paraId="13F61950"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12.2.4.5. </w:t>
      </w:r>
      <w:r w:rsidRPr="00CE664A">
        <w:rPr>
          <w:rFonts w:ascii="Arial" w:eastAsia="Bookman Old Style" w:hAnsi="Arial" w:cs="Arial"/>
          <w:sz w:val="20"/>
          <w:szCs w:val="20"/>
        </w:rPr>
        <w:t>Para as infrações descritas nos itens 12.1.1, 12.1.2 e 12.1.4, a multa será de 20% (vinte por cento) sobre o valor da parcela do objeto não executada.</w:t>
      </w:r>
    </w:p>
    <w:p w14:paraId="6335C815"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2149CC69"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12.3. </w:t>
      </w:r>
      <w:r w:rsidRPr="00CE664A">
        <w:rPr>
          <w:rFonts w:ascii="Arial" w:eastAsia="Bookman Old Style" w:hAnsi="Arial" w:cs="Arial"/>
          <w:sz w:val="20"/>
          <w:szCs w:val="20"/>
        </w:rPr>
        <w:t xml:space="preserve">A aplicação das sanções previstas neste Contrato não exclui, em hipótese alguma, a obrigação de reparação integral do dano causado a </w:t>
      </w:r>
      <w:r w:rsidRPr="00CE664A">
        <w:rPr>
          <w:rFonts w:ascii="Arial" w:eastAsia="Bookman Old Style" w:hAnsi="Arial" w:cs="Arial"/>
          <w:bCs/>
          <w:sz w:val="20"/>
          <w:szCs w:val="20"/>
        </w:rPr>
        <w:t>CONTRATANTE</w:t>
      </w:r>
      <w:r w:rsidRPr="00CE664A">
        <w:rPr>
          <w:rFonts w:ascii="Arial" w:eastAsia="Bookman Old Style" w:hAnsi="Arial" w:cs="Arial"/>
          <w:sz w:val="20"/>
          <w:szCs w:val="20"/>
        </w:rPr>
        <w:t xml:space="preserve"> (art. 156, §9º, da Lei nº 14.133, de 2021).</w:t>
      </w:r>
    </w:p>
    <w:p w14:paraId="27339883" w14:textId="77777777" w:rsidR="00103B96" w:rsidRPr="00CE664A" w:rsidRDefault="00103B96" w:rsidP="00745322">
      <w:pPr>
        <w:pStyle w:val="WW-Padro"/>
        <w:spacing w:line="276" w:lineRule="auto"/>
        <w:jc w:val="both"/>
        <w:rPr>
          <w:rFonts w:ascii="Arial" w:eastAsia="Bookman Old Style" w:hAnsi="Arial" w:cs="Arial"/>
          <w:bCs/>
          <w:sz w:val="20"/>
          <w:szCs w:val="20"/>
        </w:rPr>
      </w:pPr>
    </w:p>
    <w:p w14:paraId="016E8E32"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12.3.1. </w:t>
      </w:r>
      <w:r w:rsidRPr="00CE664A">
        <w:rPr>
          <w:rFonts w:ascii="Arial" w:eastAsia="Bookman Old Style" w:hAnsi="Arial" w:cs="Arial"/>
          <w:sz w:val="20"/>
          <w:szCs w:val="20"/>
        </w:rPr>
        <w:t>Todas as sanções previstas neste Contrato poderão ser aplicadas cumulativamente com a multa (art. 156, §7º, da Lei nº 14.133, de 2021).</w:t>
      </w:r>
    </w:p>
    <w:p w14:paraId="0951B4E9"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1E961096" w14:textId="77777777" w:rsidR="00103B96" w:rsidRPr="00CE664A" w:rsidRDefault="00103B96" w:rsidP="00745322">
      <w:pPr>
        <w:pStyle w:val="WW-Padro"/>
        <w:spacing w:line="276" w:lineRule="auto"/>
        <w:jc w:val="both"/>
        <w:rPr>
          <w:rFonts w:ascii="Arial" w:eastAsia="Bookman Old Style" w:hAnsi="Arial" w:cs="Arial"/>
          <w:sz w:val="20"/>
          <w:szCs w:val="20"/>
        </w:rPr>
      </w:pPr>
      <w:r w:rsidRPr="00CE664A">
        <w:rPr>
          <w:rFonts w:ascii="Arial" w:eastAsia="Bookman Old Style" w:hAnsi="Arial" w:cs="Arial"/>
          <w:b/>
          <w:sz w:val="20"/>
          <w:szCs w:val="20"/>
        </w:rPr>
        <w:t xml:space="preserve">12.3.2. </w:t>
      </w:r>
      <w:r w:rsidRPr="00CE664A">
        <w:rPr>
          <w:rFonts w:ascii="Arial" w:eastAsia="Bookman Old Style" w:hAnsi="Arial" w:cs="Arial"/>
          <w:sz w:val="20"/>
          <w:szCs w:val="20"/>
        </w:rPr>
        <w:t>Antes da aplicação da multa será facultada a defesa do interessado no prazo de 15 (quinze) dias úteis, contado da data de sua intimação (art. 157, da Lei nº 14.133, de 2021).</w:t>
      </w:r>
    </w:p>
    <w:p w14:paraId="7E070379" w14:textId="77777777" w:rsidR="00103B96" w:rsidRPr="00CE664A" w:rsidRDefault="00103B96" w:rsidP="00745322">
      <w:pPr>
        <w:pStyle w:val="WW-Padro"/>
        <w:spacing w:line="276" w:lineRule="auto"/>
        <w:jc w:val="both"/>
        <w:rPr>
          <w:rFonts w:ascii="Arial" w:eastAsia="Bookman Old Style" w:hAnsi="Arial" w:cs="Arial"/>
          <w:sz w:val="20"/>
          <w:szCs w:val="20"/>
        </w:rPr>
      </w:pPr>
    </w:p>
    <w:p w14:paraId="6E1D2B42"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12.3.3. </w:t>
      </w:r>
      <w:r w:rsidRPr="00CE664A">
        <w:rPr>
          <w:rFonts w:ascii="Arial" w:eastAsia="Bookman Old Style" w:hAnsi="Arial" w:cs="Arial"/>
          <w:sz w:val="20"/>
          <w:szCs w:val="20"/>
        </w:rPr>
        <w:t xml:space="preserve">Se a multa aplicada e as indenizações cabíveis forem superiores ao valor do pagamento eventualmente devido pela </w:t>
      </w:r>
      <w:r w:rsidRPr="00CE664A">
        <w:rPr>
          <w:rFonts w:ascii="Arial" w:eastAsia="Bookman Old Style" w:hAnsi="Arial" w:cs="Arial"/>
          <w:bCs/>
          <w:sz w:val="20"/>
          <w:szCs w:val="20"/>
        </w:rPr>
        <w:t>CONTRATANTE</w:t>
      </w:r>
      <w:r w:rsidRPr="00CE664A">
        <w:rPr>
          <w:rFonts w:ascii="Arial" w:eastAsia="Bookman Old Style" w:hAnsi="Arial" w:cs="Arial"/>
          <w:sz w:val="20"/>
          <w:szCs w:val="20"/>
        </w:rPr>
        <w:t xml:space="preserve"> à CONTRATADA, além da perda desse valor, a diferença será descontada da garantia prestada ou será cobrada judicialmente (art. 156, §8º, da Lei nº 14.133, de 2021).</w:t>
      </w:r>
    </w:p>
    <w:p w14:paraId="70117397" w14:textId="77777777" w:rsidR="00103B96" w:rsidRPr="000A0C61" w:rsidRDefault="00103B96" w:rsidP="00745322">
      <w:pPr>
        <w:pStyle w:val="WW-Padro"/>
        <w:spacing w:line="276" w:lineRule="auto"/>
        <w:jc w:val="both"/>
        <w:rPr>
          <w:rFonts w:ascii="Arial" w:eastAsia="Bookman Old Style" w:hAnsi="Arial" w:cs="Arial"/>
          <w:b/>
          <w:sz w:val="21"/>
          <w:szCs w:val="21"/>
        </w:rPr>
      </w:pPr>
    </w:p>
    <w:p w14:paraId="688C685B"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12.3.4. </w:t>
      </w:r>
      <w:r w:rsidRPr="00CE664A">
        <w:rPr>
          <w:rFonts w:ascii="Arial" w:eastAsia="Bookman Old Style" w:hAnsi="Arial" w:cs="Arial"/>
          <w:sz w:val="20"/>
          <w:szCs w:val="20"/>
        </w:rPr>
        <w:t>Previamente ao encaminhamento à cobrança judicial, a multa poderá ser recolhida administrativamente no prazo máximo de 30 (trinta) dias, a contar da data do recebimento da comunicação enviada pela autoridade competente.</w:t>
      </w:r>
    </w:p>
    <w:p w14:paraId="6D8C58AD"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3C32DB16" w14:textId="77777777" w:rsidR="00103B96" w:rsidRPr="00CE664A" w:rsidRDefault="00103B96" w:rsidP="00745322">
      <w:pPr>
        <w:pStyle w:val="WW-Padro"/>
        <w:spacing w:line="276" w:lineRule="auto"/>
        <w:jc w:val="both"/>
        <w:rPr>
          <w:rFonts w:ascii="Arial" w:eastAsia="Bookman Old Style" w:hAnsi="Arial" w:cs="Arial"/>
          <w:sz w:val="20"/>
          <w:szCs w:val="20"/>
        </w:rPr>
      </w:pPr>
      <w:r w:rsidRPr="00CE664A">
        <w:rPr>
          <w:rFonts w:ascii="Arial" w:eastAsia="Bookman Old Style" w:hAnsi="Arial" w:cs="Arial"/>
          <w:b/>
          <w:sz w:val="20"/>
          <w:szCs w:val="20"/>
        </w:rPr>
        <w:t xml:space="preserve">12.3.5. </w:t>
      </w:r>
      <w:r w:rsidRPr="00CE664A">
        <w:rPr>
          <w:rFonts w:ascii="Arial" w:eastAsia="Bookman Old Style" w:hAnsi="Arial" w:cs="Arial"/>
          <w:sz w:val="20"/>
          <w:szCs w:val="20"/>
        </w:rPr>
        <w:t>A aplicação das sanções realizar-se-á em processo administrativo que assegure o contraditório e a ampla defesa à CONTRATADA, observando-se o procedimento previsto no caput e parágrafos do art. 158 da Lei nº 14.133, de 2021, para as penalidades de impedimento de licitar e contratar e de declaração de inidoneidade para licitar ou contratar.</w:t>
      </w:r>
    </w:p>
    <w:p w14:paraId="060BA6C0" w14:textId="77777777" w:rsidR="00103B96" w:rsidRPr="00CE664A" w:rsidRDefault="00103B96" w:rsidP="00745322">
      <w:pPr>
        <w:pStyle w:val="WW-Padro"/>
        <w:spacing w:line="276" w:lineRule="auto"/>
        <w:jc w:val="both"/>
        <w:rPr>
          <w:rFonts w:ascii="Arial" w:eastAsia="Bookman Old Style" w:hAnsi="Arial" w:cs="Arial"/>
          <w:sz w:val="20"/>
          <w:szCs w:val="20"/>
        </w:rPr>
      </w:pPr>
    </w:p>
    <w:p w14:paraId="0808B95E" w14:textId="77777777" w:rsidR="00103B96" w:rsidRPr="00CE664A" w:rsidRDefault="00103B96" w:rsidP="00745322">
      <w:pPr>
        <w:pStyle w:val="WW-Padro"/>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12.3.6. </w:t>
      </w:r>
      <w:r w:rsidRPr="00CE664A">
        <w:rPr>
          <w:rFonts w:ascii="Arial" w:eastAsia="Bookman Old Style" w:hAnsi="Arial" w:cs="Arial"/>
          <w:sz w:val="20"/>
          <w:szCs w:val="20"/>
        </w:rPr>
        <w:t>Na aplicação das sanções serão considerados (art. 156, §1º, da Lei nº 14.133, de 2021):</w:t>
      </w:r>
    </w:p>
    <w:p w14:paraId="51BC05AB" w14:textId="77777777" w:rsidR="00103B96" w:rsidRPr="00CE664A" w:rsidRDefault="00103B96" w:rsidP="00745322">
      <w:pPr>
        <w:pStyle w:val="WW-Padro"/>
        <w:spacing w:line="276" w:lineRule="auto"/>
        <w:jc w:val="both"/>
        <w:rPr>
          <w:rFonts w:ascii="Arial" w:eastAsia="Bookman Old Style" w:hAnsi="Arial" w:cs="Arial"/>
          <w:sz w:val="20"/>
          <w:szCs w:val="20"/>
        </w:rPr>
      </w:pPr>
    </w:p>
    <w:p w14:paraId="353245A4" w14:textId="77777777" w:rsidR="00103B96" w:rsidRPr="00CE664A" w:rsidRDefault="00103B96" w:rsidP="00745322">
      <w:pPr>
        <w:pStyle w:val="WW-Padro"/>
        <w:numPr>
          <w:ilvl w:val="0"/>
          <w:numId w:val="40"/>
        </w:numPr>
        <w:spacing w:line="276" w:lineRule="auto"/>
        <w:jc w:val="both"/>
        <w:rPr>
          <w:rFonts w:ascii="Arial" w:eastAsia="Bookman Old Style" w:hAnsi="Arial" w:cs="Arial"/>
          <w:sz w:val="20"/>
          <w:szCs w:val="20"/>
        </w:rPr>
      </w:pPr>
      <w:r w:rsidRPr="00CE664A">
        <w:rPr>
          <w:rFonts w:ascii="Arial" w:eastAsia="Bookman Old Style" w:hAnsi="Arial" w:cs="Arial"/>
          <w:sz w:val="20"/>
          <w:szCs w:val="20"/>
        </w:rPr>
        <w:t>a natureza e a gravidade da infração cometida;</w:t>
      </w:r>
    </w:p>
    <w:p w14:paraId="64A67A38" w14:textId="77777777" w:rsidR="00103B96" w:rsidRPr="00CE664A" w:rsidRDefault="00103B96" w:rsidP="00745322">
      <w:pPr>
        <w:pStyle w:val="WW-Padro"/>
        <w:numPr>
          <w:ilvl w:val="0"/>
          <w:numId w:val="40"/>
        </w:numPr>
        <w:spacing w:line="276" w:lineRule="auto"/>
        <w:jc w:val="both"/>
        <w:rPr>
          <w:rFonts w:ascii="Arial" w:eastAsia="Bookman Old Style" w:hAnsi="Arial" w:cs="Arial"/>
          <w:sz w:val="20"/>
          <w:szCs w:val="20"/>
        </w:rPr>
      </w:pPr>
      <w:r w:rsidRPr="00CE664A">
        <w:rPr>
          <w:rFonts w:ascii="Arial" w:eastAsia="Bookman Old Style" w:hAnsi="Arial" w:cs="Arial"/>
          <w:sz w:val="20"/>
          <w:szCs w:val="20"/>
        </w:rPr>
        <w:t>as peculiaridades do caso concreto;</w:t>
      </w:r>
    </w:p>
    <w:p w14:paraId="61ABA7C9" w14:textId="77777777" w:rsidR="00103B96" w:rsidRPr="00CE664A" w:rsidRDefault="00103B96" w:rsidP="00745322">
      <w:pPr>
        <w:pStyle w:val="WW-Padro"/>
        <w:numPr>
          <w:ilvl w:val="0"/>
          <w:numId w:val="40"/>
        </w:numPr>
        <w:spacing w:line="276" w:lineRule="auto"/>
        <w:jc w:val="both"/>
        <w:rPr>
          <w:rFonts w:ascii="Arial" w:eastAsia="Bookman Old Style" w:hAnsi="Arial" w:cs="Arial"/>
          <w:sz w:val="20"/>
          <w:szCs w:val="20"/>
        </w:rPr>
      </w:pPr>
      <w:r w:rsidRPr="00CE664A">
        <w:rPr>
          <w:rFonts w:ascii="Arial" w:eastAsia="Bookman Old Style" w:hAnsi="Arial" w:cs="Arial"/>
          <w:sz w:val="20"/>
          <w:szCs w:val="20"/>
        </w:rPr>
        <w:t>as circunstâncias agravantes ou atenuantes;</w:t>
      </w:r>
    </w:p>
    <w:p w14:paraId="1150A403" w14:textId="77777777" w:rsidR="00103B96" w:rsidRPr="00CE664A" w:rsidRDefault="00103B96" w:rsidP="00745322">
      <w:pPr>
        <w:pStyle w:val="WW-Padro"/>
        <w:numPr>
          <w:ilvl w:val="0"/>
          <w:numId w:val="40"/>
        </w:numPr>
        <w:spacing w:line="276" w:lineRule="auto"/>
        <w:jc w:val="both"/>
        <w:rPr>
          <w:rFonts w:ascii="Arial" w:eastAsia="Bookman Old Style" w:hAnsi="Arial" w:cs="Arial"/>
          <w:sz w:val="20"/>
          <w:szCs w:val="20"/>
        </w:rPr>
      </w:pPr>
      <w:r w:rsidRPr="00CE664A">
        <w:rPr>
          <w:rFonts w:ascii="Arial" w:eastAsia="Bookman Old Style" w:hAnsi="Arial" w:cs="Arial"/>
          <w:sz w:val="20"/>
          <w:szCs w:val="20"/>
        </w:rPr>
        <w:t xml:space="preserve">os danos que dela provierem para a </w:t>
      </w:r>
      <w:r w:rsidRPr="00CE664A">
        <w:rPr>
          <w:rFonts w:ascii="Arial" w:eastAsia="Bookman Old Style" w:hAnsi="Arial" w:cs="Arial"/>
          <w:bCs/>
          <w:sz w:val="20"/>
          <w:szCs w:val="20"/>
        </w:rPr>
        <w:t>CONTRATANTE</w:t>
      </w:r>
      <w:r w:rsidRPr="00CE664A">
        <w:rPr>
          <w:rFonts w:ascii="Arial" w:eastAsia="Bookman Old Style" w:hAnsi="Arial" w:cs="Arial"/>
          <w:sz w:val="20"/>
          <w:szCs w:val="20"/>
        </w:rPr>
        <w:t>; e</w:t>
      </w:r>
    </w:p>
    <w:p w14:paraId="5DB0C055" w14:textId="77777777" w:rsidR="00103B96" w:rsidRPr="00CE664A" w:rsidRDefault="00103B96" w:rsidP="00745322">
      <w:pPr>
        <w:pStyle w:val="WW-Padro"/>
        <w:numPr>
          <w:ilvl w:val="0"/>
          <w:numId w:val="40"/>
        </w:numPr>
        <w:spacing w:line="276" w:lineRule="auto"/>
        <w:jc w:val="both"/>
        <w:rPr>
          <w:rFonts w:ascii="Arial" w:eastAsia="Bookman Old Style" w:hAnsi="Arial" w:cs="Arial"/>
          <w:sz w:val="20"/>
          <w:szCs w:val="20"/>
        </w:rPr>
      </w:pPr>
      <w:r w:rsidRPr="00CE664A">
        <w:rPr>
          <w:rFonts w:ascii="Arial" w:eastAsia="Bookman Old Style" w:hAnsi="Arial" w:cs="Arial"/>
          <w:sz w:val="20"/>
          <w:szCs w:val="20"/>
        </w:rPr>
        <w:t>implantação ou o aperfeiçoamento de programa de integridade, conforme normas e orientações dos órgãos de controle.</w:t>
      </w:r>
    </w:p>
    <w:p w14:paraId="60CF7463" w14:textId="77777777" w:rsidR="00103B96" w:rsidRPr="000A0C61" w:rsidRDefault="00103B96" w:rsidP="00745322">
      <w:pPr>
        <w:pStyle w:val="WW-Padro"/>
        <w:spacing w:line="276" w:lineRule="auto"/>
        <w:jc w:val="both"/>
        <w:rPr>
          <w:rFonts w:ascii="Arial" w:eastAsia="Bookman Old Style" w:hAnsi="Arial" w:cs="Arial"/>
          <w:b/>
          <w:sz w:val="21"/>
          <w:szCs w:val="21"/>
        </w:rPr>
      </w:pPr>
    </w:p>
    <w:p w14:paraId="11B0EF4E"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sz w:val="20"/>
          <w:szCs w:val="20"/>
        </w:rPr>
        <w:t xml:space="preserve">12.4. </w:t>
      </w:r>
      <w:r w:rsidRPr="00CE664A">
        <w:rPr>
          <w:rFonts w:ascii="Arial" w:eastAsia="Bookman Old Style" w:hAnsi="Arial" w:cs="Arial"/>
          <w:bCs/>
          <w:sz w:val="20"/>
          <w:szCs w:val="20"/>
        </w:rPr>
        <w:t xml:space="preserve">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 </w:t>
      </w:r>
    </w:p>
    <w:p w14:paraId="4BD9480B"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69ADBD7D"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sz w:val="20"/>
          <w:szCs w:val="20"/>
        </w:rPr>
        <w:t xml:space="preserve">12.5. </w:t>
      </w:r>
      <w:r w:rsidRPr="00CE664A">
        <w:rPr>
          <w:rFonts w:ascii="Arial" w:eastAsia="Bookman Old Style" w:hAnsi="Arial" w:cs="Arial"/>
          <w:bCs/>
          <w:sz w:val="20"/>
          <w:szCs w:val="20"/>
        </w:rPr>
        <w:t xml:space="preserve">A personalidade jurídica da CONTRATADA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a CONTRATADA, observados, em todos os casos, o contraditório, a ampla defesa e a obrigatoriedade de análise jurídica prévia (art. 160, da Lei nº 14.133, de 2021). </w:t>
      </w:r>
    </w:p>
    <w:p w14:paraId="494B490A"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683DDC4C" w14:textId="0C926AE5"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sz w:val="20"/>
          <w:szCs w:val="20"/>
        </w:rPr>
        <w:t xml:space="preserve">12.6. </w:t>
      </w:r>
      <w:r w:rsidRPr="00CE664A">
        <w:rPr>
          <w:rFonts w:ascii="Arial" w:eastAsia="Bookman Old Style" w:hAnsi="Arial" w:cs="Arial"/>
          <w:bCs/>
          <w:sz w:val="20"/>
          <w:szCs w:val="20"/>
        </w:rPr>
        <w:t>ACONTRATANTE deverá, no prazo máximo de 15 (quinze) dias úteis, contado da data de</w:t>
      </w:r>
      <w:r w:rsidR="000D6398">
        <w:rPr>
          <w:rFonts w:ascii="Arial" w:eastAsia="Bookman Old Style" w:hAnsi="Arial" w:cs="Arial"/>
          <w:bCs/>
          <w:sz w:val="20"/>
          <w:szCs w:val="20"/>
        </w:rPr>
        <w:t xml:space="preserve"> </w:t>
      </w:r>
      <w:r w:rsidRPr="00CE664A">
        <w:rPr>
          <w:rFonts w:ascii="Arial" w:eastAsia="Bookman Old Style" w:hAnsi="Arial" w:cs="Arial"/>
          <w:bCs/>
          <w:sz w:val="20"/>
          <w:szCs w:val="20"/>
        </w:rPr>
        <w:t>aplicação da sanção, informar e manter atualizados os dados relativos às sanções por ela aplicadas, para fins de publicidade no Cadastro Nacional de Empresas Inidôneas e Suspensas (</w:t>
      </w:r>
      <w:proofErr w:type="spellStart"/>
      <w:r w:rsidRPr="00CE664A">
        <w:rPr>
          <w:rFonts w:ascii="Arial" w:eastAsia="Bookman Old Style" w:hAnsi="Arial" w:cs="Arial"/>
          <w:bCs/>
          <w:sz w:val="20"/>
          <w:szCs w:val="20"/>
        </w:rPr>
        <w:t>Ceis</w:t>
      </w:r>
      <w:proofErr w:type="spellEnd"/>
      <w:r w:rsidRPr="00CE664A">
        <w:rPr>
          <w:rFonts w:ascii="Arial" w:eastAsia="Bookman Old Style" w:hAnsi="Arial" w:cs="Arial"/>
          <w:bCs/>
          <w:sz w:val="20"/>
          <w:szCs w:val="20"/>
        </w:rPr>
        <w:t>) e no Cadastro Nacional</w:t>
      </w:r>
      <w:r w:rsidR="000D6398">
        <w:rPr>
          <w:rFonts w:ascii="Arial" w:eastAsia="Bookman Old Style" w:hAnsi="Arial" w:cs="Arial"/>
          <w:bCs/>
          <w:sz w:val="20"/>
          <w:szCs w:val="20"/>
        </w:rPr>
        <w:t xml:space="preserve"> </w:t>
      </w:r>
      <w:r w:rsidRPr="00CE664A">
        <w:rPr>
          <w:rFonts w:ascii="Arial" w:eastAsia="Bookman Old Style" w:hAnsi="Arial" w:cs="Arial"/>
          <w:bCs/>
          <w:sz w:val="20"/>
          <w:szCs w:val="20"/>
        </w:rPr>
        <w:t>de Empresas Punidas (</w:t>
      </w:r>
      <w:proofErr w:type="spellStart"/>
      <w:r w:rsidRPr="00CE664A">
        <w:rPr>
          <w:rFonts w:ascii="Arial" w:eastAsia="Bookman Old Style" w:hAnsi="Arial" w:cs="Arial"/>
          <w:bCs/>
          <w:sz w:val="20"/>
          <w:szCs w:val="20"/>
        </w:rPr>
        <w:t>Cnep</w:t>
      </w:r>
      <w:proofErr w:type="spellEnd"/>
      <w:r w:rsidRPr="00CE664A">
        <w:rPr>
          <w:rFonts w:ascii="Arial" w:eastAsia="Bookman Old Style" w:hAnsi="Arial" w:cs="Arial"/>
          <w:bCs/>
          <w:sz w:val="20"/>
          <w:szCs w:val="20"/>
        </w:rPr>
        <w:t xml:space="preserve">), instituídos no âmbito do Poder Executivo Federal. (Art. 161, da Lei nº 14.133, de 2021). </w:t>
      </w:r>
    </w:p>
    <w:p w14:paraId="28393D62"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36F4900D"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sz w:val="20"/>
          <w:szCs w:val="20"/>
        </w:rPr>
        <w:t xml:space="preserve">12.7. </w:t>
      </w:r>
      <w:r w:rsidRPr="00CE664A">
        <w:rPr>
          <w:rFonts w:ascii="Arial" w:eastAsia="Bookman Old Style" w:hAnsi="Arial" w:cs="Arial"/>
          <w:bCs/>
          <w:sz w:val="20"/>
          <w:szCs w:val="20"/>
        </w:rPr>
        <w:t xml:space="preserve">As sanções de impedimento de licitar e contratar e declaração de inidoneidade para licitar ou contratar </w:t>
      </w:r>
      <w:r w:rsidRPr="00CE664A">
        <w:rPr>
          <w:rFonts w:ascii="Arial" w:eastAsia="Bookman Old Style" w:hAnsi="Arial" w:cs="Arial"/>
          <w:bCs/>
          <w:sz w:val="20"/>
          <w:szCs w:val="20"/>
        </w:rPr>
        <w:lastRenderedPageBreak/>
        <w:t xml:space="preserve">são passíveis de reabilitação na forma do art. 163 da Lei nº 14.133/21. </w:t>
      </w:r>
    </w:p>
    <w:p w14:paraId="5F470615" w14:textId="77777777" w:rsidR="00103B96" w:rsidRPr="00CE664A" w:rsidRDefault="00103B96" w:rsidP="00745322">
      <w:pPr>
        <w:pStyle w:val="WW-Padro"/>
        <w:spacing w:line="276" w:lineRule="auto"/>
        <w:jc w:val="both"/>
        <w:rPr>
          <w:rFonts w:ascii="Arial" w:eastAsia="Bookman Old Style" w:hAnsi="Arial" w:cs="Arial"/>
          <w:b/>
          <w:sz w:val="20"/>
          <w:szCs w:val="20"/>
        </w:rPr>
      </w:pPr>
    </w:p>
    <w:p w14:paraId="42C138C8" w14:textId="77777777" w:rsidR="00103B96" w:rsidRPr="00CE664A" w:rsidRDefault="00103B96" w:rsidP="00D210F3">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sz w:val="20"/>
          <w:szCs w:val="20"/>
        </w:rPr>
        <w:t xml:space="preserve">12.8. </w:t>
      </w:r>
      <w:r w:rsidRPr="00CE664A">
        <w:rPr>
          <w:rFonts w:ascii="Arial" w:eastAsia="Bookman Old Style" w:hAnsi="Arial" w:cs="Arial"/>
          <w:bCs/>
          <w:sz w:val="20"/>
          <w:szCs w:val="20"/>
        </w:rPr>
        <w:t>Os débitos da CONTRATADA para com a Administração Contratante, resultantes de multa administrativa e/ou indenizações, não inscritos em dívida ativa, poderão ser compensados, total ou parcialmente, com os créditos devidos pelo referido órgão decorrentes deste mesmo contrato ou de outros contratos administrativos que a CONTRATADA possua com o mesmo órgão ora Contratante, na forma da Instrução Normativa SEGES/ME nº 26, de 13 de abril de 2022.</w:t>
      </w:r>
    </w:p>
    <w:p w14:paraId="09AC32BE"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2E234D96" w14:textId="77777777" w:rsidR="00103B96" w:rsidRPr="00CE664A" w:rsidRDefault="00103B96" w:rsidP="00745322">
      <w:pPr>
        <w:pStyle w:val="WW-Padro"/>
        <w:shd w:val="clear" w:color="auto" w:fill="E7E6E6"/>
        <w:spacing w:line="276" w:lineRule="auto"/>
        <w:jc w:val="both"/>
        <w:rPr>
          <w:rFonts w:ascii="Arial" w:eastAsia="Bookman Old Style" w:hAnsi="Arial" w:cs="Arial"/>
          <w:b/>
          <w:bCs/>
          <w:sz w:val="20"/>
          <w:szCs w:val="20"/>
        </w:rPr>
      </w:pPr>
      <w:r w:rsidRPr="00CE664A">
        <w:rPr>
          <w:rFonts w:ascii="Arial" w:eastAsia="Bookman Old Style" w:hAnsi="Arial" w:cs="Arial"/>
          <w:b/>
          <w:bCs/>
          <w:sz w:val="20"/>
          <w:szCs w:val="20"/>
        </w:rPr>
        <w:t xml:space="preserve">CLÁUSULA DÉCIMA TERCEIRA – DAS PRÁTICAS DE FRAUDE E CORRUPÇÃO </w:t>
      </w:r>
    </w:p>
    <w:p w14:paraId="1B642D90"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13.1.</w:t>
      </w:r>
      <w:r w:rsidRPr="00CE664A">
        <w:rPr>
          <w:rFonts w:ascii="Arial" w:eastAsia="Bookman Old Style" w:hAnsi="Arial" w:cs="Arial"/>
          <w:bCs/>
          <w:sz w:val="20"/>
          <w:szCs w:val="20"/>
        </w:rPr>
        <w:t xml:space="preserve"> As partes, por seus agentes públicos ou por seus sócios, acionistas, administradores e colaboradores:</w:t>
      </w:r>
    </w:p>
    <w:p w14:paraId="6D34BE62" w14:textId="77777777" w:rsidR="00103B96" w:rsidRPr="00CE664A" w:rsidRDefault="00103B96" w:rsidP="00745322">
      <w:pPr>
        <w:pStyle w:val="WW-Padro"/>
        <w:spacing w:line="276" w:lineRule="auto"/>
        <w:jc w:val="both"/>
        <w:rPr>
          <w:rFonts w:ascii="Arial" w:eastAsia="Bookman Old Style" w:hAnsi="Arial" w:cs="Arial"/>
          <w:bCs/>
          <w:sz w:val="20"/>
          <w:szCs w:val="20"/>
        </w:rPr>
      </w:pPr>
    </w:p>
    <w:p w14:paraId="1B78A3F9" w14:textId="77777777" w:rsidR="00103B96" w:rsidRPr="00CE664A" w:rsidRDefault="00103B96" w:rsidP="00745322">
      <w:pPr>
        <w:pStyle w:val="WW-Padro"/>
        <w:numPr>
          <w:ilvl w:val="0"/>
          <w:numId w:val="41"/>
        </w:numPr>
        <w:spacing w:line="276" w:lineRule="auto"/>
        <w:jc w:val="both"/>
        <w:rPr>
          <w:rFonts w:ascii="Arial" w:eastAsia="Bookman Old Style" w:hAnsi="Arial" w:cs="Arial"/>
          <w:bCs/>
          <w:sz w:val="20"/>
          <w:szCs w:val="20"/>
        </w:rPr>
      </w:pPr>
      <w:r w:rsidRPr="00CE664A">
        <w:rPr>
          <w:rFonts w:ascii="Arial" w:eastAsia="Bookman Old Style" w:hAnsi="Arial" w:cs="Arial"/>
          <w:bCs/>
          <w:sz w:val="20"/>
          <w:szCs w:val="20"/>
        </w:rPr>
        <w:t>Declaram que têm conhecimento das normas previstas na legislação, entre as quais nas Leis n° 8.429/1992 e 12.846/2013, seus regulamentos e eventuais outras aplicáveis;</w:t>
      </w:r>
    </w:p>
    <w:p w14:paraId="7E37505C" w14:textId="77777777" w:rsidR="00103B96" w:rsidRPr="00CE664A" w:rsidRDefault="00103B96" w:rsidP="00745322">
      <w:pPr>
        <w:pStyle w:val="WW-Padro"/>
        <w:numPr>
          <w:ilvl w:val="0"/>
          <w:numId w:val="41"/>
        </w:numPr>
        <w:spacing w:line="276" w:lineRule="auto"/>
        <w:jc w:val="both"/>
        <w:rPr>
          <w:rFonts w:ascii="Arial" w:eastAsia="Bookman Old Style" w:hAnsi="Arial" w:cs="Arial"/>
          <w:bCs/>
          <w:sz w:val="20"/>
          <w:szCs w:val="20"/>
        </w:rPr>
      </w:pPr>
      <w:r w:rsidRPr="00CE664A">
        <w:rPr>
          <w:rFonts w:ascii="Arial" w:eastAsia="Bookman Old Style" w:hAnsi="Arial" w:cs="Arial"/>
          <w:bCs/>
          <w:sz w:val="20"/>
          <w:szCs w:val="20"/>
        </w:rPr>
        <w:t>Comprometem-se em não adotar práticas ou procedimentos que se enquadrem nas hipóteses previstas nas leis e regulamentos mencionados no inciso anterior e se comprometem em exigir o mesmo pelos terceiros por elas contratados;</w:t>
      </w:r>
    </w:p>
    <w:p w14:paraId="2B12CF83" w14:textId="77777777" w:rsidR="00103B96" w:rsidRPr="00CE664A" w:rsidRDefault="00103B96" w:rsidP="00745322">
      <w:pPr>
        <w:pStyle w:val="WW-Padro"/>
        <w:numPr>
          <w:ilvl w:val="0"/>
          <w:numId w:val="41"/>
        </w:numPr>
        <w:spacing w:line="276" w:lineRule="auto"/>
        <w:jc w:val="both"/>
        <w:rPr>
          <w:rFonts w:ascii="Arial" w:eastAsia="Bookman Old Style" w:hAnsi="Arial" w:cs="Arial"/>
          <w:bCs/>
          <w:sz w:val="20"/>
          <w:szCs w:val="20"/>
        </w:rPr>
      </w:pPr>
      <w:r w:rsidRPr="00CE664A">
        <w:rPr>
          <w:rFonts w:ascii="Arial" w:eastAsia="Bookman Old Style" w:hAnsi="Arial" w:cs="Arial"/>
          <w:bCs/>
          <w:sz w:val="20"/>
          <w:szCs w:val="20"/>
        </w:rPr>
        <w:t>Comprometem-se em notificar à Controladoria-Geral do Estado qualquer irregularidade que tiverem conhecimento acerca da execução do Contrato;</w:t>
      </w:r>
    </w:p>
    <w:p w14:paraId="0BAF9242" w14:textId="77777777" w:rsidR="00103B96" w:rsidRPr="00CE664A" w:rsidRDefault="00103B96" w:rsidP="00745322">
      <w:pPr>
        <w:pStyle w:val="WW-Padro"/>
        <w:numPr>
          <w:ilvl w:val="0"/>
          <w:numId w:val="41"/>
        </w:numPr>
        <w:spacing w:line="276" w:lineRule="auto"/>
        <w:jc w:val="both"/>
        <w:rPr>
          <w:rFonts w:ascii="Arial" w:eastAsia="Bookman Old Style" w:hAnsi="Arial" w:cs="Arial"/>
          <w:bCs/>
          <w:sz w:val="20"/>
          <w:szCs w:val="20"/>
        </w:rPr>
      </w:pPr>
      <w:r w:rsidRPr="00CE664A">
        <w:rPr>
          <w:rFonts w:ascii="Arial" w:eastAsia="Bookman Old Style" w:hAnsi="Arial" w:cs="Arial"/>
          <w:bCs/>
          <w:sz w:val="20"/>
          <w:szCs w:val="20"/>
        </w:rPr>
        <w:t>Declaram que têm ciência que a violação de qualquer das obrigações previstas na Instrução Normativa Conjunta CGE/SEA nº 01/2020, além de outras, é causa para a rescisão unilateral do contrato, sem prejuízo da cobrança das perdas e danos, inclusive danos potenciais, causados à parte inocente e das multas pactuadas.</w:t>
      </w:r>
    </w:p>
    <w:p w14:paraId="698AB442"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0932305B" w14:textId="77777777" w:rsidR="00103B96" w:rsidRPr="00CE664A" w:rsidRDefault="00103B96" w:rsidP="00745322">
      <w:pPr>
        <w:pStyle w:val="WW-Padro"/>
        <w:shd w:val="clear" w:color="auto" w:fill="E7E6E6"/>
        <w:spacing w:line="276" w:lineRule="auto"/>
        <w:jc w:val="both"/>
        <w:rPr>
          <w:rFonts w:ascii="Arial" w:eastAsia="Bookman Old Style" w:hAnsi="Arial" w:cs="Arial"/>
          <w:b/>
          <w:sz w:val="20"/>
          <w:szCs w:val="20"/>
        </w:rPr>
      </w:pPr>
      <w:r w:rsidRPr="00CE664A">
        <w:rPr>
          <w:rFonts w:ascii="Arial" w:eastAsia="Bookman Old Style" w:hAnsi="Arial" w:cs="Arial"/>
          <w:b/>
          <w:sz w:val="20"/>
          <w:szCs w:val="20"/>
        </w:rPr>
        <w:t xml:space="preserve">CLÁUSULA DÉCIMA QUARTA – DA PROTEÇÃO DE DADOS </w:t>
      </w:r>
    </w:p>
    <w:p w14:paraId="6575C782"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14.1.</w:t>
      </w:r>
      <w:r w:rsidRPr="00CE664A">
        <w:rPr>
          <w:rFonts w:ascii="Arial" w:eastAsia="Bookman Old Style" w:hAnsi="Arial" w:cs="Arial"/>
          <w:bCs/>
          <w:sz w:val="20"/>
          <w:szCs w:val="20"/>
        </w:rPr>
        <w:t xml:space="preserve"> A CONTRATADA declara que tem ciência da existência da Lei nº 13.709/2018 (Lei Geral de Proteção de Dados - LGPD) e se compromete a adequar todos os procedimentos internos ao disposto na legislação, com o intuito de proteger os dados pessoais que lhe forem repassados, cumprindo, a todo momento, as normas de proteção de dados pessoais, jamais colocando, por seus atos ou por sua omissão, a CONTRATANTE em situação de violação de tais regras.</w:t>
      </w:r>
    </w:p>
    <w:p w14:paraId="7273A5C2" w14:textId="77777777" w:rsidR="00103B96" w:rsidRPr="00CE664A" w:rsidRDefault="00103B96" w:rsidP="00745322">
      <w:pPr>
        <w:pStyle w:val="WW-Padro"/>
        <w:spacing w:line="276" w:lineRule="auto"/>
        <w:jc w:val="both"/>
        <w:rPr>
          <w:rFonts w:ascii="Arial" w:eastAsia="Bookman Old Style" w:hAnsi="Arial" w:cs="Arial"/>
          <w:bCs/>
          <w:sz w:val="20"/>
          <w:szCs w:val="20"/>
        </w:rPr>
      </w:pPr>
    </w:p>
    <w:p w14:paraId="59AAF405"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14.2.</w:t>
      </w:r>
      <w:r w:rsidRPr="00CE664A">
        <w:rPr>
          <w:rFonts w:ascii="Arial" w:eastAsia="Bookman Old Style" w:hAnsi="Arial" w:cs="Arial"/>
          <w:bCs/>
          <w:sz w:val="20"/>
          <w:szCs w:val="20"/>
        </w:rPr>
        <w:t xml:space="preserve"> A CONTRATADA declara que designou Encarregado de Tratamento de Dados Pessoais, nos termos do § 1º. do art. 41 da Lei nº 13.709/2018 (Lei Geral de Proteção de Dados - LGPD) e se compromete a manter a CONTRATANTE informado sobre os dados atualizados de contato de seu Encarregado de Tratamento de Dados Pessoais, sempre que for substituído, independentemente das alterações em sua página eletrônica. </w:t>
      </w:r>
    </w:p>
    <w:p w14:paraId="0E603711" w14:textId="77777777" w:rsidR="00103B96" w:rsidRPr="00CE664A" w:rsidRDefault="00103B96" w:rsidP="00745322">
      <w:pPr>
        <w:pStyle w:val="WW-Padro"/>
        <w:spacing w:line="276" w:lineRule="auto"/>
        <w:jc w:val="both"/>
        <w:rPr>
          <w:rFonts w:ascii="Arial" w:eastAsia="Bookman Old Style" w:hAnsi="Arial" w:cs="Arial"/>
          <w:bCs/>
          <w:sz w:val="20"/>
          <w:szCs w:val="20"/>
        </w:rPr>
      </w:pPr>
    </w:p>
    <w:p w14:paraId="1C2D3316"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14.3.</w:t>
      </w:r>
      <w:r w:rsidRPr="00CE664A">
        <w:rPr>
          <w:rFonts w:ascii="Arial" w:eastAsia="Bookman Old Style" w:hAnsi="Arial" w:cs="Arial"/>
          <w:bCs/>
          <w:sz w:val="20"/>
          <w:szCs w:val="20"/>
        </w:rPr>
        <w:t xml:space="preserve"> A CONTRATADA somente poderá tratar dados pessoais dos usuários dos serviços contratados, nos limites e finalidades exclusivas do cumprimento de suas obrigações com base no presente contrato e jamais para qualquer outra finalidade. </w:t>
      </w:r>
    </w:p>
    <w:p w14:paraId="0D0D9768"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5D761E09"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14.4.</w:t>
      </w:r>
      <w:r w:rsidRPr="00CE664A">
        <w:rPr>
          <w:rFonts w:ascii="Arial" w:eastAsia="Bookman Old Style" w:hAnsi="Arial" w:cs="Arial"/>
          <w:bCs/>
          <w:sz w:val="20"/>
          <w:szCs w:val="20"/>
        </w:rPr>
        <w:t xml:space="preserve"> A CONTRATADA se certificará de que seus empregados, representantes, e prepostos agirão de acordo com o presente contrato e com as leis de proteção de dados e eventuais instruções transmitidas pela CONTRATANTE sobre a presente cláusula, comprometendo-se a manter o sigilo e a confidencialidade dos dados pessoais e dos dados pessoais sensíveis repassados em decorrência da execução do objeto contratual, em consonância com o disposto na Lei nº 13.709/2018 (Lei Geral de Proteção de Dados Pessoais - LGPD), certificando-se a CONTRATADA de que seus empregados, representantes, e prepostos assumam compromisso de confidencialidade ou estejam sujeitos a obrigações legais de confidencialidade. </w:t>
      </w:r>
    </w:p>
    <w:p w14:paraId="176B3463"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06C569C6"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14.5.</w:t>
      </w:r>
      <w:r w:rsidRPr="00CE664A">
        <w:rPr>
          <w:rFonts w:ascii="Arial" w:eastAsia="Bookman Old Style" w:hAnsi="Arial" w:cs="Arial"/>
          <w:bCs/>
          <w:sz w:val="20"/>
          <w:szCs w:val="20"/>
        </w:rPr>
        <w:t xml:space="preserve"> Se o titular dos dados ou terceiros solicitarem informações à CONTRATADA relativas ao tratamento de dados pessoais que detiver em decorrência do presente contrato, a CONTRATADA submeterá esse pedido à </w:t>
      </w:r>
      <w:r w:rsidRPr="00CE664A">
        <w:rPr>
          <w:rFonts w:ascii="Arial" w:eastAsia="Bookman Old Style" w:hAnsi="Arial" w:cs="Arial"/>
          <w:bCs/>
          <w:sz w:val="20"/>
          <w:szCs w:val="20"/>
        </w:rPr>
        <w:lastRenderedPageBreak/>
        <w:t xml:space="preserve">apreciação da CONTRATANTE, não podendo, sem instruções prévias da CONTRATANTE, transferir, compartilhar e/ou garantir acesso aos dados pessoais que detenha por força do presente contrato, sendo, em regra, vedada a transferência das informações a outras pessoas físicas ou jurídicas, salvo aquelas decorrentes de obrigações legais ou para viabilizar o cumprimento do próprio contrato; se a solicitação for realizada por autoridade de proteção de dados, a CONTRATADA informará imediatamente à CONTRATANTE sobre tal pedido e suas decorrências. </w:t>
      </w:r>
    </w:p>
    <w:p w14:paraId="5E77800F" w14:textId="77777777" w:rsidR="00103B96" w:rsidRPr="00CE664A" w:rsidRDefault="00103B96" w:rsidP="00745322">
      <w:pPr>
        <w:pStyle w:val="WW-Padro"/>
        <w:spacing w:line="276" w:lineRule="auto"/>
        <w:jc w:val="both"/>
        <w:rPr>
          <w:rFonts w:ascii="Arial" w:eastAsia="Bookman Old Style" w:hAnsi="Arial" w:cs="Arial"/>
          <w:bCs/>
          <w:sz w:val="20"/>
          <w:szCs w:val="20"/>
        </w:rPr>
      </w:pPr>
    </w:p>
    <w:p w14:paraId="2978A2F5" w14:textId="77777777" w:rsidR="00103B96" w:rsidRPr="00CE664A" w:rsidRDefault="00103B96" w:rsidP="00745322">
      <w:pPr>
        <w:pStyle w:val="WW-Padro"/>
        <w:spacing w:line="276" w:lineRule="auto"/>
        <w:jc w:val="both"/>
        <w:rPr>
          <w:rFonts w:ascii="Arial" w:eastAsia="Bookman Old Style" w:hAnsi="Arial" w:cs="Arial"/>
          <w:bCs/>
          <w:sz w:val="20"/>
          <w:szCs w:val="20"/>
        </w:rPr>
      </w:pPr>
      <w:r w:rsidRPr="00CE664A">
        <w:rPr>
          <w:rFonts w:ascii="Arial" w:eastAsia="Bookman Old Style" w:hAnsi="Arial" w:cs="Arial"/>
          <w:b/>
          <w:bCs/>
          <w:sz w:val="20"/>
          <w:szCs w:val="20"/>
        </w:rPr>
        <w:t>14.6.</w:t>
      </w:r>
      <w:r w:rsidRPr="00CE664A">
        <w:rPr>
          <w:rFonts w:ascii="Arial" w:eastAsia="Bookman Old Style" w:hAnsi="Arial" w:cs="Arial"/>
          <w:bCs/>
          <w:sz w:val="20"/>
          <w:szCs w:val="20"/>
        </w:rPr>
        <w:t xml:space="preserve"> A CONTRATADA prestará assistência à CONTRATANTE no cumprimento das obrigações previstas nas leis de proteção de dados, quando relacionadas ao objeto contratual, especialmente nos casos em que for necessária a assistência da CONTRATADA para que a CONTRATANTE cumpra suas obrigações, incluindo aquelas relativas à segurança do tratamento, violações de dados pessoais, avaliação de impacto de proteção de dados, e consulta prévia a autoridades de proteção de dados, incluindo pedidos de acesso, retificação, bloqueio, restrição, apagamento, portabilidade de dados, ou o exercício de quaisquer outros direitos dos titulares de dados com base nas Leis Aplicáveis à Proteção de Dados. </w:t>
      </w:r>
    </w:p>
    <w:p w14:paraId="14104CE0"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5061E5DF"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bCs/>
          <w:sz w:val="20"/>
          <w:szCs w:val="20"/>
        </w:rPr>
        <w:t>14.7.</w:t>
      </w:r>
      <w:r w:rsidRPr="007E332E">
        <w:rPr>
          <w:rFonts w:ascii="Arial" w:eastAsia="Bookman Old Style" w:hAnsi="Arial" w:cs="Arial"/>
          <w:bCs/>
          <w:sz w:val="20"/>
          <w:szCs w:val="20"/>
        </w:rPr>
        <w:t xml:space="preserve"> Quando solicitada, a CONTRATADA fornecerá à CONTRATANTE, no prazo de 02 (dois) dias úteis, todas as informações necessárias para comprovar a conformidade das obrigações da CONTRATADA previstas neste contrato com as leis de proteção de dados, inclusive para fins de elaboração de relatórios de impacto de proteção e riscos de uso de dados pessoais. </w:t>
      </w:r>
    </w:p>
    <w:p w14:paraId="56BC7434" w14:textId="77777777" w:rsidR="00103B96" w:rsidRPr="007E332E" w:rsidRDefault="00103B96" w:rsidP="00745322">
      <w:pPr>
        <w:pStyle w:val="WW-Padro"/>
        <w:spacing w:line="276" w:lineRule="auto"/>
        <w:jc w:val="both"/>
        <w:rPr>
          <w:rFonts w:ascii="Arial" w:eastAsia="Bookman Old Style" w:hAnsi="Arial" w:cs="Arial"/>
          <w:bCs/>
          <w:sz w:val="20"/>
          <w:szCs w:val="20"/>
        </w:rPr>
      </w:pPr>
    </w:p>
    <w:p w14:paraId="16C2C0B7"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bCs/>
          <w:sz w:val="20"/>
          <w:szCs w:val="20"/>
        </w:rPr>
        <w:t>14.8.</w:t>
      </w:r>
      <w:r w:rsidRPr="007E332E">
        <w:rPr>
          <w:rFonts w:ascii="Arial" w:eastAsia="Bookman Old Style" w:hAnsi="Arial" w:cs="Arial"/>
          <w:bCs/>
          <w:sz w:val="20"/>
          <w:szCs w:val="20"/>
        </w:rPr>
        <w:t xml:space="preserve"> A CONTRATADA prestará assistência à CONTRATANTE no cumprimento de suas outras obrigações de acordo com as leis de proteção de dados nos casos em que estiver implícita a assistência da CONTRATADA e/ ou nos casos em que for necessária a assistência da CONTRATADA para que a CONTRATANTE cumpra suas obrigações, incluindo aquelas relativas à segurança do tratamento, violações de dados pessoais, avaliação de impacto de proteção de dados, e consulta prévia a autoridades de proteção de dados. </w:t>
      </w:r>
    </w:p>
    <w:p w14:paraId="4867ED71" w14:textId="77777777" w:rsidR="00103B96" w:rsidRPr="007E332E" w:rsidRDefault="00103B96" w:rsidP="00745322">
      <w:pPr>
        <w:pStyle w:val="WW-Padro"/>
        <w:spacing w:line="276" w:lineRule="auto"/>
        <w:jc w:val="both"/>
        <w:rPr>
          <w:rFonts w:ascii="Arial" w:eastAsia="Bookman Old Style" w:hAnsi="Arial" w:cs="Arial"/>
          <w:bCs/>
          <w:sz w:val="20"/>
          <w:szCs w:val="20"/>
        </w:rPr>
      </w:pPr>
    </w:p>
    <w:p w14:paraId="560CF465"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bCs/>
          <w:sz w:val="20"/>
          <w:szCs w:val="20"/>
        </w:rPr>
        <w:t>14.9.</w:t>
      </w:r>
      <w:r w:rsidRPr="007E332E">
        <w:rPr>
          <w:rFonts w:ascii="Arial" w:eastAsia="Bookman Old Style" w:hAnsi="Arial" w:cs="Arial"/>
          <w:bCs/>
          <w:sz w:val="20"/>
          <w:szCs w:val="20"/>
        </w:rPr>
        <w:t xml:space="preserve"> A CONTRATADA fica obrigada a comunicar à CONTRATANTE, por escrito, em até 2 (dois) dias úteis a contar do momento em que tomou ciência da violação, ou em menor prazo, se assim vier a recomendar ou determinar a Autoridade Nacional de Proteção de Dados - ANPD,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Pessoais. </w:t>
      </w:r>
    </w:p>
    <w:p w14:paraId="4A08B98E" w14:textId="77777777" w:rsidR="00103B96" w:rsidRPr="007E332E" w:rsidRDefault="00103B96" w:rsidP="00745322">
      <w:pPr>
        <w:pStyle w:val="WW-Padro"/>
        <w:spacing w:line="276" w:lineRule="auto"/>
        <w:jc w:val="both"/>
        <w:rPr>
          <w:rFonts w:ascii="Arial" w:eastAsia="Bookman Old Style" w:hAnsi="Arial" w:cs="Arial"/>
          <w:bCs/>
          <w:sz w:val="20"/>
          <w:szCs w:val="20"/>
        </w:rPr>
      </w:pPr>
    </w:p>
    <w:p w14:paraId="4BC367E2"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bCs/>
          <w:sz w:val="20"/>
          <w:szCs w:val="20"/>
        </w:rPr>
        <w:t>14.10.</w:t>
      </w:r>
      <w:r w:rsidRPr="007E332E">
        <w:rPr>
          <w:rFonts w:ascii="Arial" w:eastAsia="Bookman Old Style" w:hAnsi="Arial" w:cs="Arial"/>
          <w:bCs/>
          <w:sz w:val="20"/>
          <w:szCs w:val="20"/>
        </w:rPr>
        <w:t xml:space="preserve"> A CONTRATADA indenizará a CONTRATANTE, em razão do não cumprimento por parte da CONTRATADA das obrigações previstas nas leis, normas, regulamentos e recomendações das autoridades de proteção de dados com relação ao presente contrato, de quaisquer danos, prejuízos, custos e despesas, incluindo-se honorários advocatícios, multas, penalidades e eventuais dispêndios investigativos relativos a demandas administrativas ou judiciais propostas em face da CONTRATANTE a esse título.</w:t>
      </w:r>
    </w:p>
    <w:p w14:paraId="22752724" w14:textId="77777777" w:rsidR="00103B96" w:rsidRPr="007E332E" w:rsidRDefault="00103B96" w:rsidP="00745322">
      <w:pPr>
        <w:pStyle w:val="WW-Padro"/>
        <w:spacing w:line="276" w:lineRule="auto"/>
        <w:jc w:val="both"/>
        <w:rPr>
          <w:rFonts w:ascii="Arial" w:eastAsia="Bookman Old Style" w:hAnsi="Arial" w:cs="Arial"/>
          <w:bCs/>
          <w:sz w:val="20"/>
          <w:szCs w:val="20"/>
        </w:rPr>
      </w:pPr>
    </w:p>
    <w:p w14:paraId="036B41FC" w14:textId="77777777" w:rsidR="00103B96" w:rsidRPr="007E332E" w:rsidRDefault="00103B96" w:rsidP="00745322">
      <w:pPr>
        <w:pStyle w:val="WW-Padro"/>
        <w:shd w:val="clear" w:color="auto" w:fill="E7E6E6"/>
        <w:spacing w:line="276" w:lineRule="auto"/>
        <w:jc w:val="both"/>
        <w:rPr>
          <w:rFonts w:ascii="Arial" w:eastAsia="Bookman Old Style" w:hAnsi="Arial" w:cs="Arial"/>
          <w:b/>
          <w:sz w:val="20"/>
          <w:szCs w:val="20"/>
        </w:rPr>
      </w:pPr>
      <w:r w:rsidRPr="007E332E">
        <w:rPr>
          <w:rFonts w:ascii="Arial" w:eastAsia="Bookman Old Style" w:hAnsi="Arial" w:cs="Arial"/>
          <w:b/>
          <w:sz w:val="20"/>
          <w:szCs w:val="20"/>
        </w:rPr>
        <w:t xml:space="preserve">CLÁUSULA DÉCIMA QUINTA – DA EXTINÇÃO CONTRATUAL </w:t>
      </w:r>
    </w:p>
    <w:p w14:paraId="44CF12F9"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bCs/>
          <w:sz w:val="20"/>
          <w:szCs w:val="20"/>
        </w:rPr>
        <w:t>15.1.</w:t>
      </w:r>
      <w:r w:rsidRPr="007E332E">
        <w:rPr>
          <w:rFonts w:ascii="Arial" w:eastAsia="Bookman Old Style" w:hAnsi="Arial" w:cs="Arial"/>
          <w:bCs/>
          <w:sz w:val="20"/>
          <w:szCs w:val="20"/>
        </w:rPr>
        <w:t xml:space="preserve"> O contrato será extinto quando cumpridas as obrigações de ambas as partes.</w:t>
      </w:r>
    </w:p>
    <w:p w14:paraId="5717BDA9"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44D3E91E"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bCs/>
          <w:sz w:val="20"/>
          <w:szCs w:val="20"/>
        </w:rPr>
        <w:t>15.2.</w:t>
      </w:r>
      <w:r w:rsidRPr="007E332E">
        <w:rPr>
          <w:rFonts w:ascii="Arial" w:eastAsia="Bookman Old Style" w:hAnsi="Arial" w:cs="Arial"/>
          <w:bCs/>
          <w:sz w:val="20"/>
          <w:szCs w:val="20"/>
        </w:rPr>
        <w:t xml:space="preserve"> Quando a não conclusão do contrato referida no item anterior decorrer de culpa da CONTRATADA:</w:t>
      </w:r>
    </w:p>
    <w:p w14:paraId="10A2ECE2" w14:textId="77777777" w:rsidR="00103B96" w:rsidRPr="007E332E" w:rsidRDefault="00103B96" w:rsidP="00745322">
      <w:pPr>
        <w:pStyle w:val="WW-Padro"/>
        <w:spacing w:line="276" w:lineRule="auto"/>
        <w:jc w:val="both"/>
        <w:rPr>
          <w:rFonts w:ascii="Arial" w:eastAsia="Bookman Old Style" w:hAnsi="Arial" w:cs="Arial"/>
          <w:bCs/>
          <w:sz w:val="20"/>
          <w:szCs w:val="20"/>
        </w:rPr>
      </w:pPr>
    </w:p>
    <w:p w14:paraId="55664A6E" w14:textId="77777777" w:rsidR="00103B96" w:rsidRPr="007E332E" w:rsidRDefault="00103B96" w:rsidP="00745322">
      <w:pPr>
        <w:pStyle w:val="WW-Padro"/>
        <w:numPr>
          <w:ilvl w:val="0"/>
          <w:numId w:val="42"/>
        </w:numPr>
        <w:spacing w:line="276" w:lineRule="auto"/>
        <w:jc w:val="both"/>
        <w:rPr>
          <w:rFonts w:ascii="Arial" w:eastAsia="Bookman Old Style" w:hAnsi="Arial" w:cs="Arial"/>
          <w:bCs/>
          <w:sz w:val="20"/>
          <w:szCs w:val="20"/>
        </w:rPr>
      </w:pPr>
      <w:r w:rsidRPr="007E332E">
        <w:rPr>
          <w:rFonts w:ascii="Arial" w:eastAsia="Bookman Old Style" w:hAnsi="Arial" w:cs="Arial"/>
          <w:bCs/>
          <w:sz w:val="20"/>
          <w:szCs w:val="20"/>
        </w:rPr>
        <w:t>ficará ele constituído em mora, sendo-lhe aplicáveis as respectivas sanções administrativas; e</w:t>
      </w:r>
    </w:p>
    <w:p w14:paraId="50423DDE" w14:textId="77777777" w:rsidR="00103B96" w:rsidRPr="007E332E" w:rsidRDefault="00103B96" w:rsidP="00745322">
      <w:pPr>
        <w:pStyle w:val="WW-Padro"/>
        <w:numPr>
          <w:ilvl w:val="0"/>
          <w:numId w:val="42"/>
        </w:numPr>
        <w:spacing w:line="276" w:lineRule="auto"/>
        <w:jc w:val="both"/>
        <w:rPr>
          <w:rFonts w:ascii="Arial" w:eastAsia="Bookman Old Style" w:hAnsi="Arial" w:cs="Arial"/>
          <w:bCs/>
          <w:sz w:val="20"/>
          <w:szCs w:val="20"/>
        </w:rPr>
      </w:pPr>
      <w:r w:rsidRPr="007E332E">
        <w:rPr>
          <w:rFonts w:ascii="Arial" w:eastAsia="Bookman Old Style" w:hAnsi="Arial" w:cs="Arial"/>
          <w:bCs/>
          <w:sz w:val="20"/>
          <w:szCs w:val="20"/>
        </w:rPr>
        <w:t xml:space="preserve">poderá a Administração optar pela extinção do contrato e, nesse caso, adotará as medidas admitidas em lei para a continuidade da execução contratual. </w:t>
      </w:r>
    </w:p>
    <w:p w14:paraId="184C5AAC" w14:textId="77777777" w:rsidR="00103B96" w:rsidRPr="007E332E" w:rsidRDefault="00103B96" w:rsidP="00745322">
      <w:pPr>
        <w:pStyle w:val="WW-Padro"/>
        <w:spacing w:line="276" w:lineRule="auto"/>
        <w:jc w:val="both"/>
        <w:rPr>
          <w:rFonts w:ascii="Arial" w:eastAsia="Bookman Old Style" w:hAnsi="Arial" w:cs="Arial"/>
          <w:bCs/>
          <w:sz w:val="20"/>
          <w:szCs w:val="20"/>
        </w:rPr>
      </w:pPr>
    </w:p>
    <w:p w14:paraId="443F36FA"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bCs/>
          <w:sz w:val="20"/>
          <w:szCs w:val="20"/>
        </w:rPr>
        <w:t>15.3.</w:t>
      </w:r>
      <w:r w:rsidRPr="007E332E">
        <w:rPr>
          <w:rFonts w:ascii="Arial" w:eastAsia="Bookman Old Style" w:hAnsi="Arial" w:cs="Arial"/>
          <w:bCs/>
          <w:sz w:val="20"/>
          <w:szCs w:val="20"/>
        </w:rPr>
        <w:t xml:space="preserve"> O contrato poderá ser extinto antes de cumpridas as obrigações nele estipuladas, ou antes do prazo </w:t>
      </w:r>
      <w:r w:rsidRPr="007E332E">
        <w:rPr>
          <w:rFonts w:ascii="Arial" w:eastAsia="Bookman Old Style" w:hAnsi="Arial" w:cs="Arial"/>
          <w:bCs/>
          <w:sz w:val="20"/>
          <w:szCs w:val="20"/>
        </w:rPr>
        <w:lastRenderedPageBreak/>
        <w:t>nele fixado, por algum dos motivos previstos no artigo 137 da Lei nº 14.133/21, bem como amigavelmente, assegurados o contraditório e a ampla defesa.</w:t>
      </w:r>
    </w:p>
    <w:p w14:paraId="482CDB07" w14:textId="77777777" w:rsidR="00103B96" w:rsidRPr="007E332E" w:rsidRDefault="00103B96" w:rsidP="00745322">
      <w:pPr>
        <w:pStyle w:val="WW-Padro"/>
        <w:spacing w:line="276" w:lineRule="auto"/>
        <w:jc w:val="both"/>
        <w:rPr>
          <w:rFonts w:ascii="Arial" w:eastAsia="Bookman Old Style" w:hAnsi="Arial" w:cs="Arial"/>
          <w:bCs/>
          <w:sz w:val="20"/>
          <w:szCs w:val="20"/>
        </w:rPr>
      </w:pPr>
    </w:p>
    <w:p w14:paraId="7BDB7CF2"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bCs/>
          <w:sz w:val="20"/>
          <w:szCs w:val="20"/>
        </w:rPr>
        <w:t>15.3.1.</w:t>
      </w:r>
      <w:r w:rsidRPr="007E332E">
        <w:rPr>
          <w:rFonts w:ascii="Arial" w:eastAsia="Bookman Old Style" w:hAnsi="Arial" w:cs="Arial"/>
          <w:bCs/>
          <w:sz w:val="20"/>
          <w:szCs w:val="20"/>
        </w:rPr>
        <w:t xml:space="preserve"> Nesta hipótese, aplicam-se também os artigos 138 e 139 da mesma Lei. </w:t>
      </w:r>
    </w:p>
    <w:p w14:paraId="2E555537"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1AB2D7DB"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bCs/>
          <w:sz w:val="20"/>
          <w:szCs w:val="20"/>
        </w:rPr>
        <w:t>15.3.2.</w:t>
      </w:r>
      <w:r w:rsidRPr="007E332E">
        <w:rPr>
          <w:rFonts w:ascii="Arial" w:eastAsia="Bookman Old Style" w:hAnsi="Arial" w:cs="Arial"/>
          <w:bCs/>
          <w:sz w:val="20"/>
          <w:szCs w:val="20"/>
        </w:rPr>
        <w:t xml:space="preserve"> A alteração social ou a modificação da finalidade ou da estrutura da empresa não ensejará a extinção se não restringir sua capacidade de concluir o contrato.</w:t>
      </w:r>
    </w:p>
    <w:p w14:paraId="5A0F9ADD" w14:textId="77777777" w:rsidR="00103B96" w:rsidRPr="007E332E" w:rsidRDefault="00103B96" w:rsidP="00745322">
      <w:pPr>
        <w:pStyle w:val="WW-Padro"/>
        <w:spacing w:line="276" w:lineRule="auto"/>
        <w:jc w:val="both"/>
        <w:rPr>
          <w:rFonts w:ascii="Arial" w:eastAsia="Bookman Old Style" w:hAnsi="Arial" w:cs="Arial"/>
          <w:bCs/>
          <w:sz w:val="20"/>
          <w:szCs w:val="20"/>
        </w:rPr>
      </w:pPr>
    </w:p>
    <w:p w14:paraId="23B4F3DE"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bCs/>
          <w:sz w:val="20"/>
          <w:szCs w:val="20"/>
        </w:rPr>
        <w:t>15.3.2.1.</w:t>
      </w:r>
      <w:r w:rsidRPr="007E332E">
        <w:rPr>
          <w:rFonts w:ascii="Arial" w:eastAsia="Bookman Old Style" w:hAnsi="Arial" w:cs="Arial"/>
          <w:bCs/>
          <w:sz w:val="20"/>
          <w:szCs w:val="20"/>
        </w:rPr>
        <w:t xml:space="preserve"> Se a operação implicar mudança da pessoa jurídica CONTRATADA, deverá ser formalizado termo aditivo para alteração subjetiva. </w:t>
      </w:r>
    </w:p>
    <w:p w14:paraId="6FFC4E7B" w14:textId="77777777" w:rsidR="00103B96" w:rsidRPr="007E332E" w:rsidRDefault="00103B96" w:rsidP="00745322">
      <w:pPr>
        <w:pStyle w:val="WW-Padro"/>
        <w:spacing w:line="276" w:lineRule="auto"/>
        <w:jc w:val="both"/>
        <w:rPr>
          <w:rFonts w:ascii="Arial" w:eastAsia="Bookman Old Style" w:hAnsi="Arial" w:cs="Arial"/>
          <w:bCs/>
          <w:sz w:val="20"/>
          <w:szCs w:val="20"/>
        </w:rPr>
      </w:pPr>
    </w:p>
    <w:p w14:paraId="3D5BC5C9"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bCs/>
          <w:sz w:val="20"/>
          <w:szCs w:val="20"/>
        </w:rPr>
        <w:t>15.4.</w:t>
      </w:r>
      <w:r w:rsidRPr="007E332E">
        <w:rPr>
          <w:rFonts w:ascii="Arial" w:eastAsia="Bookman Old Style" w:hAnsi="Arial" w:cs="Arial"/>
          <w:bCs/>
          <w:sz w:val="20"/>
          <w:szCs w:val="20"/>
        </w:rPr>
        <w:t xml:space="preserve"> O termo de extinção, sempre que possível, será precedido:</w:t>
      </w:r>
    </w:p>
    <w:p w14:paraId="04BF88AA" w14:textId="77777777" w:rsidR="00103B96" w:rsidRPr="007E332E" w:rsidRDefault="00103B96" w:rsidP="00745322">
      <w:pPr>
        <w:pStyle w:val="WW-Padro"/>
        <w:spacing w:line="276" w:lineRule="auto"/>
        <w:jc w:val="both"/>
        <w:rPr>
          <w:rFonts w:ascii="Arial" w:eastAsia="Bookman Old Style" w:hAnsi="Arial" w:cs="Arial"/>
          <w:bCs/>
          <w:sz w:val="20"/>
          <w:szCs w:val="20"/>
        </w:rPr>
      </w:pPr>
    </w:p>
    <w:p w14:paraId="42EA90AA" w14:textId="77777777" w:rsidR="00103B96" w:rsidRPr="007E332E" w:rsidRDefault="00103B96" w:rsidP="00745322">
      <w:pPr>
        <w:pStyle w:val="WW-Padro"/>
        <w:numPr>
          <w:ilvl w:val="0"/>
          <w:numId w:val="43"/>
        </w:numPr>
        <w:spacing w:line="276" w:lineRule="auto"/>
        <w:jc w:val="both"/>
        <w:rPr>
          <w:rFonts w:ascii="Arial" w:eastAsia="Bookman Old Style" w:hAnsi="Arial" w:cs="Arial"/>
          <w:bCs/>
          <w:sz w:val="20"/>
          <w:szCs w:val="20"/>
        </w:rPr>
      </w:pPr>
      <w:r w:rsidRPr="007E332E">
        <w:rPr>
          <w:rFonts w:ascii="Arial" w:eastAsia="Bookman Old Style" w:hAnsi="Arial" w:cs="Arial"/>
          <w:bCs/>
          <w:sz w:val="20"/>
          <w:szCs w:val="20"/>
        </w:rPr>
        <w:t>Do balanço dos eventos contratuais já cumpridos ou parcialmente cumpridos;</w:t>
      </w:r>
    </w:p>
    <w:p w14:paraId="3BBC985C" w14:textId="77777777" w:rsidR="00103B96" w:rsidRPr="007E332E" w:rsidRDefault="00103B96" w:rsidP="00745322">
      <w:pPr>
        <w:pStyle w:val="WW-Padro"/>
        <w:numPr>
          <w:ilvl w:val="0"/>
          <w:numId w:val="43"/>
        </w:numPr>
        <w:spacing w:line="276" w:lineRule="auto"/>
        <w:jc w:val="both"/>
        <w:rPr>
          <w:rFonts w:ascii="Arial" w:eastAsia="Bookman Old Style" w:hAnsi="Arial" w:cs="Arial"/>
          <w:bCs/>
          <w:sz w:val="20"/>
          <w:szCs w:val="20"/>
        </w:rPr>
      </w:pPr>
      <w:r w:rsidRPr="007E332E">
        <w:rPr>
          <w:rFonts w:ascii="Arial" w:eastAsia="Bookman Old Style" w:hAnsi="Arial" w:cs="Arial"/>
          <w:bCs/>
          <w:sz w:val="20"/>
          <w:szCs w:val="20"/>
        </w:rPr>
        <w:t>Da relação dos pagamentos já efetuados e ainda devidos; e</w:t>
      </w:r>
    </w:p>
    <w:p w14:paraId="4D2DC9A7" w14:textId="77777777" w:rsidR="00103B96" w:rsidRPr="007E332E" w:rsidRDefault="00103B96" w:rsidP="00745322">
      <w:pPr>
        <w:pStyle w:val="WW-Padro"/>
        <w:numPr>
          <w:ilvl w:val="0"/>
          <w:numId w:val="43"/>
        </w:numPr>
        <w:spacing w:line="276" w:lineRule="auto"/>
        <w:jc w:val="both"/>
        <w:rPr>
          <w:rFonts w:ascii="Arial" w:eastAsia="Bookman Old Style" w:hAnsi="Arial" w:cs="Arial"/>
          <w:bCs/>
          <w:sz w:val="20"/>
          <w:szCs w:val="20"/>
        </w:rPr>
      </w:pPr>
      <w:r w:rsidRPr="007E332E">
        <w:rPr>
          <w:rFonts w:ascii="Arial" w:eastAsia="Bookman Old Style" w:hAnsi="Arial" w:cs="Arial"/>
          <w:bCs/>
          <w:sz w:val="20"/>
          <w:szCs w:val="20"/>
        </w:rPr>
        <w:t xml:space="preserve">Das indenizações e multas. </w:t>
      </w:r>
    </w:p>
    <w:p w14:paraId="709DE967"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750FF72C"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sz w:val="20"/>
          <w:szCs w:val="20"/>
        </w:rPr>
        <w:t>15.5.</w:t>
      </w:r>
      <w:r w:rsidRPr="007E332E">
        <w:rPr>
          <w:rFonts w:ascii="Arial" w:eastAsia="Bookman Old Style" w:hAnsi="Arial" w:cs="Arial"/>
          <w:bCs/>
          <w:sz w:val="20"/>
          <w:szCs w:val="20"/>
        </w:rPr>
        <w:t xml:space="preserve"> O contrato poderá ser extinto caso se constate que a CONTRATADA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w:t>
      </w:r>
      <w:r w:rsidR="007E332E">
        <w:rPr>
          <w:rFonts w:ascii="Arial" w:eastAsia="Bookman Old Style" w:hAnsi="Arial" w:cs="Arial"/>
          <w:bCs/>
          <w:sz w:val="20"/>
          <w:szCs w:val="20"/>
        </w:rPr>
        <w:t>u (art. 14, inciso IV, da Lei n</w:t>
      </w:r>
      <w:r w:rsidRPr="007E332E">
        <w:rPr>
          <w:rFonts w:ascii="Arial" w:eastAsia="Bookman Old Style" w:hAnsi="Arial" w:cs="Arial"/>
          <w:bCs/>
          <w:sz w:val="20"/>
          <w:szCs w:val="20"/>
        </w:rPr>
        <w:t>º 14.133, de 2021).</w:t>
      </w:r>
    </w:p>
    <w:p w14:paraId="008A3C6A" w14:textId="77777777" w:rsidR="00103B96" w:rsidRPr="007E332E" w:rsidRDefault="00103B96" w:rsidP="00745322">
      <w:pPr>
        <w:pStyle w:val="WW-Padro"/>
        <w:spacing w:line="276" w:lineRule="auto"/>
        <w:jc w:val="both"/>
        <w:rPr>
          <w:rFonts w:ascii="Arial" w:eastAsia="Bookman Old Style" w:hAnsi="Arial" w:cs="Arial"/>
          <w:bCs/>
          <w:sz w:val="20"/>
          <w:szCs w:val="20"/>
        </w:rPr>
      </w:pPr>
    </w:p>
    <w:p w14:paraId="523C5180" w14:textId="77777777" w:rsidR="00103B96" w:rsidRPr="007E332E" w:rsidRDefault="00103B96" w:rsidP="00745322">
      <w:pPr>
        <w:pStyle w:val="WW-Padro"/>
        <w:shd w:val="clear" w:color="auto" w:fill="E7E6E6"/>
        <w:spacing w:line="276" w:lineRule="auto"/>
        <w:jc w:val="both"/>
        <w:rPr>
          <w:rFonts w:ascii="Arial" w:eastAsia="Bookman Old Style" w:hAnsi="Arial" w:cs="Arial"/>
          <w:b/>
          <w:sz w:val="20"/>
          <w:szCs w:val="20"/>
        </w:rPr>
      </w:pPr>
      <w:r w:rsidRPr="007E332E">
        <w:rPr>
          <w:rFonts w:ascii="Arial" w:eastAsia="Bookman Old Style" w:hAnsi="Arial" w:cs="Arial"/>
          <w:b/>
          <w:sz w:val="20"/>
          <w:szCs w:val="20"/>
        </w:rPr>
        <w:t xml:space="preserve">CLÁUSULA DÉCIMA SEXTA – DA DOTAÇÃO ORÇAMENTÁRIA </w:t>
      </w:r>
    </w:p>
    <w:p w14:paraId="6F0F6EAB" w14:textId="77777777" w:rsidR="007E332E" w:rsidRDefault="00103B96" w:rsidP="00AD4024">
      <w:pPr>
        <w:jc w:val="both"/>
        <w:rPr>
          <w:rFonts w:ascii="Arial" w:eastAsia="Bookman Old Style" w:hAnsi="Arial" w:cs="Arial"/>
          <w:bCs/>
          <w:sz w:val="20"/>
          <w:szCs w:val="20"/>
        </w:rPr>
      </w:pPr>
      <w:r w:rsidRPr="007E332E">
        <w:rPr>
          <w:rFonts w:ascii="Arial" w:eastAsia="Bookman Old Style" w:hAnsi="Arial" w:cs="Arial"/>
          <w:b/>
          <w:bCs/>
          <w:sz w:val="20"/>
          <w:szCs w:val="20"/>
        </w:rPr>
        <w:t>16.1</w:t>
      </w:r>
      <w:r w:rsidRPr="007E332E">
        <w:rPr>
          <w:rFonts w:ascii="Arial" w:eastAsia="Bookman Old Style" w:hAnsi="Arial" w:cs="Arial"/>
          <w:bCs/>
          <w:sz w:val="20"/>
          <w:szCs w:val="20"/>
        </w:rPr>
        <w:t>. O pagamento do presente contrato correrá à conta dos recursos consignados no Orçamento para 202</w:t>
      </w:r>
      <w:r w:rsidR="00BD6710" w:rsidRPr="007E332E">
        <w:rPr>
          <w:rFonts w:ascii="Arial" w:eastAsia="Bookman Old Style" w:hAnsi="Arial" w:cs="Arial"/>
          <w:bCs/>
          <w:sz w:val="20"/>
          <w:szCs w:val="20"/>
        </w:rPr>
        <w:t>6</w:t>
      </w:r>
      <w:r w:rsidRPr="007E332E">
        <w:rPr>
          <w:rFonts w:ascii="Arial" w:eastAsia="Bookman Old Style" w:hAnsi="Arial" w:cs="Arial"/>
          <w:bCs/>
          <w:sz w:val="20"/>
          <w:szCs w:val="20"/>
        </w:rPr>
        <w:t xml:space="preserve">: </w:t>
      </w:r>
    </w:p>
    <w:p w14:paraId="3E159340" w14:textId="77777777" w:rsidR="00AD4024" w:rsidRPr="007E332E" w:rsidRDefault="00AD4024" w:rsidP="00AD4024">
      <w:pPr>
        <w:jc w:val="both"/>
        <w:rPr>
          <w:rFonts w:ascii="Arial" w:hAnsi="Arial" w:cs="Arial"/>
          <w:sz w:val="20"/>
          <w:szCs w:val="20"/>
        </w:rPr>
      </w:pPr>
      <w:r w:rsidRPr="007E332E">
        <w:rPr>
          <w:rFonts w:ascii="Arial" w:hAnsi="Arial" w:cs="Arial"/>
          <w:sz w:val="20"/>
          <w:szCs w:val="20"/>
        </w:rPr>
        <w:t>04.001.12.361.0006.2.008.3.3.90.00.00.00.00.00 (40) Funcionamento e Manutenção da Secretaria da Educação, Cultura e Desporto.</w:t>
      </w:r>
    </w:p>
    <w:p w14:paraId="5CBEE546" w14:textId="77777777" w:rsidR="00103B96" w:rsidRPr="007E332E" w:rsidRDefault="00AD4024" w:rsidP="00AD4024">
      <w:pPr>
        <w:jc w:val="both"/>
        <w:rPr>
          <w:rFonts w:ascii="Arial" w:hAnsi="Arial" w:cs="Arial"/>
          <w:sz w:val="20"/>
          <w:szCs w:val="20"/>
        </w:rPr>
      </w:pPr>
      <w:r w:rsidRPr="007E332E">
        <w:rPr>
          <w:rFonts w:ascii="Arial" w:hAnsi="Arial" w:cs="Arial"/>
          <w:sz w:val="20"/>
          <w:szCs w:val="20"/>
        </w:rPr>
        <w:t>08.001.14.243.0008.2.021.3.3.90.00.00.00.00.00 (96) Funcionamento e Manutenção do FIA</w:t>
      </w:r>
    </w:p>
    <w:p w14:paraId="226EA545"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09C6FEB1" w14:textId="77777777" w:rsidR="00103B96" w:rsidRPr="007E332E" w:rsidRDefault="00103B96" w:rsidP="00745322">
      <w:pPr>
        <w:pStyle w:val="WW-Padro"/>
        <w:shd w:val="clear" w:color="auto" w:fill="E7E6E6"/>
        <w:spacing w:line="276" w:lineRule="auto"/>
        <w:jc w:val="both"/>
        <w:rPr>
          <w:rFonts w:ascii="Arial" w:eastAsia="Bookman Old Style" w:hAnsi="Arial" w:cs="Arial"/>
          <w:b/>
          <w:bCs/>
          <w:sz w:val="20"/>
          <w:szCs w:val="20"/>
        </w:rPr>
      </w:pPr>
      <w:r w:rsidRPr="007E332E">
        <w:rPr>
          <w:rFonts w:ascii="Arial" w:eastAsia="Bookman Old Style" w:hAnsi="Arial" w:cs="Arial"/>
          <w:b/>
          <w:bCs/>
          <w:sz w:val="20"/>
          <w:szCs w:val="20"/>
        </w:rPr>
        <w:t xml:space="preserve">CLÁUSULA DÉCIMA SÉTIMA – CASOS OMISSOS </w:t>
      </w:r>
    </w:p>
    <w:p w14:paraId="32258FBD"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bCs/>
          <w:sz w:val="20"/>
          <w:szCs w:val="20"/>
        </w:rPr>
        <w:t>17.1.</w:t>
      </w:r>
      <w:r w:rsidRPr="007E332E">
        <w:rPr>
          <w:rFonts w:ascii="Arial" w:eastAsia="Bookman Old Style" w:hAnsi="Arial" w:cs="Arial"/>
          <w:bCs/>
          <w:sz w:val="20"/>
          <w:szCs w:val="20"/>
        </w:rPr>
        <w:t xml:space="preserve"> Os casos omissos serão decididos pela CONTRATANTE, segundo as disposições contidas na Lei nº 14.133, de 2021, e demais normas federais aplicáveis e, subsidiariamente, segundo as disposições contidas na Lei nº 8.078, de 1990 – Código de Defesa do Consumidor – e normas e princípios gerais dos contratos.</w:t>
      </w:r>
    </w:p>
    <w:p w14:paraId="66080B6B" w14:textId="77777777" w:rsidR="00BD6710" w:rsidRPr="007E332E" w:rsidRDefault="00BD6710" w:rsidP="00745322">
      <w:pPr>
        <w:pStyle w:val="WW-Padro"/>
        <w:spacing w:line="276" w:lineRule="auto"/>
        <w:jc w:val="both"/>
        <w:rPr>
          <w:rFonts w:ascii="Arial" w:eastAsia="Bookman Old Style" w:hAnsi="Arial" w:cs="Arial"/>
          <w:bCs/>
          <w:sz w:val="20"/>
          <w:szCs w:val="20"/>
        </w:rPr>
      </w:pPr>
    </w:p>
    <w:p w14:paraId="5DAAE5D4" w14:textId="77777777" w:rsidR="00103B96" w:rsidRPr="007E332E" w:rsidRDefault="00103B96" w:rsidP="00745322">
      <w:pPr>
        <w:pStyle w:val="WW-Padro"/>
        <w:shd w:val="clear" w:color="auto" w:fill="E7E6E6"/>
        <w:spacing w:line="276" w:lineRule="auto"/>
        <w:jc w:val="both"/>
        <w:rPr>
          <w:rFonts w:ascii="Arial" w:eastAsia="Bookman Old Style" w:hAnsi="Arial" w:cs="Arial"/>
          <w:b/>
          <w:bCs/>
          <w:sz w:val="20"/>
          <w:szCs w:val="20"/>
        </w:rPr>
      </w:pPr>
      <w:r w:rsidRPr="007E332E">
        <w:rPr>
          <w:rFonts w:ascii="Arial" w:eastAsia="Bookman Old Style" w:hAnsi="Arial" w:cs="Arial"/>
          <w:b/>
          <w:bCs/>
          <w:sz w:val="20"/>
          <w:szCs w:val="20"/>
        </w:rPr>
        <w:t xml:space="preserve">CLÁUSULA DÉCIMA OITAVA – DAS ALTERAÇÕES </w:t>
      </w:r>
    </w:p>
    <w:p w14:paraId="003FEDAE"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bCs/>
          <w:sz w:val="20"/>
          <w:szCs w:val="20"/>
        </w:rPr>
        <w:t>18.1.</w:t>
      </w:r>
      <w:r w:rsidRPr="007E332E">
        <w:rPr>
          <w:rFonts w:ascii="Arial" w:eastAsia="Bookman Old Style" w:hAnsi="Arial" w:cs="Arial"/>
          <w:bCs/>
          <w:sz w:val="20"/>
          <w:szCs w:val="20"/>
        </w:rPr>
        <w:t xml:space="preserve"> Eventuais alterações contratuais reger-se-ão pela disciplina dos </w:t>
      </w:r>
      <w:proofErr w:type="spellStart"/>
      <w:r w:rsidRPr="007E332E">
        <w:rPr>
          <w:rFonts w:ascii="Arial" w:eastAsia="Bookman Old Style" w:hAnsi="Arial" w:cs="Arial"/>
          <w:bCs/>
          <w:sz w:val="20"/>
          <w:szCs w:val="20"/>
        </w:rPr>
        <w:t>arts</w:t>
      </w:r>
      <w:proofErr w:type="spellEnd"/>
      <w:r w:rsidRPr="007E332E">
        <w:rPr>
          <w:rFonts w:ascii="Arial" w:eastAsia="Bookman Old Style" w:hAnsi="Arial" w:cs="Arial"/>
          <w:bCs/>
          <w:sz w:val="20"/>
          <w:szCs w:val="20"/>
        </w:rPr>
        <w:t xml:space="preserve">. 124 e seguintes da Lei nº 14.133, de 2021. </w:t>
      </w:r>
    </w:p>
    <w:p w14:paraId="2F8DE2C3" w14:textId="77777777" w:rsidR="00103B96" w:rsidRPr="007E332E" w:rsidRDefault="00103B96" w:rsidP="00745322">
      <w:pPr>
        <w:pStyle w:val="WW-Padro"/>
        <w:spacing w:line="276" w:lineRule="auto"/>
        <w:jc w:val="both"/>
        <w:rPr>
          <w:rFonts w:ascii="Arial" w:eastAsia="Bookman Old Style" w:hAnsi="Arial" w:cs="Arial"/>
          <w:bCs/>
          <w:sz w:val="20"/>
          <w:szCs w:val="20"/>
        </w:rPr>
      </w:pPr>
    </w:p>
    <w:p w14:paraId="71410F4E"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bCs/>
          <w:sz w:val="20"/>
          <w:szCs w:val="20"/>
        </w:rPr>
        <w:t>18.2.</w:t>
      </w:r>
      <w:r w:rsidRPr="007E332E">
        <w:rPr>
          <w:rFonts w:ascii="Arial" w:eastAsia="Bookman Old Style" w:hAnsi="Arial" w:cs="Arial"/>
          <w:bCs/>
          <w:sz w:val="20"/>
          <w:szCs w:val="20"/>
        </w:rPr>
        <w:t xml:space="preserve"> A CONTRATADA é obrigada a aceitar, nas mesmas condições contratuais, os acréscimos ou supressões que se fizerem necessários, até o limite de 25% (vinte e cinco por cento) do valor inicial</w:t>
      </w:r>
      <w:r w:rsidR="009C007A">
        <w:rPr>
          <w:rFonts w:ascii="Arial" w:eastAsia="Bookman Old Style" w:hAnsi="Arial" w:cs="Arial"/>
          <w:bCs/>
          <w:sz w:val="20"/>
          <w:szCs w:val="20"/>
        </w:rPr>
        <w:t xml:space="preserve"> </w:t>
      </w:r>
      <w:r w:rsidRPr="007E332E">
        <w:rPr>
          <w:rFonts w:ascii="Arial" w:eastAsia="Bookman Old Style" w:hAnsi="Arial" w:cs="Arial"/>
          <w:bCs/>
          <w:sz w:val="20"/>
          <w:szCs w:val="20"/>
        </w:rPr>
        <w:t xml:space="preserve">atualizado do contrato. </w:t>
      </w:r>
    </w:p>
    <w:p w14:paraId="67F521F6" w14:textId="77777777" w:rsidR="00103B96" w:rsidRPr="000A0C61" w:rsidRDefault="00103B96" w:rsidP="00745322">
      <w:pPr>
        <w:pStyle w:val="WW-Padro"/>
        <w:spacing w:line="276" w:lineRule="auto"/>
        <w:jc w:val="both"/>
        <w:rPr>
          <w:rFonts w:ascii="Arial" w:eastAsia="Bookman Old Style" w:hAnsi="Arial" w:cs="Arial"/>
          <w:bCs/>
          <w:sz w:val="21"/>
          <w:szCs w:val="21"/>
        </w:rPr>
      </w:pPr>
    </w:p>
    <w:p w14:paraId="4224D9AC"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bCs/>
          <w:sz w:val="20"/>
          <w:szCs w:val="20"/>
        </w:rPr>
        <w:t>18.3.</w:t>
      </w:r>
      <w:r w:rsidRPr="007E332E">
        <w:rPr>
          <w:rFonts w:ascii="Arial" w:eastAsia="Bookman Old Style" w:hAnsi="Arial" w:cs="Arial"/>
          <w:bCs/>
          <w:sz w:val="20"/>
          <w:szCs w:val="20"/>
        </w:rPr>
        <w:t xml:space="preserve"> Registros que não caracterizam alteração do contrato podem ser realizados por simples apostila, dispensada a celebração de termo aditivo, na forma do art. 136 da Lei nº 14.133, de 2021. </w:t>
      </w:r>
    </w:p>
    <w:p w14:paraId="1ABF6644" w14:textId="77777777" w:rsidR="00103B96" w:rsidRPr="007E332E" w:rsidRDefault="00103B96" w:rsidP="00745322">
      <w:pPr>
        <w:pStyle w:val="WW-Padro"/>
        <w:spacing w:line="276" w:lineRule="auto"/>
        <w:jc w:val="both"/>
        <w:rPr>
          <w:rFonts w:ascii="Arial" w:eastAsia="Bookman Old Style" w:hAnsi="Arial" w:cs="Arial"/>
          <w:bCs/>
          <w:sz w:val="20"/>
          <w:szCs w:val="20"/>
        </w:rPr>
      </w:pPr>
    </w:p>
    <w:p w14:paraId="3BC2FCD2" w14:textId="77777777" w:rsidR="00103B96" w:rsidRPr="007E332E" w:rsidRDefault="00103B96" w:rsidP="00745322">
      <w:pPr>
        <w:pStyle w:val="WW-Padro"/>
        <w:shd w:val="clear" w:color="auto" w:fill="E7E6E6"/>
        <w:spacing w:line="276" w:lineRule="auto"/>
        <w:jc w:val="both"/>
        <w:rPr>
          <w:rFonts w:ascii="Arial" w:eastAsia="Bookman Old Style" w:hAnsi="Arial" w:cs="Arial"/>
          <w:b/>
          <w:sz w:val="20"/>
          <w:szCs w:val="20"/>
        </w:rPr>
      </w:pPr>
      <w:r w:rsidRPr="007E332E">
        <w:rPr>
          <w:rFonts w:ascii="Arial" w:eastAsia="Bookman Old Style" w:hAnsi="Arial" w:cs="Arial"/>
          <w:b/>
          <w:sz w:val="20"/>
          <w:szCs w:val="20"/>
        </w:rPr>
        <w:t xml:space="preserve">CLÁUSULA DÉCIMA NONA – DA PUBLICAÇÃO </w:t>
      </w:r>
    </w:p>
    <w:p w14:paraId="4269CE05"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bCs/>
          <w:sz w:val="20"/>
          <w:szCs w:val="20"/>
        </w:rPr>
        <w:t>19.1.</w:t>
      </w:r>
      <w:r w:rsidRPr="007E332E">
        <w:rPr>
          <w:rFonts w:ascii="Arial" w:eastAsia="Bookman Old Style" w:hAnsi="Arial" w:cs="Arial"/>
          <w:bCs/>
          <w:sz w:val="20"/>
          <w:szCs w:val="20"/>
        </w:rPr>
        <w:t xml:space="preserve"> Incumbirá a Contratante divulgar o presente instrumento no Portal Nacional de Contratações Públicas (PNCP), na forma prevista no art. 94 da Lei</w:t>
      </w:r>
      <w:r w:rsidR="007E332E">
        <w:rPr>
          <w:rFonts w:ascii="Arial" w:eastAsia="Bookman Old Style" w:hAnsi="Arial" w:cs="Arial"/>
          <w:bCs/>
          <w:sz w:val="20"/>
          <w:szCs w:val="20"/>
        </w:rPr>
        <w:t xml:space="preserve"> nº</w:t>
      </w:r>
      <w:r w:rsidRPr="007E332E">
        <w:rPr>
          <w:rFonts w:ascii="Arial" w:eastAsia="Bookman Old Style" w:hAnsi="Arial" w:cs="Arial"/>
          <w:bCs/>
          <w:sz w:val="20"/>
          <w:szCs w:val="20"/>
        </w:rPr>
        <w:t xml:space="preserve"> 14.133, de 2021, bem como no respectivo sítio oficial, em at</w:t>
      </w:r>
      <w:r w:rsidR="007E332E">
        <w:rPr>
          <w:rFonts w:ascii="Arial" w:eastAsia="Bookman Old Style" w:hAnsi="Arial" w:cs="Arial"/>
          <w:bCs/>
          <w:sz w:val="20"/>
          <w:szCs w:val="20"/>
        </w:rPr>
        <w:t>enção ao art. 8º, §2º, da Lei nº</w:t>
      </w:r>
      <w:r w:rsidRPr="007E332E">
        <w:rPr>
          <w:rFonts w:ascii="Arial" w:eastAsia="Bookman Old Style" w:hAnsi="Arial" w:cs="Arial"/>
          <w:bCs/>
          <w:sz w:val="20"/>
          <w:szCs w:val="20"/>
        </w:rPr>
        <w:t xml:space="preserve"> 12.527, de 2011, c/c art. </w:t>
      </w:r>
      <w:r w:rsidR="007E332E">
        <w:rPr>
          <w:rFonts w:ascii="Arial" w:eastAsia="Bookman Old Style" w:hAnsi="Arial" w:cs="Arial"/>
          <w:bCs/>
          <w:sz w:val="20"/>
          <w:szCs w:val="20"/>
        </w:rPr>
        <w:t>7º, §3º, inciso V, do Decreto nº</w:t>
      </w:r>
      <w:r w:rsidRPr="007E332E">
        <w:rPr>
          <w:rFonts w:ascii="Arial" w:eastAsia="Bookman Old Style" w:hAnsi="Arial" w:cs="Arial"/>
          <w:bCs/>
          <w:sz w:val="20"/>
          <w:szCs w:val="20"/>
        </w:rPr>
        <w:t xml:space="preserve"> 7.724, de 2012. </w:t>
      </w:r>
    </w:p>
    <w:p w14:paraId="70116576" w14:textId="77777777" w:rsidR="00103B96" w:rsidRPr="007E332E" w:rsidRDefault="00103B96" w:rsidP="00745322">
      <w:pPr>
        <w:pStyle w:val="WW-Padro"/>
        <w:spacing w:line="276" w:lineRule="auto"/>
        <w:jc w:val="both"/>
        <w:rPr>
          <w:rFonts w:ascii="Arial" w:eastAsia="Bookman Old Style" w:hAnsi="Arial" w:cs="Arial"/>
          <w:bCs/>
          <w:sz w:val="20"/>
          <w:szCs w:val="20"/>
        </w:rPr>
      </w:pPr>
    </w:p>
    <w:p w14:paraId="666E634A" w14:textId="77777777" w:rsidR="00103B96" w:rsidRPr="007E332E" w:rsidRDefault="00103B96" w:rsidP="00745322">
      <w:pPr>
        <w:pStyle w:val="WW-Padro"/>
        <w:shd w:val="clear" w:color="auto" w:fill="E7E6E6"/>
        <w:spacing w:line="276" w:lineRule="auto"/>
        <w:jc w:val="both"/>
        <w:rPr>
          <w:rFonts w:ascii="Arial" w:eastAsia="Bookman Old Style" w:hAnsi="Arial" w:cs="Arial"/>
          <w:b/>
          <w:bCs/>
          <w:sz w:val="20"/>
          <w:szCs w:val="20"/>
        </w:rPr>
      </w:pPr>
      <w:r w:rsidRPr="007E332E">
        <w:rPr>
          <w:rFonts w:ascii="Arial" w:eastAsia="Bookman Old Style" w:hAnsi="Arial" w:cs="Arial"/>
          <w:b/>
          <w:bCs/>
          <w:sz w:val="20"/>
          <w:szCs w:val="20"/>
        </w:rPr>
        <w:lastRenderedPageBreak/>
        <w:t xml:space="preserve">CLÁUSULA VIGÉSIMA – DO FORO </w:t>
      </w:r>
    </w:p>
    <w:p w14:paraId="33E3FECD"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sz w:val="20"/>
          <w:szCs w:val="20"/>
        </w:rPr>
        <w:t>20.1.</w:t>
      </w:r>
      <w:r w:rsidRPr="007E332E">
        <w:rPr>
          <w:rFonts w:ascii="Arial" w:eastAsia="Bookman Old Style" w:hAnsi="Arial" w:cs="Arial"/>
          <w:bCs/>
          <w:sz w:val="20"/>
          <w:szCs w:val="20"/>
        </w:rPr>
        <w:t xml:space="preserve"> Para dirimir questões decorrentes deste Contrato fica eleito o Foro da Comarca de Ituporanga/SC, com renúncia expressa a qualquer outro. </w:t>
      </w:r>
    </w:p>
    <w:p w14:paraId="4CB2CE0C" w14:textId="77777777" w:rsidR="00103B96" w:rsidRPr="007E332E" w:rsidRDefault="00103B96" w:rsidP="00745322">
      <w:pPr>
        <w:pStyle w:val="WW-Padro"/>
        <w:spacing w:line="276" w:lineRule="auto"/>
        <w:jc w:val="both"/>
        <w:rPr>
          <w:rFonts w:ascii="Arial" w:eastAsia="Bookman Old Style" w:hAnsi="Arial" w:cs="Arial"/>
          <w:bCs/>
          <w:sz w:val="20"/>
          <w:szCs w:val="20"/>
        </w:rPr>
      </w:pPr>
    </w:p>
    <w:p w14:paraId="02977875" w14:textId="77777777" w:rsidR="00103B96" w:rsidRPr="007E332E" w:rsidRDefault="00103B96" w:rsidP="00745322">
      <w:pPr>
        <w:pStyle w:val="WW-Padro"/>
        <w:spacing w:line="276" w:lineRule="auto"/>
        <w:jc w:val="both"/>
        <w:rPr>
          <w:rFonts w:ascii="Arial" w:eastAsia="Bookman Old Style" w:hAnsi="Arial" w:cs="Arial"/>
          <w:bCs/>
          <w:sz w:val="20"/>
          <w:szCs w:val="20"/>
        </w:rPr>
      </w:pPr>
      <w:r w:rsidRPr="007E332E">
        <w:rPr>
          <w:rFonts w:ascii="Arial" w:eastAsia="Bookman Old Style" w:hAnsi="Arial" w:cs="Arial"/>
          <w:b/>
          <w:sz w:val="20"/>
          <w:szCs w:val="20"/>
        </w:rPr>
        <w:t>20.2.</w:t>
      </w:r>
      <w:r w:rsidRPr="007E332E">
        <w:rPr>
          <w:rFonts w:ascii="Arial" w:eastAsia="Bookman Old Style" w:hAnsi="Arial" w:cs="Arial"/>
          <w:bCs/>
          <w:sz w:val="20"/>
          <w:szCs w:val="20"/>
        </w:rPr>
        <w:t xml:space="preserve"> E, por estarem assim justas e acertadas, firmam as partes o presente instrumento de Contrato.</w:t>
      </w:r>
    </w:p>
    <w:p w14:paraId="07F4C8AB" w14:textId="77777777" w:rsidR="00103B96" w:rsidRDefault="00103B96" w:rsidP="00D210F3">
      <w:pPr>
        <w:pStyle w:val="WW-Padro"/>
        <w:spacing w:line="276" w:lineRule="auto"/>
        <w:jc w:val="both"/>
        <w:rPr>
          <w:rFonts w:ascii="Arial" w:eastAsia="Bookman Old Style" w:hAnsi="Arial" w:cs="Arial"/>
          <w:bCs/>
          <w:sz w:val="21"/>
          <w:szCs w:val="21"/>
        </w:rPr>
      </w:pPr>
    </w:p>
    <w:p w14:paraId="54C30963" w14:textId="77777777" w:rsidR="00AD4024" w:rsidRPr="000A0C61" w:rsidRDefault="00AD4024" w:rsidP="00D210F3">
      <w:pPr>
        <w:pStyle w:val="WW-Padro"/>
        <w:spacing w:line="276" w:lineRule="auto"/>
        <w:jc w:val="both"/>
        <w:rPr>
          <w:rFonts w:ascii="Arial" w:eastAsia="Bookman Old Style" w:hAnsi="Arial" w:cs="Arial"/>
          <w:bCs/>
          <w:sz w:val="21"/>
          <w:szCs w:val="21"/>
        </w:rPr>
      </w:pPr>
    </w:p>
    <w:p w14:paraId="594BED73" w14:textId="40A94463" w:rsidR="00103B96" w:rsidRPr="007E332E" w:rsidRDefault="00103B96" w:rsidP="007E332E">
      <w:pPr>
        <w:spacing w:line="276" w:lineRule="auto"/>
        <w:ind w:right="73"/>
        <w:rPr>
          <w:rFonts w:ascii="Arial" w:hAnsi="Arial" w:cs="Arial"/>
          <w:sz w:val="20"/>
          <w:szCs w:val="20"/>
        </w:rPr>
      </w:pPr>
      <w:r w:rsidRPr="007E332E">
        <w:rPr>
          <w:rFonts w:ascii="Arial" w:hAnsi="Arial" w:cs="Arial"/>
          <w:sz w:val="20"/>
          <w:szCs w:val="20"/>
        </w:rPr>
        <w:t xml:space="preserve">Leoberto Leal/SC, </w:t>
      </w:r>
      <w:r w:rsidR="000D6398">
        <w:rPr>
          <w:rFonts w:ascii="Arial" w:hAnsi="Arial" w:cs="Arial"/>
          <w:sz w:val="20"/>
          <w:szCs w:val="20"/>
        </w:rPr>
        <w:t>09</w:t>
      </w:r>
      <w:r w:rsidR="00AD4024" w:rsidRPr="007E332E">
        <w:rPr>
          <w:rFonts w:ascii="Arial" w:hAnsi="Arial" w:cs="Arial"/>
          <w:sz w:val="20"/>
          <w:szCs w:val="20"/>
        </w:rPr>
        <w:t xml:space="preserve"> de </w:t>
      </w:r>
      <w:r w:rsidR="000D6398">
        <w:rPr>
          <w:rFonts w:ascii="Arial" w:hAnsi="Arial" w:cs="Arial"/>
          <w:sz w:val="20"/>
          <w:szCs w:val="20"/>
        </w:rPr>
        <w:t>fevereiro</w:t>
      </w:r>
      <w:r w:rsidR="00AD4024" w:rsidRPr="007E332E">
        <w:rPr>
          <w:rFonts w:ascii="Arial" w:hAnsi="Arial" w:cs="Arial"/>
          <w:sz w:val="20"/>
          <w:szCs w:val="20"/>
        </w:rPr>
        <w:t xml:space="preserve"> de 2026</w:t>
      </w:r>
      <w:r w:rsidRPr="007E332E">
        <w:rPr>
          <w:rFonts w:ascii="Arial" w:hAnsi="Arial" w:cs="Arial"/>
          <w:sz w:val="20"/>
          <w:szCs w:val="20"/>
        </w:rPr>
        <w:t>.</w:t>
      </w:r>
    </w:p>
    <w:p w14:paraId="50E1452B" w14:textId="77777777" w:rsidR="00103B96" w:rsidRPr="007E332E" w:rsidRDefault="00103B96" w:rsidP="00745322">
      <w:pPr>
        <w:spacing w:line="276" w:lineRule="auto"/>
        <w:ind w:right="73"/>
        <w:jc w:val="right"/>
        <w:rPr>
          <w:rFonts w:ascii="Arial" w:hAnsi="Arial" w:cs="Arial"/>
          <w:sz w:val="20"/>
          <w:szCs w:val="20"/>
        </w:rPr>
      </w:pPr>
    </w:p>
    <w:p w14:paraId="6D276E24" w14:textId="77777777" w:rsidR="00AD4024" w:rsidRPr="007E332E" w:rsidRDefault="00AD4024" w:rsidP="00745322">
      <w:pPr>
        <w:spacing w:line="276" w:lineRule="auto"/>
        <w:ind w:right="73"/>
        <w:jc w:val="right"/>
        <w:rPr>
          <w:rFonts w:ascii="Arial" w:hAnsi="Arial" w:cs="Arial"/>
          <w:sz w:val="20"/>
          <w:szCs w:val="20"/>
        </w:rPr>
      </w:pPr>
    </w:p>
    <w:p w14:paraId="1CB94E05" w14:textId="77777777" w:rsidR="00AD4024" w:rsidRPr="007E332E" w:rsidRDefault="00AD4024" w:rsidP="00745322">
      <w:pPr>
        <w:spacing w:line="276" w:lineRule="auto"/>
        <w:ind w:right="73"/>
        <w:jc w:val="right"/>
        <w:rPr>
          <w:rFonts w:ascii="Arial" w:hAnsi="Arial" w:cs="Arial"/>
          <w:sz w:val="20"/>
          <w:szCs w:val="20"/>
        </w:rPr>
      </w:pPr>
    </w:p>
    <w:tbl>
      <w:tblPr>
        <w:tblW w:w="0" w:type="auto"/>
        <w:jc w:val="center"/>
        <w:tblCellMar>
          <w:left w:w="70" w:type="dxa"/>
          <w:right w:w="70" w:type="dxa"/>
        </w:tblCellMar>
        <w:tblLook w:val="0000" w:firstRow="0" w:lastRow="0" w:firstColumn="0" w:lastColumn="0" w:noHBand="0" w:noVBand="0"/>
      </w:tblPr>
      <w:tblGrid>
        <w:gridCol w:w="9493"/>
        <w:gridCol w:w="145"/>
      </w:tblGrid>
      <w:tr w:rsidR="00103B96" w:rsidRPr="007E332E" w14:paraId="76945715" w14:textId="77777777" w:rsidTr="003D03A4">
        <w:trPr>
          <w:trHeight w:val="488"/>
          <w:jc w:val="center"/>
        </w:trPr>
        <w:tc>
          <w:tcPr>
            <w:tcW w:w="3997" w:type="dxa"/>
          </w:tcPr>
          <w:tbl>
            <w:tblPr>
              <w:tblW w:w="10373" w:type="dxa"/>
              <w:jc w:val="center"/>
              <w:tblCellMar>
                <w:left w:w="70" w:type="dxa"/>
                <w:right w:w="70" w:type="dxa"/>
              </w:tblCellMar>
              <w:tblLook w:val="0000" w:firstRow="0" w:lastRow="0" w:firstColumn="0" w:lastColumn="0" w:noHBand="0" w:noVBand="0"/>
            </w:tblPr>
            <w:tblGrid>
              <w:gridCol w:w="5158"/>
              <w:gridCol w:w="5215"/>
            </w:tblGrid>
            <w:tr w:rsidR="00AD4024" w:rsidRPr="007E332E" w14:paraId="7E52E20D" w14:textId="77777777" w:rsidTr="00BD0563">
              <w:trPr>
                <w:trHeight w:val="488"/>
                <w:jc w:val="center"/>
              </w:trPr>
              <w:tc>
                <w:tcPr>
                  <w:tcW w:w="5158" w:type="dxa"/>
                </w:tcPr>
                <w:p w14:paraId="0BF2E1DF" w14:textId="77777777" w:rsidR="00AD4024" w:rsidRPr="007E332E" w:rsidRDefault="00AD4024" w:rsidP="00BD0563">
                  <w:pPr>
                    <w:spacing w:line="276" w:lineRule="auto"/>
                    <w:ind w:right="-70"/>
                    <w:rPr>
                      <w:rFonts w:ascii="Arial" w:hAnsi="Arial" w:cs="Arial"/>
                      <w:bCs/>
                      <w:color w:val="000000"/>
                      <w:sz w:val="20"/>
                      <w:szCs w:val="20"/>
                    </w:rPr>
                  </w:pPr>
                </w:p>
                <w:p w14:paraId="7FCFE97F" w14:textId="77777777" w:rsidR="00AD4024" w:rsidRPr="007E332E" w:rsidRDefault="00AD4024" w:rsidP="00BD0563">
                  <w:pPr>
                    <w:spacing w:line="276" w:lineRule="auto"/>
                    <w:ind w:right="-255"/>
                    <w:rPr>
                      <w:rFonts w:ascii="Arial" w:hAnsi="Arial" w:cs="Arial"/>
                      <w:b/>
                      <w:bCs/>
                      <w:color w:val="000000"/>
                      <w:sz w:val="20"/>
                      <w:szCs w:val="20"/>
                    </w:rPr>
                  </w:pPr>
                  <w:r w:rsidRPr="007E332E">
                    <w:rPr>
                      <w:rFonts w:ascii="Arial" w:hAnsi="Arial" w:cs="Arial"/>
                      <w:b/>
                      <w:bCs/>
                      <w:color w:val="000000"/>
                      <w:sz w:val="20"/>
                      <w:szCs w:val="20"/>
                    </w:rPr>
                    <w:t xml:space="preserve">            EUZA REGINA DE SOUZA GONÇALVES</w:t>
                  </w:r>
                </w:p>
                <w:p w14:paraId="663DA3E5" w14:textId="77777777" w:rsidR="00AD4024" w:rsidRPr="007E332E" w:rsidRDefault="00AD4024" w:rsidP="00BD0563">
                  <w:pPr>
                    <w:spacing w:line="276" w:lineRule="auto"/>
                    <w:ind w:right="-70"/>
                    <w:rPr>
                      <w:rFonts w:ascii="Arial" w:hAnsi="Arial" w:cs="Arial"/>
                      <w:bCs/>
                      <w:color w:val="000000"/>
                      <w:sz w:val="20"/>
                      <w:szCs w:val="20"/>
                    </w:rPr>
                  </w:pPr>
                  <w:r w:rsidRPr="007E332E">
                    <w:rPr>
                      <w:rFonts w:ascii="Arial" w:hAnsi="Arial" w:cs="Arial"/>
                      <w:bCs/>
                      <w:color w:val="000000"/>
                      <w:sz w:val="20"/>
                      <w:szCs w:val="20"/>
                    </w:rPr>
                    <w:t xml:space="preserve">           Secretária de Educação, Cultura e Desporto</w:t>
                  </w:r>
                </w:p>
                <w:p w14:paraId="65C584A5" w14:textId="77777777" w:rsidR="00AD4024" w:rsidRPr="007E332E" w:rsidRDefault="007E332E" w:rsidP="00BD0563">
                  <w:pPr>
                    <w:spacing w:line="276" w:lineRule="auto"/>
                    <w:ind w:right="-70"/>
                    <w:jc w:val="center"/>
                    <w:rPr>
                      <w:rFonts w:ascii="Arial" w:hAnsi="Arial" w:cs="Arial"/>
                      <w:bCs/>
                      <w:color w:val="000000"/>
                      <w:sz w:val="20"/>
                      <w:szCs w:val="20"/>
                    </w:rPr>
                  </w:pPr>
                  <w:r>
                    <w:rPr>
                      <w:rFonts w:ascii="Arial" w:hAnsi="Arial" w:cs="Arial"/>
                      <w:bCs/>
                      <w:color w:val="000000"/>
                      <w:sz w:val="20"/>
                      <w:szCs w:val="20"/>
                    </w:rPr>
                    <w:t>CONTRATANTE</w:t>
                  </w:r>
                </w:p>
                <w:p w14:paraId="657EA2D4" w14:textId="77777777" w:rsidR="00AD4024" w:rsidRPr="007E332E" w:rsidRDefault="00AD4024" w:rsidP="00BD0563">
                  <w:pPr>
                    <w:spacing w:line="276" w:lineRule="auto"/>
                    <w:rPr>
                      <w:rFonts w:ascii="Arial" w:hAnsi="Arial" w:cs="Arial"/>
                      <w:bCs/>
                      <w:color w:val="FF0000"/>
                      <w:sz w:val="20"/>
                      <w:szCs w:val="20"/>
                    </w:rPr>
                  </w:pPr>
                </w:p>
                <w:p w14:paraId="463986A4" w14:textId="77777777" w:rsidR="00AD4024" w:rsidRPr="007E332E" w:rsidRDefault="00AD4024" w:rsidP="00BD0563">
                  <w:pPr>
                    <w:spacing w:line="276" w:lineRule="auto"/>
                    <w:rPr>
                      <w:rFonts w:ascii="Arial" w:hAnsi="Arial" w:cs="Arial"/>
                      <w:bCs/>
                      <w:color w:val="FF0000"/>
                      <w:sz w:val="20"/>
                      <w:szCs w:val="20"/>
                    </w:rPr>
                  </w:pPr>
                </w:p>
              </w:tc>
              <w:tc>
                <w:tcPr>
                  <w:tcW w:w="5215" w:type="dxa"/>
                </w:tcPr>
                <w:p w14:paraId="27EF2370" w14:textId="77777777" w:rsidR="00AD4024" w:rsidRPr="007E332E" w:rsidRDefault="00AD4024" w:rsidP="00BD0563">
                  <w:pPr>
                    <w:spacing w:line="276" w:lineRule="auto"/>
                    <w:rPr>
                      <w:rFonts w:ascii="Arial" w:hAnsi="Arial" w:cs="Arial"/>
                      <w:bCs/>
                      <w:sz w:val="20"/>
                      <w:szCs w:val="20"/>
                      <w:highlight w:val="yellow"/>
                    </w:rPr>
                  </w:pPr>
                </w:p>
                <w:p w14:paraId="426FCD0A" w14:textId="77777777" w:rsidR="000D6398" w:rsidRDefault="000D6398" w:rsidP="00BD0563">
                  <w:pPr>
                    <w:spacing w:line="276" w:lineRule="auto"/>
                    <w:jc w:val="center"/>
                    <w:rPr>
                      <w:rFonts w:ascii="Arial" w:hAnsi="Arial" w:cs="Arial"/>
                      <w:bCs/>
                      <w:sz w:val="20"/>
                      <w:szCs w:val="20"/>
                    </w:rPr>
                  </w:pPr>
                  <w:r>
                    <w:rPr>
                      <w:rFonts w:ascii="Arial" w:hAnsi="Arial" w:cs="Arial"/>
                      <w:b/>
                      <w:sz w:val="20"/>
                      <w:szCs w:val="20"/>
                    </w:rPr>
                    <w:t>12.775.499 GRAZIELI ERHARDT BURGER</w:t>
                  </w:r>
                  <w:r w:rsidRPr="007E332E">
                    <w:rPr>
                      <w:rFonts w:ascii="Arial" w:hAnsi="Arial" w:cs="Arial"/>
                      <w:bCs/>
                      <w:sz w:val="20"/>
                      <w:szCs w:val="20"/>
                    </w:rPr>
                    <w:t xml:space="preserve"> </w:t>
                  </w:r>
                </w:p>
                <w:p w14:paraId="34EBFD51" w14:textId="2DE07517" w:rsidR="000D6398" w:rsidRDefault="000D6398" w:rsidP="00BD0563">
                  <w:pPr>
                    <w:spacing w:line="276" w:lineRule="auto"/>
                    <w:jc w:val="center"/>
                    <w:rPr>
                      <w:rFonts w:ascii="Arial" w:hAnsi="Arial" w:cs="Arial"/>
                      <w:bCs/>
                      <w:sz w:val="20"/>
                      <w:szCs w:val="20"/>
                    </w:rPr>
                  </w:pPr>
                  <w:r>
                    <w:rPr>
                      <w:rFonts w:ascii="Arial" w:hAnsi="Arial" w:cs="Arial"/>
                      <w:b/>
                      <w:sz w:val="20"/>
                      <w:szCs w:val="20"/>
                    </w:rPr>
                    <w:t>GRAZIELI ERHARDT BURGER</w:t>
                  </w:r>
                </w:p>
                <w:p w14:paraId="5B12552F" w14:textId="5619C01D" w:rsidR="00AD4024" w:rsidRPr="007E332E" w:rsidRDefault="00AD4024" w:rsidP="00BD0563">
                  <w:pPr>
                    <w:spacing w:line="276" w:lineRule="auto"/>
                    <w:jc w:val="center"/>
                    <w:rPr>
                      <w:rFonts w:ascii="Arial" w:hAnsi="Arial" w:cs="Arial"/>
                      <w:bCs/>
                      <w:sz w:val="20"/>
                      <w:szCs w:val="20"/>
                    </w:rPr>
                  </w:pPr>
                  <w:r w:rsidRPr="007E332E">
                    <w:rPr>
                      <w:rFonts w:ascii="Arial" w:hAnsi="Arial" w:cs="Arial"/>
                      <w:bCs/>
                      <w:sz w:val="20"/>
                      <w:szCs w:val="20"/>
                    </w:rPr>
                    <w:t>CONTRATADA</w:t>
                  </w:r>
                </w:p>
                <w:p w14:paraId="695AE262" w14:textId="77777777" w:rsidR="00AD4024" w:rsidRPr="007E332E" w:rsidRDefault="00AD4024" w:rsidP="00BD0563">
                  <w:pPr>
                    <w:spacing w:line="276" w:lineRule="auto"/>
                    <w:rPr>
                      <w:rFonts w:ascii="Arial" w:hAnsi="Arial" w:cs="Arial"/>
                      <w:bCs/>
                      <w:sz w:val="20"/>
                      <w:szCs w:val="20"/>
                    </w:rPr>
                  </w:pPr>
                </w:p>
                <w:p w14:paraId="5EABC289" w14:textId="77777777" w:rsidR="00AD4024" w:rsidRPr="007E332E" w:rsidRDefault="00AD4024" w:rsidP="00BD0563">
                  <w:pPr>
                    <w:spacing w:line="276" w:lineRule="auto"/>
                    <w:ind w:left="-3995"/>
                    <w:rPr>
                      <w:rFonts w:ascii="Arial" w:hAnsi="Arial" w:cs="Arial"/>
                      <w:bCs/>
                      <w:sz w:val="20"/>
                      <w:szCs w:val="20"/>
                    </w:rPr>
                  </w:pPr>
                </w:p>
              </w:tc>
            </w:tr>
          </w:tbl>
          <w:p w14:paraId="4CB6F639" w14:textId="77777777" w:rsidR="00103B96" w:rsidRPr="007E332E" w:rsidRDefault="00103B96" w:rsidP="00745322">
            <w:pPr>
              <w:spacing w:line="276" w:lineRule="auto"/>
              <w:rPr>
                <w:rFonts w:ascii="Arial" w:hAnsi="Arial" w:cs="Arial"/>
                <w:bCs/>
                <w:color w:val="FF0000"/>
                <w:sz w:val="20"/>
                <w:szCs w:val="20"/>
                <w:highlight w:val="yellow"/>
              </w:rPr>
            </w:pPr>
          </w:p>
        </w:tc>
        <w:tc>
          <w:tcPr>
            <w:tcW w:w="5215" w:type="dxa"/>
          </w:tcPr>
          <w:p w14:paraId="2210B8F5" w14:textId="77777777" w:rsidR="00103B96" w:rsidRPr="007E332E" w:rsidRDefault="00103B96" w:rsidP="00745322">
            <w:pPr>
              <w:spacing w:line="276" w:lineRule="auto"/>
              <w:ind w:left="-3995"/>
              <w:rPr>
                <w:rFonts w:ascii="Arial" w:hAnsi="Arial" w:cs="Arial"/>
                <w:bCs/>
                <w:sz w:val="20"/>
                <w:szCs w:val="20"/>
              </w:rPr>
            </w:pPr>
          </w:p>
        </w:tc>
      </w:tr>
    </w:tbl>
    <w:p w14:paraId="33DDB6CB" w14:textId="77777777" w:rsidR="00673536" w:rsidRPr="000A0C61" w:rsidRDefault="00673536" w:rsidP="00745322">
      <w:pPr>
        <w:spacing w:line="276" w:lineRule="auto"/>
        <w:ind w:left="4950" w:right="73" w:hanging="4950"/>
        <w:rPr>
          <w:rFonts w:ascii="Arial" w:hAnsi="Arial" w:cs="Arial"/>
          <w:b/>
          <w:sz w:val="21"/>
          <w:szCs w:val="21"/>
        </w:rPr>
      </w:pPr>
    </w:p>
    <w:sectPr w:rsidR="00673536" w:rsidRPr="000A0C61" w:rsidSect="00231D35">
      <w:headerReference w:type="default" r:id="rId10"/>
      <w:footerReference w:type="default" r:id="rId11"/>
      <w:headerReference w:type="first" r:id="rId12"/>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7C663" w14:textId="77777777" w:rsidR="00994050" w:rsidRDefault="00994050">
      <w:r>
        <w:separator/>
      </w:r>
    </w:p>
  </w:endnote>
  <w:endnote w:type="continuationSeparator" w:id="0">
    <w:p w14:paraId="7D798484" w14:textId="77777777" w:rsidR="00994050" w:rsidRDefault="00994050">
      <w:r>
        <w:continuationSeparator/>
      </w:r>
    </w:p>
  </w:endnote>
  <w:endnote w:type="continuationNotice" w:id="1">
    <w:p w14:paraId="09EA0352" w14:textId="77777777" w:rsidR="00994050" w:rsidRDefault="009940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3">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111550"/>
      <w:docPartObj>
        <w:docPartGallery w:val="Page Numbers (Bottom of Page)"/>
        <w:docPartUnique/>
      </w:docPartObj>
    </w:sdtPr>
    <w:sdtEndPr>
      <w:rPr>
        <w:rFonts w:ascii="Arial" w:hAnsi="Arial" w:cs="Arial"/>
        <w:sz w:val="14"/>
        <w:szCs w:val="14"/>
      </w:rPr>
    </w:sdtEndPr>
    <w:sdtContent>
      <w:p w14:paraId="1DC6A40A" w14:textId="77777777" w:rsidR="00BD0563" w:rsidRPr="007B5385" w:rsidRDefault="00BD0563" w:rsidP="00E96341">
        <w:pPr>
          <w:pStyle w:val="Rodap"/>
          <w:rPr>
            <w:color w:val="548DD4" w:themeColor="text2" w:themeTint="99"/>
            <w:spacing w:val="60"/>
            <w:sz w:val="16"/>
            <w:szCs w:val="16"/>
          </w:rPr>
        </w:pPr>
        <w:r>
          <w:rPr>
            <w:color w:val="548DD4" w:themeColor="text2" w:themeTint="99"/>
            <w:spacing w:val="60"/>
            <w:sz w:val="22"/>
            <w:szCs w:val="22"/>
          </w:rPr>
          <w:tab/>
        </w:r>
        <w:r>
          <w:rPr>
            <w:color w:val="548DD4" w:themeColor="text2" w:themeTint="99"/>
            <w:spacing w:val="60"/>
            <w:sz w:val="22"/>
            <w:szCs w:val="22"/>
          </w:rPr>
          <w:tab/>
        </w:r>
      </w:p>
      <w:p w14:paraId="688FD7AA" w14:textId="77777777" w:rsidR="00BD0563" w:rsidRPr="00C14FA6" w:rsidRDefault="00BD0563" w:rsidP="00C14FA6">
        <w:pPr>
          <w:pStyle w:val="Rodap"/>
          <w:rPr>
            <w:rFonts w:ascii="Arial" w:hAnsi="Arial" w:cs="Arial"/>
            <w:sz w:val="16"/>
            <w:szCs w:val="16"/>
          </w:rPr>
        </w:pPr>
      </w:p>
      <w:p w14:paraId="71519243" w14:textId="77777777" w:rsidR="00BD0563" w:rsidRPr="00C14FA6" w:rsidRDefault="00BD0563" w:rsidP="00C14FA6">
        <w:pPr>
          <w:pStyle w:val="Rodap"/>
          <w:jc w:val="center"/>
          <w:rPr>
            <w:rFonts w:ascii="Arial" w:hAnsi="Arial" w:cs="Arial"/>
            <w:sz w:val="16"/>
            <w:szCs w:val="16"/>
          </w:rPr>
        </w:pPr>
        <w:r w:rsidRPr="00C14FA6">
          <w:rPr>
            <w:rFonts w:ascii="Arial" w:hAnsi="Arial" w:cs="Arial"/>
            <w:sz w:val="16"/>
            <w:szCs w:val="16"/>
          </w:rPr>
          <w:t xml:space="preserve">PAÇO MUNICIPAL PREFEITO HERBERTO ROBERTO MARIAN </w:t>
        </w:r>
      </w:p>
      <w:p w14:paraId="6164F7B1" w14:textId="77777777" w:rsidR="00BD0563" w:rsidRPr="00C14FA6" w:rsidRDefault="00BD0563" w:rsidP="00C14FA6">
        <w:pPr>
          <w:pStyle w:val="Rodap"/>
          <w:jc w:val="center"/>
          <w:rPr>
            <w:rFonts w:ascii="Arial" w:hAnsi="Arial" w:cs="Arial"/>
            <w:sz w:val="16"/>
            <w:szCs w:val="16"/>
          </w:rPr>
        </w:pPr>
        <w:r w:rsidRPr="00C14FA6">
          <w:rPr>
            <w:rFonts w:ascii="Arial" w:hAnsi="Arial" w:cs="Arial"/>
            <w:sz w:val="16"/>
            <w:szCs w:val="16"/>
          </w:rPr>
          <w:t>RUA MAINOLVO LEHMKUHL 20 – CENTRO</w:t>
        </w:r>
      </w:p>
      <w:p w14:paraId="797F3C1B" w14:textId="77777777" w:rsidR="00BD0563" w:rsidRPr="00C14FA6" w:rsidRDefault="00000000" w:rsidP="00C14FA6">
        <w:pPr>
          <w:pStyle w:val="Rodap"/>
          <w:jc w:val="center"/>
          <w:rPr>
            <w:rFonts w:ascii="Arial" w:hAnsi="Arial" w:cs="Arial"/>
            <w:sz w:val="16"/>
            <w:szCs w:val="16"/>
          </w:rPr>
        </w:pPr>
        <w:hyperlink r:id="rId1" w:history="1">
          <w:r w:rsidR="00BD0563" w:rsidRPr="00C14FA6">
            <w:rPr>
              <w:rStyle w:val="Hyperlink"/>
              <w:rFonts w:ascii="Arial" w:hAnsi="Arial" w:cs="Arial"/>
              <w:sz w:val="16"/>
              <w:szCs w:val="16"/>
            </w:rPr>
            <w:t>www.leobertoleal.sc.gov.br</w:t>
          </w:r>
        </w:hyperlink>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949E2" w14:textId="77777777" w:rsidR="00994050" w:rsidRDefault="00994050">
      <w:r>
        <w:separator/>
      </w:r>
    </w:p>
  </w:footnote>
  <w:footnote w:type="continuationSeparator" w:id="0">
    <w:p w14:paraId="687F863B" w14:textId="77777777" w:rsidR="00994050" w:rsidRDefault="00994050">
      <w:r>
        <w:continuationSeparator/>
      </w:r>
    </w:p>
  </w:footnote>
  <w:footnote w:type="continuationNotice" w:id="1">
    <w:p w14:paraId="57FBFEB4" w14:textId="77777777" w:rsidR="00994050" w:rsidRDefault="009940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8840A" w14:textId="77777777" w:rsidR="00BD0563" w:rsidRDefault="00BD0563" w:rsidP="00C14FA6">
    <w:pPr>
      <w:pStyle w:val="Cabealho"/>
      <w:rPr>
        <w:rFonts w:ascii="Tahoma" w:hAnsi="Tahoma"/>
        <w:b/>
        <w:spacing w:val="20"/>
        <w:sz w:val="18"/>
        <w:szCs w:val="18"/>
      </w:rPr>
    </w:pPr>
    <w:r w:rsidRPr="00A53BA8">
      <w:rPr>
        <w:noProof/>
      </w:rPr>
      <w:drawing>
        <wp:inline distT="0" distB="0" distL="0" distR="0" wp14:anchorId="31E9E176" wp14:editId="747B3F56">
          <wp:extent cx="3217347" cy="955343"/>
          <wp:effectExtent l="0" t="0" r="0" b="0"/>
          <wp:docPr id="177673785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516352" name=""/>
                  <pic:cNvPicPr/>
                </pic:nvPicPr>
                <pic:blipFill>
                  <a:blip r:embed="rId1"/>
                  <a:stretch>
                    <a:fillRect/>
                  </a:stretch>
                </pic:blipFill>
                <pic:spPr>
                  <a:xfrm>
                    <a:off x="0" y="0"/>
                    <a:ext cx="3266144" cy="96983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C702F" w14:textId="77777777" w:rsidR="00BD0563" w:rsidRDefault="00BD0563" w:rsidP="00C14FA6">
    <w:pPr>
      <w:pStyle w:val="Cabealho"/>
      <w:rPr>
        <w:rFonts w:ascii="Tahoma" w:hAnsi="Tahoma"/>
        <w:b/>
        <w:spacing w:val="20"/>
        <w:sz w:val="18"/>
        <w:szCs w:val="18"/>
      </w:rPr>
    </w:pPr>
    <w:r w:rsidRPr="00A53BA8">
      <w:rPr>
        <w:noProof/>
      </w:rPr>
      <w:drawing>
        <wp:inline distT="0" distB="0" distL="0" distR="0" wp14:anchorId="3739AD6B" wp14:editId="3ABEC05B">
          <wp:extent cx="3217347" cy="955343"/>
          <wp:effectExtent l="0" t="0" r="0" b="0"/>
          <wp:docPr id="1224012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516352" name=""/>
                  <pic:cNvPicPr/>
                </pic:nvPicPr>
                <pic:blipFill>
                  <a:blip r:embed="rId1"/>
                  <a:stretch>
                    <a:fillRect/>
                  </a:stretch>
                </pic:blipFill>
                <pic:spPr>
                  <a:xfrm>
                    <a:off x="0" y="0"/>
                    <a:ext cx="3266144" cy="969833"/>
                  </a:xfrm>
                  <a:prstGeom prst="rect">
                    <a:avLst/>
                  </a:prstGeom>
                </pic:spPr>
              </pic:pic>
            </a:graphicData>
          </a:graphic>
        </wp:inline>
      </w:drawing>
    </w:r>
  </w:p>
  <w:p w14:paraId="3CB87C43" w14:textId="77777777" w:rsidR="00BD0563" w:rsidRPr="00B17E4C" w:rsidRDefault="00BD0563" w:rsidP="00C14FA6">
    <w:pPr>
      <w:pStyle w:val="Cabealho"/>
      <w:rPr>
        <w:rFonts w:ascii="Tahoma" w:hAnsi="Tahoma"/>
        <w:b/>
        <w:spacing w:val="2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50C5833"/>
    <w:multiLevelType w:val="hybridMultilevel"/>
    <w:tmpl w:val="B1B61C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7DD4FD1"/>
    <w:multiLevelType w:val="multilevel"/>
    <w:tmpl w:val="A1640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30283F"/>
    <w:multiLevelType w:val="hybridMultilevel"/>
    <w:tmpl w:val="422AD17C"/>
    <w:lvl w:ilvl="0" w:tplc="04160017">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4" w15:restartNumberingAfterBreak="0">
    <w:nsid w:val="14DE3E79"/>
    <w:multiLevelType w:val="hybridMultilevel"/>
    <w:tmpl w:val="3B7C90D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D23397"/>
    <w:multiLevelType w:val="hybridMultilevel"/>
    <w:tmpl w:val="C728E602"/>
    <w:lvl w:ilvl="0" w:tplc="720EF16A">
      <w:start w:val="1"/>
      <w:numFmt w:val="lowerRoman"/>
      <w:lvlText w:val="%1."/>
      <w:lvlJc w:val="right"/>
      <w:pPr>
        <w:ind w:left="720" w:hanging="360"/>
      </w:pPr>
      <w:rPr>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8AC275E"/>
    <w:multiLevelType w:val="hybridMultilevel"/>
    <w:tmpl w:val="1374AA96"/>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8FA74FF"/>
    <w:multiLevelType w:val="multilevel"/>
    <w:tmpl w:val="43DA9682"/>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color w:val="auto"/>
        <w:sz w:val="20"/>
        <w:szCs w:val="20"/>
        <w:u w:val="none"/>
      </w:rPr>
    </w:lvl>
    <w:lvl w:ilvl="2">
      <w:start w:val="1"/>
      <w:numFmt w:val="decimal"/>
      <w:lvlText w:val="%1.%2.%3."/>
      <w:lvlJc w:val="left"/>
      <w:pPr>
        <w:ind w:left="1638"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9FC17F9"/>
    <w:multiLevelType w:val="multilevel"/>
    <w:tmpl w:val="A63CB7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834957"/>
    <w:multiLevelType w:val="hybridMultilevel"/>
    <w:tmpl w:val="99165978"/>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D5C100D"/>
    <w:multiLevelType w:val="multilevel"/>
    <w:tmpl w:val="042C78BE"/>
    <w:lvl w:ilvl="0">
      <w:start w:val="1"/>
      <w:numFmt w:val="decimal"/>
      <w:pStyle w:val="Nivel01"/>
      <w:lvlText w:val="%1."/>
      <w:lvlJc w:val="left"/>
      <w:pPr>
        <w:ind w:left="360" w:hanging="360"/>
      </w:pPr>
      <w:rPr>
        <w:b/>
      </w:rPr>
    </w:lvl>
    <w:lvl w:ilvl="1">
      <w:start w:val="1"/>
      <w:numFmt w:val="decimal"/>
      <w:pStyle w:val="Nivel2"/>
      <w:lvlText w:val="%1.%2."/>
      <w:lvlJc w:val="left"/>
      <w:pPr>
        <w:ind w:left="2984" w:hanging="432"/>
      </w:pPr>
      <w:rPr>
        <w:i w:val="0"/>
        <w:iCs/>
      </w:rPr>
    </w:lvl>
    <w:lvl w:ilvl="2">
      <w:start w:val="1"/>
      <w:numFmt w:val="decimal"/>
      <w:pStyle w:val="Nivel3"/>
      <w:lvlText w:val="%1.%2."/>
      <w:lvlJc w:val="left"/>
      <w:pPr>
        <w:ind w:left="1638" w:hanging="504"/>
      </w:pPr>
      <w:rPr>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630A7C"/>
    <w:multiLevelType w:val="hybridMultilevel"/>
    <w:tmpl w:val="C2ACE086"/>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D7C5D32"/>
    <w:multiLevelType w:val="hybridMultilevel"/>
    <w:tmpl w:val="B8785F0A"/>
    <w:lvl w:ilvl="0" w:tplc="0416001B">
      <w:start w:val="1"/>
      <w:numFmt w:val="low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E2B1A38"/>
    <w:multiLevelType w:val="hybridMultilevel"/>
    <w:tmpl w:val="0A2C79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F18164E"/>
    <w:multiLevelType w:val="hybridMultilevel"/>
    <w:tmpl w:val="E078D71A"/>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2BD762E"/>
    <w:multiLevelType w:val="multilevel"/>
    <w:tmpl w:val="733AFB72"/>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color w:val="auto"/>
        <w:sz w:val="20"/>
        <w:szCs w:val="20"/>
        <w:u w:val="none"/>
      </w:rPr>
    </w:lvl>
    <w:lvl w:ilvl="2">
      <w:start w:val="1"/>
      <w:numFmt w:val="decimal"/>
      <w:lvlText w:val="%3."/>
      <w:lvlJc w:val="left"/>
      <w:pPr>
        <w:ind w:left="1494" w:hanging="360"/>
      </w:pPr>
      <w:rPr>
        <w:rFonts w:hint="default"/>
        <w:color w:val="FF000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3012447"/>
    <w:multiLevelType w:val="hybridMultilevel"/>
    <w:tmpl w:val="E4D8BDB2"/>
    <w:lvl w:ilvl="0" w:tplc="ABDA7B1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42D0308"/>
    <w:multiLevelType w:val="multilevel"/>
    <w:tmpl w:val="D49E2F3A"/>
    <w:lvl w:ilvl="0">
      <w:start w:val="9"/>
      <w:numFmt w:val="decimal"/>
      <w:lvlText w:val="%1"/>
      <w:lvlJc w:val="left"/>
      <w:pPr>
        <w:ind w:left="570" w:hanging="570"/>
      </w:pPr>
      <w:rPr>
        <w:rFonts w:hint="default"/>
        <w:i w:val="0"/>
      </w:rPr>
    </w:lvl>
    <w:lvl w:ilvl="1">
      <w:start w:val="15"/>
      <w:numFmt w:val="decimal"/>
      <w:lvlText w:val="%1.%2"/>
      <w:lvlJc w:val="left"/>
      <w:pPr>
        <w:ind w:left="570" w:hanging="57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8" w15:restartNumberingAfterBreak="0">
    <w:nsid w:val="313E4DC0"/>
    <w:multiLevelType w:val="hybridMultilevel"/>
    <w:tmpl w:val="7522150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1" w15:restartNumberingAfterBreak="0">
    <w:nsid w:val="361D2EA7"/>
    <w:multiLevelType w:val="multilevel"/>
    <w:tmpl w:val="E88AB9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4E4DDB"/>
    <w:multiLevelType w:val="multilevel"/>
    <w:tmpl w:val="243212A0"/>
    <w:lvl w:ilvl="0">
      <w:start w:val="16"/>
      <w:numFmt w:val="decimal"/>
      <w:lvlText w:val="%1."/>
      <w:lvlJc w:val="left"/>
      <w:pPr>
        <w:ind w:left="480" w:hanging="480"/>
      </w:pPr>
      <w:rPr>
        <w:rFonts w:hint="default"/>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9064C85"/>
    <w:multiLevelType w:val="hybridMultilevel"/>
    <w:tmpl w:val="B066AAB6"/>
    <w:lvl w:ilvl="0" w:tplc="782EE656">
      <w:start w:val="1"/>
      <w:numFmt w:val="decimal"/>
      <w:lvlText w:val="%1)"/>
      <w:lvlJc w:val="left"/>
      <w:pPr>
        <w:ind w:left="720" w:hanging="36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96B796E"/>
    <w:multiLevelType w:val="hybridMultilevel"/>
    <w:tmpl w:val="9A760784"/>
    <w:lvl w:ilvl="0" w:tplc="D7B0F99C">
      <w:start w:val="1"/>
      <w:numFmt w:val="lowerRoman"/>
      <w:lvlText w:val="%1."/>
      <w:lvlJc w:val="left"/>
      <w:pPr>
        <w:ind w:left="1080" w:hanging="72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A35313B"/>
    <w:multiLevelType w:val="hybridMultilevel"/>
    <w:tmpl w:val="B0961774"/>
    <w:lvl w:ilvl="0" w:tplc="04160017">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26" w15:restartNumberingAfterBreak="0">
    <w:nsid w:val="3BD75BEA"/>
    <w:multiLevelType w:val="hybridMultilevel"/>
    <w:tmpl w:val="C3460968"/>
    <w:lvl w:ilvl="0" w:tplc="FFFFFFFF">
      <w:start w:val="1"/>
      <w:numFmt w:val="lowerLetter"/>
      <w:lvlText w:val="%1)"/>
      <w:lvlJc w:val="left"/>
      <w:pPr>
        <w:ind w:left="720" w:hanging="360"/>
      </w:pPr>
    </w:lvl>
    <w:lvl w:ilvl="1" w:tplc="0416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EAF6C68"/>
    <w:multiLevelType w:val="multilevel"/>
    <w:tmpl w:val="92F2D14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0F415BB"/>
    <w:multiLevelType w:val="hybridMultilevel"/>
    <w:tmpl w:val="C1DED7F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FD1CD3"/>
    <w:multiLevelType w:val="hybridMultilevel"/>
    <w:tmpl w:val="1FA2D00E"/>
    <w:lvl w:ilvl="0" w:tplc="2D6287C4">
      <w:start w:val="1"/>
      <w:numFmt w:val="lowerRoman"/>
      <w:lvlText w:val="%1."/>
      <w:lvlJc w:val="right"/>
      <w:pPr>
        <w:ind w:left="720" w:hanging="360"/>
      </w:pPr>
      <w:rPr>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474F5DA7"/>
    <w:multiLevelType w:val="hybridMultilevel"/>
    <w:tmpl w:val="4754F6E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48040BE4"/>
    <w:multiLevelType w:val="multilevel"/>
    <w:tmpl w:val="01EE3EC4"/>
    <w:lvl w:ilvl="0">
      <w:start w:val="1"/>
      <w:numFmt w:val="upperRoman"/>
      <w:lvlText w:val="%1."/>
      <w:lvlJc w:val="right"/>
      <w:pPr>
        <w:ind w:left="720" w:hanging="360"/>
      </w:pPr>
    </w:lvl>
    <w:lvl w:ilvl="1">
      <w:start w:val="4"/>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3" w15:restartNumberingAfterBreak="0">
    <w:nsid w:val="4BB63811"/>
    <w:multiLevelType w:val="multilevel"/>
    <w:tmpl w:val="AD88DC50"/>
    <w:lvl w:ilvl="0">
      <w:start w:val="1"/>
      <w:numFmt w:val="lowerRoman"/>
      <w:lvlText w:val="%1."/>
      <w:lvlJc w:val="left"/>
      <w:pPr>
        <w:tabs>
          <w:tab w:val="num" w:pos="720"/>
        </w:tabs>
        <w:ind w:left="720" w:hanging="360"/>
      </w:pPr>
      <w:rPr>
        <w:rFonts w:ascii="Arial" w:eastAsia="Calibri"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CE221D"/>
    <w:multiLevelType w:val="hybridMultilevel"/>
    <w:tmpl w:val="E034D618"/>
    <w:lvl w:ilvl="0" w:tplc="04160017">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35"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1A72AFA"/>
    <w:multiLevelType w:val="hybridMultilevel"/>
    <w:tmpl w:val="4190AD58"/>
    <w:lvl w:ilvl="0" w:tplc="82A8F03C">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5B4F25E8"/>
    <w:multiLevelType w:val="hybridMultilevel"/>
    <w:tmpl w:val="CF1E703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5E827059"/>
    <w:multiLevelType w:val="hybridMultilevel"/>
    <w:tmpl w:val="C1DED7F0"/>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22627FA"/>
    <w:multiLevelType w:val="hybridMultilevel"/>
    <w:tmpl w:val="7D48DA0E"/>
    <w:lvl w:ilvl="0" w:tplc="E6D06524">
      <w:start w:val="1"/>
      <w:numFmt w:val="lowerRoman"/>
      <w:lvlText w:val="%1."/>
      <w:lvlJc w:val="righ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2A81EE1"/>
    <w:multiLevelType w:val="hybridMultilevel"/>
    <w:tmpl w:val="7952DF96"/>
    <w:lvl w:ilvl="0" w:tplc="15223C36">
      <w:start w:val="1"/>
      <w:numFmt w:val="lowerLetter"/>
      <w:lvlText w:val="%1)"/>
      <w:lvlJc w:val="left"/>
      <w:pPr>
        <w:ind w:left="720" w:hanging="360"/>
      </w:pPr>
      <w:rPr>
        <w:sz w:val="20"/>
        <w:szCs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66D66084"/>
    <w:multiLevelType w:val="hybridMultilevel"/>
    <w:tmpl w:val="D654F3A6"/>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2101877"/>
    <w:multiLevelType w:val="hybridMultilevel"/>
    <w:tmpl w:val="6D3C327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37E6AAB"/>
    <w:multiLevelType w:val="hybridMultilevel"/>
    <w:tmpl w:val="06C2A8FA"/>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46" w15:restartNumberingAfterBreak="0">
    <w:nsid w:val="760B4C19"/>
    <w:multiLevelType w:val="hybridMultilevel"/>
    <w:tmpl w:val="649AEAEA"/>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764D4987"/>
    <w:multiLevelType w:val="hybridMultilevel"/>
    <w:tmpl w:val="C77EDCA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7D915B1"/>
    <w:multiLevelType w:val="hybridMultilevel"/>
    <w:tmpl w:val="6C9640AC"/>
    <w:lvl w:ilvl="0" w:tplc="2C5A08A2">
      <w:numFmt w:val="bullet"/>
      <w:lvlText w:val=""/>
      <w:lvlJc w:val="left"/>
      <w:pPr>
        <w:ind w:left="720" w:hanging="360"/>
      </w:pPr>
      <w:rPr>
        <w:rFonts w:ascii="Symbol" w:eastAsiaTheme="minorEastAsia"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9" w15:restartNumberingAfterBreak="0">
    <w:nsid w:val="79D07A9F"/>
    <w:multiLevelType w:val="multilevel"/>
    <w:tmpl w:val="E00CD0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A475158"/>
    <w:multiLevelType w:val="hybridMultilevel"/>
    <w:tmpl w:val="3FF85EB2"/>
    <w:lvl w:ilvl="0" w:tplc="29B2DA72">
      <w:start w:val="1"/>
      <w:numFmt w:val="lowerRoman"/>
      <w:lvlText w:val="%1)"/>
      <w:lvlJc w:val="left"/>
      <w:pPr>
        <w:ind w:left="1080" w:hanging="720"/>
      </w:pPr>
      <w:rPr>
        <w:rFonts w:ascii="Bookman Old Style" w:eastAsia="Times New Roman" w:hAnsi="Bookman Old Style" w:cs="Arial"/>
        <w:b w:val="0"/>
        <w:bCs/>
        <w:i/>
        <w:iCs/>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1"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7E2C26CE"/>
    <w:multiLevelType w:val="hybridMultilevel"/>
    <w:tmpl w:val="47BC48A2"/>
    <w:lvl w:ilvl="0" w:tplc="C4D494D8">
      <w:start w:val="1"/>
      <w:numFmt w:val="lowerRoman"/>
      <w:lvlText w:val="%1."/>
      <w:lvlJc w:val="right"/>
      <w:pPr>
        <w:ind w:left="720" w:hanging="360"/>
      </w:pPr>
      <w:rPr>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86675499">
    <w:abstractNumId w:val="10"/>
  </w:num>
  <w:num w:numId="2" w16cid:durableId="572662021">
    <w:abstractNumId w:val="0"/>
  </w:num>
  <w:num w:numId="3" w16cid:durableId="991643576">
    <w:abstractNumId w:val="45"/>
  </w:num>
  <w:num w:numId="4" w16cid:durableId="1411082633">
    <w:abstractNumId w:val="51"/>
  </w:num>
  <w:num w:numId="5" w16cid:durableId="1206715129">
    <w:abstractNumId w:val="28"/>
  </w:num>
  <w:num w:numId="6" w16cid:durableId="120002721">
    <w:abstractNumId w:val="19"/>
  </w:num>
  <w:num w:numId="7" w16cid:durableId="165173577">
    <w:abstractNumId w:val="35"/>
  </w:num>
  <w:num w:numId="8" w16cid:durableId="1479106850">
    <w:abstractNumId w:val="42"/>
  </w:num>
  <w:num w:numId="9" w16cid:durableId="194853044">
    <w:abstractNumId w:val="10"/>
    <w:lvlOverride w:ilvl="0">
      <w:lvl w:ilvl="0">
        <w:start w:val="1"/>
        <w:numFmt w:val="decimal"/>
        <w:pStyle w:val="Nivel01"/>
        <w:lvlText w:val="%1."/>
        <w:lvlJc w:val="left"/>
        <w:pPr>
          <w:ind w:left="360" w:hanging="360"/>
        </w:pPr>
        <w:rPr>
          <w:rFonts w:hint="default"/>
          <w:b/>
        </w:rPr>
      </w:lvl>
    </w:lvlOverride>
    <w:lvlOverride w:ilvl="1">
      <w:lvl w:ilvl="1">
        <w:numFmt w:val="decimal"/>
        <w:pStyle w:val="Nivel2"/>
        <w:lvlText w:val="%1.%2."/>
        <w:lvlJc w:val="left"/>
        <w:pPr>
          <w:ind w:left="999" w:hanging="432"/>
        </w:pPr>
        <w:rPr>
          <w:rFonts w:hint="default"/>
          <w:b w:val="0"/>
          <w:i w:val="0"/>
          <w:strike w:val="0"/>
          <w:color w:val="auto"/>
          <w:sz w:val="20"/>
          <w:szCs w:val="20"/>
          <w:u w:val="none"/>
        </w:rPr>
      </w:lvl>
    </w:lvlOverride>
    <w:lvlOverride w:ilvl="2">
      <w:lvl w:ilvl="2">
        <w:start w:val="1"/>
        <w:numFmt w:val="decimal"/>
        <w:pStyle w:val="Nivel3"/>
        <w:lvlText w:val="%1.%2.%3"/>
        <w:lvlJc w:val="left"/>
        <w:pPr>
          <w:ind w:left="4899" w:hanging="504"/>
        </w:pPr>
        <w:rPr>
          <w:rFonts w:hint="default"/>
          <w:b w:val="0"/>
          <w:i w:val="0"/>
          <w:strike w:val="0"/>
          <w:color w:val="auto"/>
          <w:sz w:val="20"/>
          <w:szCs w:val="20"/>
        </w:rPr>
      </w:lvl>
    </w:lvlOverride>
    <w:lvlOverride w:ilvl="3">
      <w:lvl w:ilvl="3">
        <w:start w:val="1"/>
        <w:numFmt w:val="decimal"/>
        <w:pStyle w:val="Nivel4"/>
        <w:lvlText w:val="%1.%2.%3.%4."/>
        <w:lvlJc w:val="left"/>
        <w:pPr>
          <w:ind w:left="2491" w:hanging="648"/>
        </w:pPr>
        <w:rPr>
          <w:rFonts w:hint="default"/>
        </w:rPr>
      </w:lvl>
    </w:lvlOverride>
    <w:lvlOverride w:ilvl="4">
      <w:lvl w:ilvl="4">
        <w:start w:val="1"/>
        <w:numFmt w:val="decimal"/>
        <w:pStyle w:val="Nivel5"/>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180557057">
    <w:abstractNumId w:val="1"/>
  </w:num>
  <w:num w:numId="11" w16cid:durableId="626206559">
    <w:abstractNumId w:val="10"/>
    <w:lvlOverride w:ilvl="0">
      <w:lvl w:ilvl="0">
        <w:start w:val="1"/>
        <w:numFmt w:val="decimal"/>
        <w:pStyle w:val="Nivel01"/>
        <w:lvlText w:val="%1."/>
        <w:lvlJc w:val="left"/>
        <w:pPr>
          <w:ind w:left="360" w:hanging="360"/>
        </w:pPr>
        <w:rPr>
          <w:rFonts w:hint="default"/>
          <w:b/>
        </w:rPr>
      </w:lvl>
    </w:lvlOverride>
    <w:lvlOverride w:ilvl="1">
      <w:lvl w:ilvl="1">
        <w:numFmt w:val="decimal"/>
        <w:pStyle w:val="Nivel2"/>
        <w:lvlText w:val="%1.%2."/>
        <w:lvlJc w:val="left"/>
        <w:pPr>
          <w:ind w:left="999" w:hanging="432"/>
        </w:pPr>
        <w:rPr>
          <w:rFonts w:hint="default"/>
          <w:b w:val="0"/>
          <w:i w:val="0"/>
          <w:strike w:val="0"/>
          <w:color w:val="auto"/>
          <w:sz w:val="20"/>
          <w:szCs w:val="20"/>
          <w:u w:val="none"/>
        </w:rPr>
      </w:lvl>
    </w:lvlOverride>
    <w:lvlOverride w:ilvl="2">
      <w:lvl w:ilvl="2">
        <w:start w:val="1"/>
        <w:numFmt w:val="decimal"/>
        <w:pStyle w:val="Nivel3"/>
        <w:lvlText w:val="%1.%2.%3"/>
        <w:lvlJc w:val="left"/>
        <w:pPr>
          <w:ind w:left="1638" w:hanging="504"/>
        </w:pPr>
        <w:rPr>
          <w:rFonts w:hint="default"/>
          <w:b w:val="0"/>
          <w:i w:val="0"/>
          <w:strike w:val="0"/>
          <w:color w:val="auto"/>
          <w:sz w:val="20"/>
          <w:szCs w:val="20"/>
        </w:rPr>
      </w:lvl>
    </w:lvlOverride>
    <w:lvlOverride w:ilvl="3">
      <w:lvl w:ilvl="3">
        <w:start w:val="1"/>
        <w:numFmt w:val="decimal"/>
        <w:pStyle w:val="Nivel4"/>
        <w:lvlText w:val="%1.%2.%3.%4."/>
        <w:lvlJc w:val="left"/>
        <w:pPr>
          <w:ind w:left="2491" w:hanging="648"/>
        </w:pPr>
        <w:rPr>
          <w:rFonts w:hint="default"/>
        </w:rPr>
      </w:lvl>
    </w:lvlOverride>
    <w:lvlOverride w:ilvl="4">
      <w:lvl w:ilvl="4">
        <w:start w:val="1"/>
        <w:numFmt w:val="decimal"/>
        <w:pStyle w:val="Nivel5"/>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16cid:durableId="1591427355">
    <w:abstractNumId w:val="10"/>
    <w:lvlOverride w:ilvl="0">
      <w:lvl w:ilvl="0">
        <w:start w:val="1"/>
        <w:numFmt w:val="decimal"/>
        <w:pStyle w:val="Nivel01"/>
        <w:lvlText w:val="%1."/>
        <w:lvlJc w:val="left"/>
        <w:pPr>
          <w:ind w:left="360" w:hanging="360"/>
        </w:pPr>
        <w:rPr>
          <w:rFonts w:hint="default"/>
          <w:b/>
        </w:rPr>
      </w:lvl>
    </w:lvlOverride>
    <w:lvlOverride w:ilvl="1">
      <w:lvl w:ilvl="1">
        <w:numFmt w:val="decimal"/>
        <w:pStyle w:val="Nivel2"/>
        <w:lvlText w:val="%1.%2."/>
        <w:lvlJc w:val="left"/>
        <w:pPr>
          <w:ind w:left="999" w:hanging="432"/>
        </w:pPr>
        <w:rPr>
          <w:rFonts w:hint="default"/>
          <w:b w:val="0"/>
          <w:i w:val="0"/>
          <w:strike w:val="0"/>
          <w:color w:val="auto"/>
          <w:sz w:val="20"/>
          <w:szCs w:val="20"/>
          <w:u w:val="none"/>
        </w:rPr>
      </w:lvl>
    </w:lvlOverride>
    <w:lvlOverride w:ilvl="2">
      <w:lvl w:ilvl="2">
        <w:start w:val="1"/>
        <w:numFmt w:val="decimal"/>
        <w:pStyle w:val="Nivel3"/>
        <w:lvlText w:val="%1.%2.%3"/>
        <w:lvlJc w:val="left"/>
        <w:pPr>
          <w:ind w:left="1638" w:hanging="504"/>
        </w:pPr>
        <w:rPr>
          <w:rFonts w:hint="default"/>
          <w:b w:val="0"/>
          <w:i w:val="0"/>
          <w:strike w:val="0"/>
          <w:color w:val="auto"/>
          <w:sz w:val="20"/>
          <w:szCs w:val="20"/>
        </w:rPr>
      </w:lvl>
    </w:lvlOverride>
    <w:lvlOverride w:ilvl="3">
      <w:lvl w:ilvl="3">
        <w:start w:val="1"/>
        <w:numFmt w:val="decimal"/>
        <w:pStyle w:val="Nivel4"/>
        <w:lvlText w:val="%1.%2.%3.%4."/>
        <w:lvlJc w:val="left"/>
        <w:pPr>
          <w:ind w:left="2491" w:hanging="648"/>
        </w:pPr>
        <w:rPr>
          <w:rFonts w:hint="default"/>
        </w:rPr>
      </w:lvl>
    </w:lvlOverride>
    <w:lvlOverride w:ilvl="4">
      <w:lvl w:ilvl="4">
        <w:start w:val="1"/>
        <w:numFmt w:val="decimal"/>
        <w:pStyle w:val="Nivel5"/>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310522379">
    <w:abstractNumId w:val="27"/>
  </w:num>
  <w:num w:numId="14" w16cid:durableId="3870755">
    <w:abstractNumId w:val="10"/>
    <w:lvlOverride w:ilvl="0">
      <w:startOverride w:val="9"/>
    </w:lvlOverride>
    <w:lvlOverride w:ilvl="1">
      <w:startOverride w:val="2"/>
    </w:lvlOverride>
    <w:lvlOverride w:ilvl="2"/>
  </w:num>
  <w:num w:numId="15" w16cid:durableId="813371639">
    <w:abstractNumId w:val="10"/>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80969404">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9984893">
    <w:abstractNumId w:val="10"/>
    <w:lvlOverride w:ilvl="0">
      <w:startOverride w:val="20"/>
    </w:lvlOverride>
  </w:num>
  <w:num w:numId="18" w16cid:durableId="31153256">
    <w:abstractNumId w:val="15"/>
  </w:num>
  <w:num w:numId="19" w16cid:durableId="1504053644">
    <w:abstractNumId w:val="7"/>
  </w:num>
  <w:num w:numId="20" w16cid:durableId="652635687">
    <w:abstractNumId w:val="10"/>
    <w:lvlOverride w:ilvl="0">
      <w:lvl w:ilvl="0">
        <w:start w:val="1"/>
        <w:numFmt w:val="decimal"/>
        <w:pStyle w:val="Nivel01"/>
        <w:lvlText w:val="%1."/>
        <w:lvlJc w:val="left"/>
        <w:pPr>
          <w:ind w:left="360" w:hanging="360"/>
        </w:pPr>
        <w:rPr>
          <w:rFonts w:hint="default"/>
          <w:b/>
        </w:rPr>
      </w:lvl>
    </w:lvlOverride>
    <w:lvlOverride w:ilvl="1">
      <w:lvl w:ilvl="1">
        <w:numFmt w:val="decimal"/>
        <w:pStyle w:val="Nivel2"/>
        <w:lvlText w:val="%1.%2."/>
        <w:lvlJc w:val="left"/>
        <w:pPr>
          <w:ind w:left="999" w:hanging="432"/>
        </w:pPr>
        <w:rPr>
          <w:rFonts w:hint="default"/>
          <w:b w:val="0"/>
          <w:i w:val="0"/>
          <w:strike w:val="0"/>
          <w:color w:val="auto"/>
          <w:sz w:val="20"/>
          <w:szCs w:val="20"/>
          <w:u w:val="none"/>
        </w:rPr>
      </w:lvl>
    </w:lvlOverride>
    <w:lvlOverride w:ilvl="2">
      <w:lvl w:ilvl="2">
        <w:start w:val="1"/>
        <w:numFmt w:val="decimal"/>
        <w:pStyle w:val="Nivel3"/>
        <w:lvlText w:val="%3%1.%2."/>
        <w:lvlJc w:val="left"/>
        <w:pPr>
          <w:ind w:left="1638" w:hanging="504"/>
        </w:pPr>
        <w:rPr>
          <w:rFonts w:hint="default"/>
          <w:b w:val="0"/>
          <w:i w:val="0"/>
          <w:strike w:val="0"/>
          <w:color w:val="auto"/>
          <w:sz w:val="20"/>
          <w:szCs w:val="20"/>
        </w:rPr>
      </w:lvl>
    </w:lvlOverride>
    <w:lvlOverride w:ilvl="3">
      <w:lvl w:ilvl="3">
        <w:start w:val="1"/>
        <w:numFmt w:val="decimal"/>
        <w:pStyle w:val="Nivel4"/>
        <w:lvlText w:val="%1.%2%3.%4."/>
        <w:lvlJc w:val="left"/>
        <w:pPr>
          <w:ind w:left="2491" w:hanging="648"/>
        </w:pPr>
        <w:rPr>
          <w:rFonts w:hint="default"/>
        </w:rPr>
      </w:lvl>
    </w:lvlOverride>
    <w:lvlOverride w:ilvl="4">
      <w:lvl w:ilvl="4">
        <w:start w:val="1"/>
        <w:numFmt w:val="decimal"/>
        <w:pStyle w:val="Nivel5"/>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1" w16cid:durableId="869147368">
    <w:abstractNumId w:val="21"/>
  </w:num>
  <w:num w:numId="22" w16cid:durableId="77484386">
    <w:abstractNumId w:val="2"/>
  </w:num>
  <w:num w:numId="23" w16cid:durableId="185944892">
    <w:abstractNumId w:val="49"/>
  </w:num>
  <w:num w:numId="24" w16cid:durableId="414204118">
    <w:abstractNumId w:val="17"/>
  </w:num>
  <w:num w:numId="25" w16cid:durableId="1994523310">
    <w:abstractNumId w:val="37"/>
  </w:num>
  <w:num w:numId="26" w16cid:durableId="804198354">
    <w:abstractNumId w:val="40"/>
  </w:num>
  <w:num w:numId="27" w16cid:durableId="2003124063">
    <w:abstractNumId w:val="32"/>
  </w:num>
  <w:num w:numId="28" w16cid:durableId="1765299533">
    <w:abstractNumId w:val="13"/>
  </w:num>
  <w:num w:numId="29" w16cid:durableId="1357729986">
    <w:abstractNumId w:val="43"/>
  </w:num>
  <w:num w:numId="30" w16cid:durableId="345715339">
    <w:abstractNumId w:val="22"/>
  </w:num>
  <w:num w:numId="31" w16cid:durableId="461267985">
    <w:abstractNumId w:val="5"/>
  </w:num>
  <w:num w:numId="32" w16cid:durableId="1400598164">
    <w:abstractNumId w:val="46"/>
  </w:num>
  <w:num w:numId="33" w16cid:durableId="1607882165">
    <w:abstractNumId w:val="12"/>
  </w:num>
  <w:num w:numId="34" w16cid:durableId="510993140">
    <w:abstractNumId w:val="33"/>
  </w:num>
  <w:num w:numId="35" w16cid:durableId="760293524">
    <w:abstractNumId w:val="16"/>
  </w:num>
  <w:num w:numId="36" w16cid:durableId="1783063798">
    <w:abstractNumId w:val="26"/>
  </w:num>
  <w:num w:numId="37" w16cid:durableId="740257236">
    <w:abstractNumId w:val="23"/>
  </w:num>
  <w:num w:numId="38" w16cid:durableId="839857782">
    <w:abstractNumId w:val="50"/>
  </w:num>
  <w:num w:numId="39" w16cid:durableId="1291059536">
    <w:abstractNumId w:val="9"/>
  </w:num>
  <w:num w:numId="40" w16cid:durableId="2090033176">
    <w:abstractNumId w:val="41"/>
  </w:num>
  <w:num w:numId="41" w16cid:durableId="520434624">
    <w:abstractNumId w:val="14"/>
  </w:num>
  <w:num w:numId="42" w16cid:durableId="201214046">
    <w:abstractNumId w:val="44"/>
  </w:num>
  <w:num w:numId="43" w16cid:durableId="1152941031">
    <w:abstractNumId w:val="11"/>
  </w:num>
  <w:num w:numId="44" w16cid:durableId="1488670417">
    <w:abstractNumId w:val="31"/>
  </w:num>
  <w:num w:numId="45" w16cid:durableId="760838847">
    <w:abstractNumId w:val="30"/>
  </w:num>
  <w:num w:numId="46" w16cid:durableId="1342009794">
    <w:abstractNumId w:val="24"/>
  </w:num>
  <w:num w:numId="47" w16cid:durableId="721756255">
    <w:abstractNumId w:val="52"/>
  </w:num>
  <w:num w:numId="48" w16cid:durableId="1078526407">
    <w:abstractNumId w:val="38"/>
  </w:num>
  <w:num w:numId="49" w16cid:durableId="933435394">
    <w:abstractNumId w:val="18"/>
  </w:num>
  <w:num w:numId="50" w16cid:durableId="644089338">
    <w:abstractNumId w:val="39"/>
  </w:num>
  <w:num w:numId="51" w16cid:durableId="1559243038">
    <w:abstractNumId w:val="4"/>
  </w:num>
  <w:num w:numId="52" w16cid:durableId="372581969">
    <w:abstractNumId w:val="47"/>
  </w:num>
  <w:num w:numId="53" w16cid:durableId="915095025">
    <w:abstractNumId w:val="29"/>
  </w:num>
  <w:num w:numId="54" w16cid:durableId="1624992730">
    <w:abstractNumId w:val="6"/>
  </w:num>
  <w:num w:numId="55" w16cid:durableId="1895121607">
    <w:abstractNumId w:val="34"/>
  </w:num>
  <w:num w:numId="56" w16cid:durableId="843595811">
    <w:abstractNumId w:val="3"/>
  </w:num>
  <w:num w:numId="57" w16cid:durableId="1556618916">
    <w:abstractNumId w:val="25"/>
  </w:num>
  <w:num w:numId="58" w16cid:durableId="1322663047">
    <w:abstractNumId w:val="36"/>
  </w:num>
  <w:num w:numId="59" w16cid:durableId="283192119">
    <w:abstractNumId w:val="48"/>
  </w:num>
  <w:num w:numId="60" w16cid:durableId="199435688">
    <w:abstractNumId w:val="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0" w:nlCheck="1" w:checkStyle="0"/>
  <w:activeWritingStyle w:appName="MSWord" w:lang="pt-BR" w:vendorID="64" w:dllVersion="4096" w:nlCheck="1" w:checkStyle="0"/>
  <w:activeWritingStyle w:appName="MSWord" w:lang="pt-BR" w:vendorID="64" w:dllVersion="6"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AB"/>
    <w:rsid w:val="000000EE"/>
    <w:rsid w:val="0000071E"/>
    <w:rsid w:val="00000E05"/>
    <w:rsid w:val="00001089"/>
    <w:rsid w:val="000010AA"/>
    <w:rsid w:val="000019C6"/>
    <w:rsid w:val="00001DA6"/>
    <w:rsid w:val="00001ECB"/>
    <w:rsid w:val="0000236D"/>
    <w:rsid w:val="00002D6B"/>
    <w:rsid w:val="00003298"/>
    <w:rsid w:val="00003F8B"/>
    <w:rsid w:val="000049DE"/>
    <w:rsid w:val="00004D4F"/>
    <w:rsid w:val="00004FCA"/>
    <w:rsid w:val="00005901"/>
    <w:rsid w:val="00005A68"/>
    <w:rsid w:val="00005C75"/>
    <w:rsid w:val="00006179"/>
    <w:rsid w:val="00006180"/>
    <w:rsid w:val="0000625A"/>
    <w:rsid w:val="000066C8"/>
    <w:rsid w:val="000069B4"/>
    <w:rsid w:val="00006A6B"/>
    <w:rsid w:val="000070AF"/>
    <w:rsid w:val="000073F3"/>
    <w:rsid w:val="0000756E"/>
    <w:rsid w:val="00007E0D"/>
    <w:rsid w:val="00010155"/>
    <w:rsid w:val="00010C6A"/>
    <w:rsid w:val="0001134B"/>
    <w:rsid w:val="00011390"/>
    <w:rsid w:val="000122C1"/>
    <w:rsid w:val="000124BA"/>
    <w:rsid w:val="00012A11"/>
    <w:rsid w:val="00012CE5"/>
    <w:rsid w:val="00014236"/>
    <w:rsid w:val="0001427F"/>
    <w:rsid w:val="0001451E"/>
    <w:rsid w:val="00014B1F"/>
    <w:rsid w:val="00014E7A"/>
    <w:rsid w:val="00014FC0"/>
    <w:rsid w:val="00015076"/>
    <w:rsid w:val="0001535D"/>
    <w:rsid w:val="00015651"/>
    <w:rsid w:val="000156E9"/>
    <w:rsid w:val="00015783"/>
    <w:rsid w:val="00015A6E"/>
    <w:rsid w:val="00015D4B"/>
    <w:rsid w:val="00016254"/>
    <w:rsid w:val="0001658C"/>
    <w:rsid w:val="00016EDE"/>
    <w:rsid w:val="0001716E"/>
    <w:rsid w:val="00017D86"/>
    <w:rsid w:val="000200C5"/>
    <w:rsid w:val="00020C33"/>
    <w:rsid w:val="0002118D"/>
    <w:rsid w:val="000212C9"/>
    <w:rsid w:val="00021486"/>
    <w:rsid w:val="0002260C"/>
    <w:rsid w:val="0002289A"/>
    <w:rsid w:val="000229B1"/>
    <w:rsid w:val="00022BA7"/>
    <w:rsid w:val="0002306D"/>
    <w:rsid w:val="00023CDD"/>
    <w:rsid w:val="000242C8"/>
    <w:rsid w:val="00025402"/>
    <w:rsid w:val="00025B38"/>
    <w:rsid w:val="00025E06"/>
    <w:rsid w:val="00026A9C"/>
    <w:rsid w:val="00027155"/>
    <w:rsid w:val="000277DE"/>
    <w:rsid w:val="00027855"/>
    <w:rsid w:val="00027933"/>
    <w:rsid w:val="00027963"/>
    <w:rsid w:val="00027A5D"/>
    <w:rsid w:val="000301BE"/>
    <w:rsid w:val="00031611"/>
    <w:rsid w:val="000318BA"/>
    <w:rsid w:val="00031DBE"/>
    <w:rsid w:val="00031E06"/>
    <w:rsid w:val="000321F5"/>
    <w:rsid w:val="000322A8"/>
    <w:rsid w:val="00032EA8"/>
    <w:rsid w:val="00032FEB"/>
    <w:rsid w:val="000335F5"/>
    <w:rsid w:val="000339C2"/>
    <w:rsid w:val="00033DA9"/>
    <w:rsid w:val="00033E86"/>
    <w:rsid w:val="000340B8"/>
    <w:rsid w:val="00034A29"/>
    <w:rsid w:val="00034FD6"/>
    <w:rsid w:val="00035D80"/>
    <w:rsid w:val="00036982"/>
    <w:rsid w:val="00036DF4"/>
    <w:rsid w:val="000373BF"/>
    <w:rsid w:val="0003743B"/>
    <w:rsid w:val="00037711"/>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8B3"/>
    <w:rsid w:val="000443E0"/>
    <w:rsid w:val="00044685"/>
    <w:rsid w:val="0004478F"/>
    <w:rsid w:val="00044CF4"/>
    <w:rsid w:val="00045152"/>
    <w:rsid w:val="000452C7"/>
    <w:rsid w:val="000454D0"/>
    <w:rsid w:val="00045552"/>
    <w:rsid w:val="0004586D"/>
    <w:rsid w:val="0004587A"/>
    <w:rsid w:val="00045EE0"/>
    <w:rsid w:val="00046DDA"/>
    <w:rsid w:val="0004713C"/>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0CB"/>
    <w:rsid w:val="000526DD"/>
    <w:rsid w:val="00052711"/>
    <w:rsid w:val="00052F23"/>
    <w:rsid w:val="00053303"/>
    <w:rsid w:val="00053572"/>
    <w:rsid w:val="00053E65"/>
    <w:rsid w:val="00055034"/>
    <w:rsid w:val="00055889"/>
    <w:rsid w:val="00055C19"/>
    <w:rsid w:val="00055F99"/>
    <w:rsid w:val="00056433"/>
    <w:rsid w:val="000564D1"/>
    <w:rsid w:val="00057661"/>
    <w:rsid w:val="00060256"/>
    <w:rsid w:val="00060414"/>
    <w:rsid w:val="00060A78"/>
    <w:rsid w:val="00060B91"/>
    <w:rsid w:val="00060E15"/>
    <w:rsid w:val="00060E1B"/>
    <w:rsid w:val="00061455"/>
    <w:rsid w:val="00061495"/>
    <w:rsid w:val="00061553"/>
    <w:rsid w:val="000619B9"/>
    <w:rsid w:val="00061DA5"/>
    <w:rsid w:val="0006239C"/>
    <w:rsid w:val="00062853"/>
    <w:rsid w:val="00062E0E"/>
    <w:rsid w:val="0006303F"/>
    <w:rsid w:val="000633EF"/>
    <w:rsid w:val="00063660"/>
    <w:rsid w:val="00063A40"/>
    <w:rsid w:val="0006419C"/>
    <w:rsid w:val="00064A73"/>
    <w:rsid w:val="0006504E"/>
    <w:rsid w:val="000652F6"/>
    <w:rsid w:val="0006537A"/>
    <w:rsid w:val="00065883"/>
    <w:rsid w:val="000659DE"/>
    <w:rsid w:val="00065E05"/>
    <w:rsid w:val="000662C1"/>
    <w:rsid w:val="00066368"/>
    <w:rsid w:val="00066564"/>
    <w:rsid w:val="00066C2F"/>
    <w:rsid w:val="000670EC"/>
    <w:rsid w:val="000677A2"/>
    <w:rsid w:val="00067B0A"/>
    <w:rsid w:val="0007019A"/>
    <w:rsid w:val="00070375"/>
    <w:rsid w:val="0007075C"/>
    <w:rsid w:val="000709A3"/>
    <w:rsid w:val="000709FF"/>
    <w:rsid w:val="00070EA5"/>
    <w:rsid w:val="00070FD8"/>
    <w:rsid w:val="000725AE"/>
    <w:rsid w:val="00073004"/>
    <w:rsid w:val="00073596"/>
    <w:rsid w:val="00073852"/>
    <w:rsid w:val="000738DE"/>
    <w:rsid w:val="00073A8E"/>
    <w:rsid w:val="00073E63"/>
    <w:rsid w:val="00073E76"/>
    <w:rsid w:val="00074A5F"/>
    <w:rsid w:val="00074D76"/>
    <w:rsid w:val="0007542D"/>
    <w:rsid w:val="0007625C"/>
    <w:rsid w:val="00076CBC"/>
    <w:rsid w:val="0007709E"/>
    <w:rsid w:val="00077127"/>
    <w:rsid w:val="000779C7"/>
    <w:rsid w:val="00077A64"/>
    <w:rsid w:val="00077B06"/>
    <w:rsid w:val="00077E39"/>
    <w:rsid w:val="00077F21"/>
    <w:rsid w:val="00080710"/>
    <w:rsid w:val="0008084C"/>
    <w:rsid w:val="00080B53"/>
    <w:rsid w:val="00080DD9"/>
    <w:rsid w:val="00081098"/>
    <w:rsid w:val="00081282"/>
    <w:rsid w:val="0008205E"/>
    <w:rsid w:val="000823C4"/>
    <w:rsid w:val="000826B8"/>
    <w:rsid w:val="0008276E"/>
    <w:rsid w:val="00082DC7"/>
    <w:rsid w:val="000831C8"/>
    <w:rsid w:val="00083E83"/>
    <w:rsid w:val="000840CA"/>
    <w:rsid w:val="00084490"/>
    <w:rsid w:val="00084518"/>
    <w:rsid w:val="00084AF9"/>
    <w:rsid w:val="000850DC"/>
    <w:rsid w:val="00085B55"/>
    <w:rsid w:val="00086BB6"/>
    <w:rsid w:val="00086D55"/>
    <w:rsid w:val="000872C8"/>
    <w:rsid w:val="000879D5"/>
    <w:rsid w:val="000879FB"/>
    <w:rsid w:val="00087EF2"/>
    <w:rsid w:val="000902AA"/>
    <w:rsid w:val="00090425"/>
    <w:rsid w:val="00090534"/>
    <w:rsid w:val="00090BA7"/>
    <w:rsid w:val="00090D08"/>
    <w:rsid w:val="00090F5D"/>
    <w:rsid w:val="00091828"/>
    <w:rsid w:val="00091897"/>
    <w:rsid w:val="000921E1"/>
    <w:rsid w:val="000923CA"/>
    <w:rsid w:val="00092759"/>
    <w:rsid w:val="00092CA5"/>
    <w:rsid w:val="000935AA"/>
    <w:rsid w:val="00093A9C"/>
    <w:rsid w:val="00093B86"/>
    <w:rsid w:val="00094191"/>
    <w:rsid w:val="00094321"/>
    <w:rsid w:val="00094790"/>
    <w:rsid w:val="00094A8E"/>
    <w:rsid w:val="00094D55"/>
    <w:rsid w:val="000959AF"/>
    <w:rsid w:val="000967EB"/>
    <w:rsid w:val="00096B41"/>
    <w:rsid w:val="00096BA9"/>
    <w:rsid w:val="00097D55"/>
    <w:rsid w:val="000A0129"/>
    <w:rsid w:val="000A0585"/>
    <w:rsid w:val="000A05E3"/>
    <w:rsid w:val="000A0BAC"/>
    <w:rsid w:val="000A0C61"/>
    <w:rsid w:val="000A102A"/>
    <w:rsid w:val="000A179E"/>
    <w:rsid w:val="000A1A7B"/>
    <w:rsid w:val="000A1B88"/>
    <w:rsid w:val="000A1BEE"/>
    <w:rsid w:val="000A1EAC"/>
    <w:rsid w:val="000A2046"/>
    <w:rsid w:val="000A20EE"/>
    <w:rsid w:val="000A23DA"/>
    <w:rsid w:val="000A36DD"/>
    <w:rsid w:val="000A38E6"/>
    <w:rsid w:val="000A3D93"/>
    <w:rsid w:val="000A4214"/>
    <w:rsid w:val="000A494B"/>
    <w:rsid w:val="000A498A"/>
    <w:rsid w:val="000A50B2"/>
    <w:rsid w:val="000A5D6C"/>
    <w:rsid w:val="000A5E21"/>
    <w:rsid w:val="000A674F"/>
    <w:rsid w:val="000A6EF7"/>
    <w:rsid w:val="000A7471"/>
    <w:rsid w:val="000A7A72"/>
    <w:rsid w:val="000A7A9F"/>
    <w:rsid w:val="000A7DA1"/>
    <w:rsid w:val="000B01DF"/>
    <w:rsid w:val="000B02A1"/>
    <w:rsid w:val="000B071B"/>
    <w:rsid w:val="000B0782"/>
    <w:rsid w:val="000B0F42"/>
    <w:rsid w:val="000B1534"/>
    <w:rsid w:val="000B1626"/>
    <w:rsid w:val="000B1C01"/>
    <w:rsid w:val="000B226F"/>
    <w:rsid w:val="000B283A"/>
    <w:rsid w:val="000B3A77"/>
    <w:rsid w:val="000B3B09"/>
    <w:rsid w:val="000B4074"/>
    <w:rsid w:val="000B49DC"/>
    <w:rsid w:val="000B56AB"/>
    <w:rsid w:val="000B62F0"/>
    <w:rsid w:val="000B63EB"/>
    <w:rsid w:val="000B663C"/>
    <w:rsid w:val="000B720A"/>
    <w:rsid w:val="000B7A11"/>
    <w:rsid w:val="000B7B55"/>
    <w:rsid w:val="000B7E92"/>
    <w:rsid w:val="000C052F"/>
    <w:rsid w:val="000C05F5"/>
    <w:rsid w:val="000C08E9"/>
    <w:rsid w:val="000C0A7A"/>
    <w:rsid w:val="000C123B"/>
    <w:rsid w:val="000C19BD"/>
    <w:rsid w:val="000C1A8D"/>
    <w:rsid w:val="000C20BD"/>
    <w:rsid w:val="000C21AD"/>
    <w:rsid w:val="000C2A3B"/>
    <w:rsid w:val="000C2C16"/>
    <w:rsid w:val="000C2E00"/>
    <w:rsid w:val="000C31B3"/>
    <w:rsid w:val="000C32BF"/>
    <w:rsid w:val="000C380A"/>
    <w:rsid w:val="000C3ADB"/>
    <w:rsid w:val="000C3E5F"/>
    <w:rsid w:val="000C40ED"/>
    <w:rsid w:val="000C41CD"/>
    <w:rsid w:val="000C4324"/>
    <w:rsid w:val="000C4416"/>
    <w:rsid w:val="000C4759"/>
    <w:rsid w:val="000C4CB6"/>
    <w:rsid w:val="000C4E94"/>
    <w:rsid w:val="000C5D14"/>
    <w:rsid w:val="000C5DAC"/>
    <w:rsid w:val="000C6446"/>
    <w:rsid w:val="000C670A"/>
    <w:rsid w:val="000C7B49"/>
    <w:rsid w:val="000C7F60"/>
    <w:rsid w:val="000C7FA6"/>
    <w:rsid w:val="000C7FFC"/>
    <w:rsid w:val="000D017E"/>
    <w:rsid w:val="000D1EDD"/>
    <w:rsid w:val="000D239E"/>
    <w:rsid w:val="000D294B"/>
    <w:rsid w:val="000D2A6B"/>
    <w:rsid w:val="000D2AC3"/>
    <w:rsid w:val="000D2B1C"/>
    <w:rsid w:val="000D340C"/>
    <w:rsid w:val="000D348F"/>
    <w:rsid w:val="000D3590"/>
    <w:rsid w:val="000D3B43"/>
    <w:rsid w:val="000D4159"/>
    <w:rsid w:val="000D4D3E"/>
    <w:rsid w:val="000D55DF"/>
    <w:rsid w:val="000D5774"/>
    <w:rsid w:val="000D5CAD"/>
    <w:rsid w:val="000D6398"/>
    <w:rsid w:val="000D6597"/>
    <w:rsid w:val="000D76B8"/>
    <w:rsid w:val="000E071F"/>
    <w:rsid w:val="000E0AF4"/>
    <w:rsid w:val="000E15DC"/>
    <w:rsid w:val="000E19EC"/>
    <w:rsid w:val="000E20A6"/>
    <w:rsid w:val="000E238A"/>
    <w:rsid w:val="000E2F19"/>
    <w:rsid w:val="000E31D5"/>
    <w:rsid w:val="000E320E"/>
    <w:rsid w:val="000E3CC6"/>
    <w:rsid w:val="000E3D71"/>
    <w:rsid w:val="000E3F86"/>
    <w:rsid w:val="000E42DE"/>
    <w:rsid w:val="000E4BD6"/>
    <w:rsid w:val="000E4C1B"/>
    <w:rsid w:val="000E4F8C"/>
    <w:rsid w:val="000E5243"/>
    <w:rsid w:val="000E5C58"/>
    <w:rsid w:val="000E5ED5"/>
    <w:rsid w:val="000E610F"/>
    <w:rsid w:val="000E611D"/>
    <w:rsid w:val="000E7116"/>
    <w:rsid w:val="000E739A"/>
    <w:rsid w:val="000E7934"/>
    <w:rsid w:val="000E7EB8"/>
    <w:rsid w:val="000E7F73"/>
    <w:rsid w:val="000F01E6"/>
    <w:rsid w:val="000F03F6"/>
    <w:rsid w:val="000F0A2E"/>
    <w:rsid w:val="000F104D"/>
    <w:rsid w:val="000F113C"/>
    <w:rsid w:val="000F1290"/>
    <w:rsid w:val="000F15A5"/>
    <w:rsid w:val="000F1778"/>
    <w:rsid w:val="000F1C1C"/>
    <w:rsid w:val="000F1CCF"/>
    <w:rsid w:val="000F2B66"/>
    <w:rsid w:val="000F2D6D"/>
    <w:rsid w:val="000F397B"/>
    <w:rsid w:val="000F3C28"/>
    <w:rsid w:val="000F3CE7"/>
    <w:rsid w:val="000F4088"/>
    <w:rsid w:val="000F4F96"/>
    <w:rsid w:val="000F5A07"/>
    <w:rsid w:val="000F6388"/>
    <w:rsid w:val="000F68B7"/>
    <w:rsid w:val="000F7E38"/>
    <w:rsid w:val="001003F3"/>
    <w:rsid w:val="001003FA"/>
    <w:rsid w:val="0010044D"/>
    <w:rsid w:val="0010051D"/>
    <w:rsid w:val="00100606"/>
    <w:rsid w:val="00100990"/>
    <w:rsid w:val="0010099D"/>
    <w:rsid w:val="00100BD1"/>
    <w:rsid w:val="00100D91"/>
    <w:rsid w:val="001011D5"/>
    <w:rsid w:val="001013E4"/>
    <w:rsid w:val="00101E6A"/>
    <w:rsid w:val="00102F0D"/>
    <w:rsid w:val="00102F2B"/>
    <w:rsid w:val="0010312E"/>
    <w:rsid w:val="00103391"/>
    <w:rsid w:val="00103440"/>
    <w:rsid w:val="00103461"/>
    <w:rsid w:val="00103629"/>
    <w:rsid w:val="00103668"/>
    <w:rsid w:val="00103B96"/>
    <w:rsid w:val="00104204"/>
    <w:rsid w:val="00104C11"/>
    <w:rsid w:val="00105071"/>
    <w:rsid w:val="001054A8"/>
    <w:rsid w:val="001056C3"/>
    <w:rsid w:val="00105707"/>
    <w:rsid w:val="00105BB9"/>
    <w:rsid w:val="00105C7B"/>
    <w:rsid w:val="00106309"/>
    <w:rsid w:val="00106B39"/>
    <w:rsid w:val="001100EC"/>
    <w:rsid w:val="00110305"/>
    <w:rsid w:val="001103FF"/>
    <w:rsid w:val="00110508"/>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5EE1"/>
    <w:rsid w:val="00116179"/>
    <w:rsid w:val="001161C3"/>
    <w:rsid w:val="0011667D"/>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1EC7"/>
    <w:rsid w:val="00132214"/>
    <w:rsid w:val="00132231"/>
    <w:rsid w:val="0013285E"/>
    <w:rsid w:val="00133148"/>
    <w:rsid w:val="0013329D"/>
    <w:rsid w:val="00133601"/>
    <w:rsid w:val="00133A1F"/>
    <w:rsid w:val="001342C0"/>
    <w:rsid w:val="00134694"/>
    <w:rsid w:val="00134FE4"/>
    <w:rsid w:val="0013520A"/>
    <w:rsid w:val="00135710"/>
    <w:rsid w:val="0013599E"/>
    <w:rsid w:val="00135CCD"/>
    <w:rsid w:val="00136255"/>
    <w:rsid w:val="00136307"/>
    <w:rsid w:val="00136D43"/>
    <w:rsid w:val="0013709F"/>
    <w:rsid w:val="00137BE7"/>
    <w:rsid w:val="00137F60"/>
    <w:rsid w:val="0014004B"/>
    <w:rsid w:val="001400AB"/>
    <w:rsid w:val="00140584"/>
    <w:rsid w:val="00140A41"/>
    <w:rsid w:val="00140C04"/>
    <w:rsid w:val="00140D04"/>
    <w:rsid w:val="00140F99"/>
    <w:rsid w:val="00141189"/>
    <w:rsid w:val="001414AC"/>
    <w:rsid w:val="001419CD"/>
    <w:rsid w:val="001419EE"/>
    <w:rsid w:val="00141CA5"/>
    <w:rsid w:val="0014251A"/>
    <w:rsid w:val="00142B67"/>
    <w:rsid w:val="00142FE1"/>
    <w:rsid w:val="0014314F"/>
    <w:rsid w:val="0014325E"/>
    <w:rsid w:val="00143367"/>
    <w:rsid w:val="00143845"/>
    <w:rsid w:val="00143DB3"/>
    <w:rsid w:val="00143E29"/>
    <w:rsid w:val="001441A4"/>
    <w:rsid w:val="001443B4"/>
    <w:rsid w:val="00144AB1"/>
    <w:rsid w:val="00144E73"/>
    <w:rsid w:val="00144F1A"/>
    <w:rsid w:val="0014670B"/>
    <w:rsid w:val="001468D3"/>
    <w:rsid w:val="00146B7E"/>
    <w:rsid w:val="00146BDF"/>
    <w:rsid w:val="00147222"/>
    <w:rsid w:val="0014755F"/>
    <w:rsid w:val="00150295"/>
    <w:rsid w:val="001503BE"/>
    <w:rsid w:val="00151071"/>
    <w:rsid w:val="001516EA"/>
    <w:rsid w:val="0015172D"/>
    <w:rsid w:val="00151789"/>
    <w:rsid w:val="00152F6C"/>
    <w:rsid w:val="0015394F"/>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1F47"/>
    <w:rsid w:val="00162645"/>
    <w:rsid w:val="00163A44"/>
    <w:rsid w:val="0016418C"/>
    <w:rsid w:val="00164870"/>
    <w:rsid w:val="001648FB"/>
    <w:rsid w:val="00164CC3"/>
    <w:rsid w:val="00164D3A"/>
    <w:rsid w:val="00164EBC"/>
    <w:rsid w:val="0016553F"/>
    <w:rsid w:val="00165573"/>
    <w:rsid w:val="00165577"/>
    <w:rsid w:val="001655CF"/>
    <w:rsid w:val="0016584A"/>
    <w:rsid w:val="0016603C"/>
    <w:rsid w:val="00166516"/>
    <w:rsid w:val="00166820"/>
    <w:rsid w:val="00166D68"/>
    <w:rsid w:val="00167970"/>
    <w:rsid w:val="00167C91"/>
    <w:rsid w:val="00170173"/>
    <w:rsid w:val="00170558"/>
    <w:rsid w:val="001705DE"/>
    <w:rsid w:val="001706E2"/>
    <w:rsid w:val="001708CD"/>
    <w:rsid w:val="00170CE1"/>
    <w:rsid w:val="00170D49"/>
    <w:rsid w:val="00171A80"/>
    <w:rsid w:val="001723DF"/>
    <w:rsid w:val="0017284B"/>
    <w:rsid w:val="00172A0F"/>
    <w:rsid w:val="0017326E"/>
    <w:rsid w:val="00174843"/>
    <w:rsid w:val="00174CAA"/>
    <w:rsid w:val="00174D48"/>
    <w:rsid w:val="00174F1B"/>
    <w:rsid w:val="00175089"/>
    <w:rsid w:val="00175662"/>
    <w:rsid w:val="00175687"/>
    <w:rsid w:val="00175ADD"/>
    <w:rsid w:val="00175B9C"/>
    <w:rsid w:val="00176540"/>
    <w:rsid w:val="00176D13"/>
    <w:rsid w:val="001772A8"/>
    <w:rsid w:val="0017730C"/>
    <w:rsid w:val="001777C6"/>
    <w:rsid w:val="00177958"/>
    <w:rsid w:val="00177CD5"/>
    <w:rsid w:val="00180391"/>
    <w:rsid w:val="00180B4C"/>
    <w:rsid w:val="00180BEB"/>
    <w:rsid w:val="0018179A"/>
    <w:rsid w:val="001817D2"/>
    <w:rsid w:val="00181881"/>
    <w:rsid w:val="00181E1F"/>
    <w:rsid w:val="00181F1C"/>
    <w:rsid w:val="0018218A"/>
    <w:rsid w:val="001825A9"/>
    <w:rsid w:val="00182912"/>
    <w:rsid w:val="0018388F"/>
    <w:rsid w:val="00184086"/>
    <w:rsid w:val="001842A6"/>
    <w:rsid w:val="00184618"/>
    <w:rsid w:val="00184919"/>
    <w:rsid w:val="00184E7C"/>
    <w:rsid w:val="00185F3B"/>
    <w:rsid w:val="0018613B"/>
    <w:rsid w:val="001867D9"/>
    <w:rsid w:val="001904A8"/>
    <w:rsid w:val="00191087"/>
    <w:rsid w:val="00191140"/>
    <w:rsid w:val="001916AA"/>
    <w:rsid w:val="00191E21"/>
    <w:rsid w:val="001931CD"/>
    <w:rsid w:val="001935E5"/>
    <w:rsid w:val="001937C4"/>
    <w:rsid w:val="00194087"/>
    <w:rsid w:val="00194118"/>
    <w:rsid w:val="001945E9"/>
    <w:rsid w:val="00194866"/>
    <w:rsid w:val="00194F7C"/>
    <w:rsid w:val="001959DA"/>
    <w:rsid w:val="00196741"/>
    <w:rsid w:val="00196993"/>
    <w:rsid w:val="00197070"/>
    <w:rsid w:val="001979BA"/>
    <w:rsid w:val="001A009A"/>
    <w:rsid w:val="001A0186"/>
    <w:rsid w:val="001A0A05"/>
    <w:rsid w:val="001A1138"/>
    <w:rsid w:val="001A13FA"/>
    <w:rsid w:val="001A15C2"/>
    <w:rsid w:val="001A1732"/>
    <w:rsid w:val="001A20E8"/>
    <w:rsid w:val="001A2CE9"/>
    <w:rsid w:val="001A3153"/>
    <w:rsid w:val="001A33D5"/>
    <w:rsid w:val="001A3A05"/>
    <w:rsid w:val="001A3ADF"/>
    <w:rsid w:val="001A3C14"/>
    <w:rsid w:val="001A3E18"/>
    <w:rsid w:val="001A43DE"/>
    <w:rsid w:val="001A4748"/>
    <w:rsid w:val="001A487B"/>
    <w:rsid w:val="001A570F"/>
    <w:rsid w:val="001A6234"/>
    <w:rsid w:val="001A6B90"/>
    <w:rsid w:val="001A7EEF"/>
    <w:rsid w:val="001A7F1F"/>
    <w:rsid w:val="001B005B"/>
    <w:rsid w:val="001B0D42"/>
    <w:rsid w:val="001B1079"/>
    <w:rsid w:val="001B1976"/>
    <w:rsid w:val="001B2538"/>
    <w:rsid w:val="001B2A3F"/>
    <w:rsid w:val="001B2FAE"/>
    <w:rsid w:val="001B3448"/>
    <w:rsid w:val="001B3617"/>
    <w:rsid w:val="001B3DA3"/>
    <w:rsid w:val="001B4796"/>
    <w:rsid w:val="001B4A0C"/>
    <w:rsid w:val="001B51EF"/>
    <w:rsid w:val="001B53DE"/>
    <w:rsid w:val="001B6423"/>
    <w:rsid w:val="001B7184"/>
    <w:rsid w:val="001B798E"/>
    <w:rsid w:val="001B7FE6"/>
    <w:rsid w:val="001C11C5"/>
    <w:rsid w:val="001C1990"/>
    <w:rsid w:val="001C1C84"/>
    <w:rsid w:val="001C2032"/>
    <w:rsid w:val="001C2C97"/>
    <w:rsid w:val="001C2E71"/>
    <w:rsid w:val="001C2FA4"/>
    <w:rsid w:val="001C3F32"/>
    <w:rsid w:val="001C41C8"/>
    <w:rsid w:val="001C47A8"/>
    <w:rsid w:val="001C48B6"/>
    <w:rsid w:val="001C4B8F"/>
    <w:rsid w:val="001C4C04"/>
    <w:rsid w:val="001C501A"/>
    <w:rsid w:val="001C57FF"/>
    <w:rsid w:val="001C59C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C87"/>
    <w:rsid w:val="001D4EF3"/>
    <w:rsid w:val="001D557C"/>
    <w:rsid w:val="001D6554"/>
    <w:rsid w:val="001D65A4"/>
    <w:rsid w:val="001D6EE5"/>
    <w:rsid w:val="001D7B52"/>
    <w:rsid w:val="001E053E"/>
    <w:rsid w:val="001E0596"/>
    <w:rsid w:val="001E093F"/>
    <w:rsid w:val="001E0CF3"/>
    <w:rsid w:val="001E1335"/>
    <w:rsid w:val="001E137B"/>
    <w:rsid w:val="001E1D6B"/>
    <w:rsid w:val="001E204B"/>
    <w:rsid w:val="001E2495"/>
    <w:rsid w:val="001E2579"/>
    <w:rsid w:val="001E2E97"/>
    <w:rsid w:val="001E36C7"/>
    <w:rsid w:val="001E3AAF"/>
    <w:rsid w:val="001E40D3"/>
    <w:rsid w:val="001E52DF"/>
    <w:rsid w:val="001E60BA"/>
    <w:rsid w:val="001E6660"/>
    <w:rsid w:val="001E6EF7"/>
    <w:rsid w:val="001E702D"/>
    <w:rsid w:val="001E722B"/>
    <w:rsid w:val="001E7281"/>
    <w:rsid w:val="001E7948"/>
    <w:rsid w:val="001E7CE4"/>
    <w:rsid w:val="001F0A6E"/>
    <w:rsid w:val="001F0D23"/>
    <w:rsid w:val="001F0E4E"/>
    <w:rsid w:val="001F28BE"/>
    <w:rsid w:val="001F2D31"/>
    <w:rsid w:val="001F3016"/>
    <w:rsid w:val="001F39FA"/>
    <w:rsid w:val="001F4655"/>
    <w:rsid w:val="001F4C3C"/>
    <w:rsid w:val="001F5154"/>
    <w:rsid w:val="001F5EFF"/>
    <w:rsid w:val="001F66DD"/>
    <w:rsid w:val="001F6A1C"/>
    <w:rsid w:val="001F6AED"/>
    <w:rsid w:val="001F6C44"/>
    <w:rsid w:val="00200097"/>
    <w:rsid w:val="0020011A"/>
    <w:rsid w:val="0020019F"/>
    <w:rsid w:val="00200A4B"/>
    <w:rsid w:val="002018CC"/>
    <w:rsid w:val="00201BC1"/>
    <w:rsid w:val="00201F24"/>
    <w:rsid w:val="00202234"/>
    <w:rsid w:val="00202A04"/>
    <w:rsid w:val="00202BFE"/>
    <w:rsid w:val="00202DBE"/>
    <w:rsid w:val="002039BD"/>
    <w:rsid w:val="00203A4E"/>
    <w:rsid w:val="00203BD2"/>
    <w:rsid w:val="00204EF9"/>
    <w:rsid w:val="00205034"/>
    <w:rsid w:val="00205197"/>
    <w:rsid w:val="0020593D"/>
    <w:rsid w:val="00205962"/>
    <w:rsid w:val="002059A3"/>
    <w:rsid w:val="002059AC"/>
    <w:rsid w:val="00205B37"/>
    <w:rsid w:val="00205D29"/>
    <w:rsid w:val="00205F6E"/>
    <w:rsid w:val="00206083"/>
    <w:rsid w:val="00206118"/>
    <w:rsid w:val="00206480"/>
    <w:rsid w:val="00207B07"/>
    <w:rsid w:val="00207B98"/>
    <w:rsid w:val="00207E1A"/>
    <w:rsid w:val="00210001"/>
    <w:rsid w:val="00210338"/>
    <w:rsid w:val="0021051B"/>
    <w:rsid w:val="002105DC"/>
    <w:rsid w:val="00210B04"/>
    <w:rsid w:val="0021106D"/>
    <w:rsid w:val="0021162B"/>
    <w:rsid w:val="00211769"/>
    <w:rsid w:val="00211C19"/>
    <w:rsid w:val="00211F6A"/>
    <w:rsid w:val="00212535"/>
    <w:rsid w:val="00213C8A"/>
    <w:rsid w:val="00213E2F"/>
    <w:rsid w:val="00213E32"/>
    <w:rsid w:val="00214276"/>
    <w:rsid w:val="002146AB"/>
    <w:rsid w:val="00216492"/>
    <w:rsid w:val="0021698A"/>
    <w:rsid w:val="00216AA5"/>
    <w:rsid w:val="00216DED"/>
    <w:rsid w:val="00217D1E"/>
    <w:rsid w:val="00217F8C"/>
    <w:rsid w:val="00220307"/>
    <w:rsid w:val="00220365"/>
    <w:rsid w:val="00220815"/>
    <w:rsid w:val="00220B37"/>
    <w:rsid w:val="00220CD0"/>
    <w:rsid w:val="00220D79"/>
    <w:rsid w:val="00220FFE"/>
    <w:rsid w:val="00221B04"/>
    <w:rsid w:val="00221BA5"/>
    <w:rsid w:val="002226F5"/>
    <w:rsid w:val="00222980"/>
    <w:rsid w:val="002231F7"/>
    <w:rsid w:val="00223218"/>
    <w:rsid w:val="0022333F"/>
    <w:rsid w:val="00223621"/>
    <w:rsid w:val="002241A2"/>
    <w:rsid w:val="00224670"/>
    <w:rsid w:val="002252F5"/>
    <w:rsid w:val="00225EC5"/>
    <w:rsid w:val="00226061"/>
    <w:rsid w:val="0022617E"/>
    <w:rsid w:val="00226320"/>
    <w:rsid w:val="002267BC"/>
    <w:rsid w:val="00226FF4"/>
    <w:rsid w:val="002273DE"/>
    <w:rsid w:val="00227861"/>
    <w:rsid w:val="00227F96"/>
    <w:rsid w:val="002304AF"/>
    <w:rsid w:val="00230C82"/>
    <w:rsid w:val="00230E75"/>
    <w:rsid w:val="002311D9"/>
    <w:rsid w:val="00231D35"/>
    <w:rsid w:val="00231DD4"/>
    <w:rsid w:val="00231E9C"/>
    <w:rsid w:val="00232135"/>
    <w:rsid w:val="002322DE"/>
    <w:rsid w:val="0023260A"/>
    <w:rsid w:val="00232E32"/>
    <w:rsid w:val="002333D7"/>
    <w:rsid w:val="00233B8F"/>
    <w:rsid w:val="002345B4"/>
    <w:rsid w:val="00235187"/>
    <w:rsid w:val="00235D29"/>
    <w:rsid w:val="0023613E"/>
    <w:rsid w:val="00236150"/>
    <w:rsid w:val="00236166"/>
    <w:rsid w:val="00236882"/>
    <w:rsid w:val="00236EF6"/>
    <w:rsid w:val="0023740A"/>
    <w:rsid w:val="00240B17"/>
    <w:rsid w:val="00240E5B"/>
    <w:rsid w:val="00241680"/>
    <w:rsid w:val="00241D78"/>
    <w:rsid w:val="00241F34"/>
    <w:rsid w:val="0024276C"/>
    <w:rsid w:val="002430F2"/>
    <w:rsid w:val="00243760"/>
    <w:rsid w:val="00243A6E"/>
    <w:rsid w:val="00243EB4"/>
    <w:rsid w:val="00244403"/>
    <w:rsid w:val="002447E7"/>
    <w:rsid w:val="002450A2"/>
    <w:rsid w:val="0024516A"/>
    <w:rsid w:val="00245337"/>
    <w:rsid w:val="00245538"/>
    <w:rsid w:val="00245B04"/>
    <w:rsid w:val="00245C2C"/>
    <w:rsid w:val="002463C0"/>
    <w:rsid w:val="002463FA"/>
    <w:rsid w:val="00246DAE"/>
    <w:rsid w:val="00247C97"/>
    <w:rsid w:val="00250C01"/>
    <w:rsid w:val="002514FE"/>
    <w:rsid w:val="002521DC"/>
    <w:rsid w:val="00252685"/>
    <w:rsid w:val="00252786"/>
    <w:rsid w:val="00252859"/>
    <w:rsid w:val="00252B43"/>
    <w:rsid w:val="00253319"/>
    <w:rsid w:val="0025332D"/>
    <w:rsid w:val="0025376C"/>
    <w:rsid w:val="002538B4"/>
    <w:rsid w:val="002538E3"/>
    <w:rsid w:val="00253BC0"/>
    <w:rsid w:val="00253C18"/>
    <w:rsid w:val="00253EDB"/>
    <w:rsid w:val="00254457"/>
    <w:rsid w:val="00255230"/>
    <w:rsid w:val="00255593"/>
    <w:rsid w:val="00255907"/>
    <w:rsid w:val="0025592E"/>
    <w:rsid w:val="00255B96"/>
    <w:rsid w:val="00255C24"/>
    <w:rsid w:val="00256AF0"/>
    <w:rsid w:val="00256BE0"/>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3E6F"/>
    <w:rsid w:val="0026417F"/>
    <w:rsid w:val="00264555"/>
    <w:rsid w:val="00264774"/>
    <w:rsid w:val="0026552C"/>
    <w:rsid w:val="002656A2"/>
    <w:rsid w:val="00265B35"/>
    <w:rsid w:val="00265F07"/>
    <w:rsid w:val="00265FB6"/>
    <w:rsid w:val="00267125"/>
    <w:rsid w:val="00267178"/>
    <w:rsid w:val="00267993"/>
    <w:rsid w:val="00267B22"/>
    <w:rsid w:val="00267DD0"/>
    <w:rsid w:val="0027097C"/>
    <w:rsid w:val="002711B5"/>
    <w:rsid w:val="00271CB6"/>
    <w:rsid w:val="002722EA"/>
    <w:rsid w:val="0027248A"/>
    <w:rsid w:val="00272E2D"/>
    <w:rsid w:val="0027301A"/>
    <w:rsid w:val="002735FF"/>
    <w:rsid w:val="00273748"/>
    <w:rsid w:val="0027376C"/>
    <w:rsid w:val="00273809"/>
    <w:rsid w:val="0027381F"/>
    <w:rsid w:val="002744AA"/>
    <w:rsid w:val="00274677"/>
    <w:rsid w:val="00274FAF"/>
    <w:rsid w:val="00275577"/>
    <w:rsid w:val="00275F51"/>
    <w:rsid w:val="00276033"/>
    <w:rsid w:val="00276ECC"/>
    <w:rsid w:val="002771F6"/>
    <w:rsid w:val="00277FA1"/>
    <w:rsid w:val="0028037D"/>
    <w:rsid w:val="00280846"/>
    <w:rsid w:val="002812FD"/>
    <w:rsid w:val="00281E5E"/>
    <w:rsid w:val="002821A0"/>
    <w:rsid w:val="00282AC5"/>
    <w:rsid w:val="00282AE2"/>
    <w:rsid w:val="00282DB1"/>
    <w:rsid w:val="00283BFE"/>
    <w:rsid w:val="00283D51"/>
    <w:rsid w:val="002840CA"/>
    <w:rsid w:val="002840F4"/>
    <w:rsid w:val="0028552D"/>
    <w:rsid w:val="00285733"/>
    <w:rsid w:val="00285983"/>
    <w:rsid w:val="00286706"/>
    <w:rsid w:val="0028697C"/>
    <w:rsid w:val="00286AD9"/>
    <w:rsid w:val="00286AF4"/>
    <w:rsid w:val="002870F8"/>
    <w:rsid w:val="0028765E"/>
    <w:rsid w:val="0028769B"/>
    <w:rsid w:val="00287BB2"/>
    <w:rsid w:val="00287D22"/>
    <w:rsid w:val="002900DE"/>
    <w:rsid w:val="00290164"/>
    <w:rsid w:val="0029037D"/>
    <w:rsid w:val="002906AC"/>
    <w:rsid w:val="00290B1A"/>
    <w:rsid w:val="00290D32"/>
    <w:rsid w:val="002911C7"/>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E9C"/>
    <w:rsid w:val="00293FFC"/>
    <w:rsid w:val="00294348"/>
    <w:rsid w:val="00294C1A"/>
    <w:rsid w:val="00294F3F"/>
    <w:rsid w:val="002950EF"/>
    <w:rsid w:val="00295776"/>
    <w:rsid w:val="00295EB3"/>
    <w:rsid w:val="00296122"/>
    <w:rsid w:val="002961D6"/>
    <w:rsid w:val="0029671A"/>
    <w:rsid w:val="00296F0D"/>
    <w:rsid w:val="00297E77"/>
    <w:rsid w:val="002A046D"/>
    <w:rsid w:val="002A0D02"/>
    <w:rsid w:val="002A1164"/>
    <w:rsid w:val="002A127F"/>
    <w:rsid w:val="002A17C6"/>
    <w:rsid w:val="002A18C1"/>
    <w:rsid w:val="002A19C7"/>
    <w:rsid w:val="002A1D8D"/>
    <w:rsid w:val="002A2822"/>
    <w:rsid w:val="002A2AFF"/>
    <w:rsid w:val="002A2C2D"/>
    <w:rsid w:val="002A332B"/>
    <w:rsid w:val="002A3A9F"/>
    <w:rsid w:val="002A3D1E"/>
    <w:rsid w:val="002A4265"/>
    <w:rsid w:val="002A50DF"/>
    <w:rsid w:val="002A51E3"/>
    <w:rsid w:val="002A566E"/>
    <w:rsid w:val="002A5B83"/>
    <w:rsid w:val="002A611E"/>
    <w:rsid w:val="002A6B83"/>
    <w:rsid w:val="002A6F4D"/>
    <w:rsid w:val="002A7034"/>
    <w:rsid w:val="002A7E55"/>
    <w:rsid w:val="002B0A65"/>
    <w:rsid w:val="002B0CB2"/>
    <w:rsid w:val="002B0CF8"/>
    <w:rsid w:val="002B138E"/>
    <w:rsid w:val="002B1A68"/>
    <w:rsid w:val="002B1BCE"/>
    <w:rsid w:val="002B1D02"/>
    <w:rsid w:val="002B1EE7"/>
    <w:rsid w:val="002B2015"/>
    <w:rsid w:val="002B210B"/>
    <w:rsid w:val="002B2A87"/>
    <w:rsid w:val="002B2E88"/>
    <w:rsid w:val="002B2EE9"/>
    <w:rsid w:val="002B34DB"/>
    <w:rsid w:val="002B39B4"/>
    <w:rsid w:val="002B3ACD"/>
    <w:rsid w:val="002B3CAD"/>
    <w:rsid w:val="002B3F95"/>
    <w:rsid w:val="002B4598"/>
    <w:rsid w:val="002B50AB"/>
    <w:rsid w:val="002B593D"/>
    <w:rsid w:val="002B5E72"/>
    <w:rsid w:val="002B60CC"/>
    <w:rsid w:val="002B626F"/>
    <w:rsid w:val="002B6371"/>
    <w:rsid w:val="002B64C4"/>
    <w:rsid w:val="002B64ED"/>
    <w:rsid w:val="002B7727"/>
    <w:rsid w:val="002B7EB0"/>
    <w:rsid w:val="002B7FFD"/>
    <w:rsid w:val="002C006A"/>
    <w:rsid w:val="002C0222"/>
    <w:rsid w:val="002C1258"/>
    <w:rsid w:val="002C17A8"/>
    <w:rsid w:val="002C2C44"/>
    <w:rsid w:val="002C2C4D"/>
    <w:rsid w:val="002C4E86"/>
    <w:rsid w:val="002C53B8"/>
    <w:rsid w:val="002C54C1"/>
    <w:rsid w:val="002C5E97"/>
    <w:rsid w:val="002C6278"/>
    <w:rsid w:val="002C65E3"/>
    <w:rsid w:val="002C661C"/>
    <w:rsid w:val="002C6793"/>
    <w:rsid w:val="002C6ABC"/>
    <w:rsid w:val="002C6DAC"/>
    <w:rsid w:val="002C72B3"/>
    <w:rsid w:val="002C78B4"/>
    <w:rsid w:val="002C7B1D"/>
    <w:rsid w:val="002C7B23"/>
    <w:rsid w:val="002C7FDB"/>
    <w:rsid w:val="002D04FB"/>
    <w:rsid w:val="002D07BF"/>
    <w:rsid w:val="002D07E2"/>
    <w:rsid w:val="002D14AB"/>
    <w:rsid w:val="002D17A6"/>
    <w:rsid w:val="002D1B50"/>
    <w:rsid w:val="002D21D8"/>
    <w:rsid w:val="002D381A"/>
    <w:rsid w:val="002D3850"/>
    <w:rsid w:val="002D3D7C"/>
    <w:rsid w:val="002D49BE"/>
    <w:rsid w:val="002D5122"/>
    <w:rsid w:val="002D5AAD"/>
    <w:rsid w:val="002D5CA9"/>
    <w:rsid w:val="002D6984"/>
    <w:rsid w:val="002D6BCD"/>
    <w:rsid w:val="002D6BF6"/>
    <w:rsid w:val="002D6CFB"/>
    <w:rsid w:val="002D6DBE"/>
    <w:rsid w:val="002D78B4"/>
    <w:rsid w:val="002D7C8E"/>
    <w:rsid w:val="002E0DD9"/>
    <w:rsid w:val="002E0F91"/>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0C9"/>
    <w:rsid w:val="002E461D"/>
    <w:rsid w:val="002E4709"/>
    <w:rsid w:val="002E480D"/>
    <w:rsid w:val="002E4927"/>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308B"/>
    <w:rsid w:val="002F3699"/>
    <w:rsid w:val="002F3A33"/>
    <w:rsid w:val="002F3B04"/>
    <w:rsid w:val="002F4811"/>
    <w:rsid w:val="002F48A7"/>
    <w:rsid w:val="002F61BC"/>
    <w:rsid w:val="002F661F"/>
    <w:rsid w:val="002F6672"/>
    <w:rsid w:val="002F6A58"/>
    <w:rsid w:val="002F70BE"/>
    <w:rsid w:val="002F717F"/>
    <w:rsid w:val="002F7EB1"/>
    <w:rsid w:val="00301CAE"/>
    <w:rsid w:val="00302138"/>
    <w:rsid w:val="00302721"/>
    <w:rsid w:val="00302A6E"/>
    <w:rsid w:val="00303864"/>
    <w:rsid w:val="00303DF2"/>
    <w:rsid w:val="00304AEA"/>
    <w:rsid w:val="00304B56"/>
    <w:rsid w:val="003051D8"/>
    <w:rsid w:val="00305A58"/>
    <w:rsid w:val="00305F81"/>
    <w:rsid w:val="0030634B"/>
    <w:rsid w:val="0030713C"/>
    <w:rsid w:val="00307808"/>
    <w:rsid w:val="00307DBE"/>
    <w:rsid w:val="00307EB8"/>
    <w:rsid w:val="003105D9"/>
    <w:rsid w:val="003109E1"/>
    <w:rsid w:val="00310B4A"/>
    <w:rsid w:val="00310D57"/>
    <w:rsid w:val="00311855"/>
    <w:rsid w:val="00311D0A"/>
    <w:rsid w:val="00313147"/>
    <w:rsid w:val="0031358C"/>
    <w:rsid w:val="00313B45"/>
    <w:rsid w:val="00313E32"/>
    <w:rsid w:val="003141E8"/>
    <w:rsid w:val="00314264"/>
    <w:rsid w:val="00314319"/>
    <w:rsid w:val="00314CA9"/>
    <w:rsid w:val="00314DC4"/>
    <w:rsid w:val="00314F4C"/>
    <w:rsid w:val="00314F94"/>
    <w:rsid w:val="003156BC"/>
    <w:rsid w:val="00315A92"/>
    <w:rsid w:val="00315CA8"/>
    <w:rsid w:val="00316D00"/>
    <w:rsid w:val="0031715D"/>
    <w:rsid w:val="003172B7"/>
    <w:rsid w:val="00320345"/>
    <w:rsid w:val="0032192E"/>
    <w:rsid w:val="00321A1D"/>
    <w:rsid w:val="003221EA"/>
    <w:rsid w:val="00322A3E"/>
    <w:rsid w:val="00322CB7"/>
    <w:rsid w:val="003238C3"/>
    <w:rsid w:val="00323ADB"/>
    <w:rsid w:val="00323E6D"/>
    <w:rsid w:val="0032408B"/>
    <w:rsid w:val="00324781"/>
    <w:rsid w:val="00324BCD"/>
    <w:rsid w:val="00324F30"/>
    <w:rsid w:val="00325023"/>
    <w:rsid w:val="00325321"/>
    <w:rsid w:val="0032533F"/>
    <w:rsid w:val="00325FD8"/>
    <w:rsid w:val="003265B9"/>
    <w:rsid w:val="003265FC"/>
    <w:rsid w:val="0032701E"/>
    <w:rsid w:val="00327232"/>
    <w:rsid w:val="00327DD2"/>
    <w:rsid w:val="003304BB"/>
    <w:rsid w:val="00330864"/>
    <w:rsid w:val="00330DE8"/>
    <w:rsid w:val="0033103B"/>
    <w:rsid w:val="003310F0"/>
    <w:rsid w:val="00331182"/>
    <w:rsid w:val="00331780"/>
    <w:rsid w:val="003323B5"/>
    <w:rsid w:val="00332AB2"/>
    <w:rsid w:val="00332C60"/>
    <w:rsid w:val="00333B87"/>
    <w:rsid w:val="00333D81"/>
    <w:rsid w:val="00333FDC"/>
    <w:rsid w:val="003342E1"/>
    <w:rsid w:val="003343F8"/>
    <w:rsid w:val="00335147"/>
    <w:rsid w:val="00335189"/>
    <w:rsid w:val="0033550F"/>
    <w:rsid w:val="003364FE"/>
    <w:rsid w:val="0033678D"/>
    <w:rsid w:val="003367B5"/>
    <w:rsid w:val="00336CC6"/>
    <w:rsid w:val="00337355"/>
    <w:rsid w:val="003373DB"/>
    <w:rsid w:val="003375E5"/>
    <w:rsid w:val="0033777C"/>
    <w:rsid w:val="0033795C"/>
    <w:rsid w:val="00337A32"/>
    <w:rsid w:val="00337C5B"/>
    <w:rsid w:val="00337F16"/>
    <w:rsid w:val="0034018E"/>
    <w:rsid w:val="00340192"/>
    <w:rsid w:val="0034062D"/>
    <w:rsid w:val="00340692"/>
    <w:rsid w:val="00340EE0"/>
    <w:rsid w:val="00340FFA"/>
    <w:rsid w:val="003412B1"/>
    <w:rsid w:val="00341551"/>
    <w:rsid w:val="003415B6"/>
    <w:rsid w:val="00341B71"/>
    <w:rsid w:val="00342322"/>
    <w:rsid w:val="003426BF"/>
    <w:rsid w:val="00342A21"/>
    <w:rsid w:val="00342AA1"/>
    <w:rsid w:val="00342CB9"/>
    <w:rsid w:val="00343032"/>
    <w:rsid w:val="00343533"/>
    <w:rsid w:val="003439DC"/>
    <w:rsid w:val="00343A5B"/>
    <w:rsid w:val="00343ADA"/>
    <w:rsid w:val="00343C3E"/>
    <w:rsid w:val="00343C73"/>
    <w:rsid w:val="00343DE8"/>
    <w:rsid w:val="00343E49"/>
    <w:rsid w:val="00343FE5"/>
    <w:rsid w:val="0034452C"/>
    <w:rsid w:val="00344637"/>
    <w:rsid w:val="00344BEF"/>
    <w:rsid w:val="00344C69"/>
    <w:rsid w:val="00344F82"/>
    <w:rsid w:val="00345AA4"/>
    <w:rsid w:val="003466A3"/>
    <w:rsid w:val="00346C68"/>
    <w:rsid w:val="0034712C"/>
    <w:rsid w:val="0034750F"/>
    <w:rsid w:val="00347598"/>
    <w:rsid w:val="0034783E"/>
    <w:rsid w:val="00347FE4"/>
    <w:rsid w:val="00350615"/>
    <w:rsid w:val="00350BED"/>
    <w:rsid w:val="00350E1F"/>
    <w:rsid w:val="00352541"/>
    <w:rsid w:val="003549F3"/>
    <w:rsid w:val="00354B78"/>
    <w:rsid w:val="003552F8"/>
    <w:rsid w:val="00355BB3"/>
    <w:rsid w:val="00355EDF"/>
    <w:rsid w:val="003564BC"/>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E13"/>
    <w:rsid w:val="00364141"/>
    <w:rsid w:val="003648BA"/>
    <w:rsid w:val="00364911"/>
    <w:rsid w:val="00364F4B"/>
    <w:rsid w:val="00365C7D"/>
    <w:rsid w:val="00365F02"/>
    <w:rsid w:val="0036649B"/>
    <w:rsid w:val="003664F7"/>
    <w:rsid w:val="00366705"/>
    <w:rsid w:val="0036700A"/>
    <w:rsid w:val="003671ED"/>
    <w:rsid w:val="00367AA6"/>
    <w:rsid w:val="00367ABB"/>
    <w:rsid w:val="00367D72"/>
    <w:rsid w:val="00367EF6"/>
    <w:rsid w:val="00370241"/>
    <w:rsid w:val="00370FE8"/>
    <w:rsid w:val="0037125D"/>
    <w:rsid w:val="003716C9"/>
    <w:rsid w:val="00371E7E"/>
    <w:rsid w:val="00371EF6"/>
    <w:rsid w:val="00372512"/>
    <w:rsid w:val="00372B1D"/>
    <w:rsid w:val="00372E1E"/>
    <w:rsid w:val="003731E7"/>
    <w:rsid w:val="00373E09"/>
    <w:rsid w:val="00373F2A"/>
    <w:rsid w:val="00373F5D"/>
    <w:rsid w:val="00374525"/>
    <w:rsid w:val="00374B6B"/>
    <w:rsid w:val="00374D92"/>
    <w:rsid w:val="003751AD"/>
    <w:rsid w:val="0037566F"/>
    <w:rsid w:val="003756E4"/>
    <w:rsid w:val="00375A0A"/>
    <w:rsid w:val="00376236"/>
    <w:rsid w:val="00376A71"/>
    <w:rsid w:val="00377222"/>
    <w:rsid w:val="003778BE"/>
    <w:rsid w:val="003779A2"/>
    <w:rsid w:val="003800AF"/>
    <w:rsid w:val="0038139C"/>
    <w:rsid w:val="00381E84"/>
    <w:rsid w:val="003823E1"/>
    <w:rsid w:val="0038245E"/>
    <w:rsid w:val="0038249C"/>
    <w:rsid w:val="00382798"/>
    <w:rsid w:val="003830EF"/>
    <w:rsid w:val="00383436"/>
    <w:rsid w:val="00383CAA"/>
    <w:rsid w:val="003842E9"/>
    <w:rsid w:val="00384CB4"/>
    <w:rsid w:val="00384DBB"/>
    <w:rsid w:val="0038519B"/>
    <w:rsid w:val="0038547E"/>
    <w:rsid w:val="003859E2"/>
    <w:rsid w:val="00385B97"/>
    <w:rsid w:val="00386157"/>
    <w:rsid w:val="00386912"/>
    <w:rsid w:val="00386AAC"/>
    <w:rsid w:val="00386ADE"/>
    <w:rsid w:val="00386C8D"/>
    <w:rsid w:val="0039065B"/>
    <w:rsid w:val="00390D0A"/>
    <w:rsid w:val="00390F03"/>
    <w:rsid w:val="003911FA"/>
    <w:rsid w:val="00391AB2"/>
    <w:rsid w:val="00391E14"/>
    <w:rsid w:val="00392462"/>
    <w:rsid w:val="003936AA"/>
    <w:rsid w:val="00393C0E"/>
    <w:rsid w:val="003945AA"/>
    <w:rsid w:val="0039545C"/>
    <w:rsid w:val="003959F6"/>
    <w:rsid w:val="00395BC7"/>
    <w:rsid w:val="003962AA"/>
    <w:rsid w:val="003963D1"/>
    <w:rsid w:val="00396C71"/>
    <w:rsid w:val="00396DE4"/>
    <w:rsid w:val="00396E8A"/>
    <w:rsid w:val="003979FF"/>
    <w:rsid w:val="00397CB6"/>
    <w:rsid w:val="003A0442"/>
    <w:rsid w:val="003A05B0"/>
    <w:rsid w:val="003A0A19"/>
    <w:rsid w:val="003A0AD2"/>
    <w:rsid w:val="003A0D0D"/>
    <w:rsid w:val="003A0DE2"/>
    <w:rsid w:val="003A1054"/>
    <w:rsid w:val="003A1481"/>
    <w:rsid w:val="003A16B8"/>
    <w:rsid w:val="003A1A1A"/>
    <w:rsid w:val="003A1ED1"/>
    <w:rsid w:val="003A2584"/>
    <w:rsid w:val="003A2654"/>
    <w:rsid w:val="003A26D4"/>
    <w:rsid w:val="003A29A9"/>
    <w:rsid w:val="003A2D48"/>
    <w:rsid w:val="003A2DB5"/>
    <w:rsid w:val="003A2FDC"/>
    <w:rsid w:val="003A30E3"/>
    <w:rsid w:val="003A3116"/>
    <w:rsid w:val="003A337E"/>
    <w:rsid w:val="003A3FB0"/>
    <w:rsid w:val="003A44C6"/>
    <w:rsid w:val="003A4E63"/>
    <w:rsid w:val="003A5367"/>
    <w:rsid w:val="003A54A7"/>
    <w:rsid w:val="003A5622"/>
    <w:rsid w:val="003A5D49"/>
    <w:rsid w:val="003A6388"/>
    <w:rsid w:val="003A71A0"/>
    <w:rsid w:val="003A728F"/>
    <w:rsid w:val="003A73C1"/>
    <w:rsid w:val="003A7599"/>
    <w:rsid w:val="003A79B2"/>
    <w:rsid w:val="003A7B29"/>
    <w:rsid w:val="003B01FD"/>
    <w:rsid w:val="003B09A5"/>
    <w:rsid w:val="003B0A07"/>
    <w:rsid w:val="003B0C2E"/>
    <w:rsid w:val="003B0D27"/>
    <w:rsid w:val="003B2188"/>
    <w:rsid w:val="003B219B"/>
    <w:rsid w:val="003B2ACE"/>
    <w:rsid w:val="003B2B65"/>
    <w:rsid w:val="003B32C1"/>
    <w:rsid w:val="003B3A4B"/>
    <w:rsid w:val="003B3F08"/>
    <w:rsid w:val="003B479C"/>
    <w:rsid w:val="003B47AE"/>
    <w:rsid w:val="003B48C0"/>
    <w:rsid w:val="003B5408"/>
    <w:rsid w:val="003B55DE"/>
    <w:rsid w:val="003B5DF2"/>
    <w:rsid w:val="003B6D97"/>
    <w:rsid w:val="003B7226"/>
    <w:rsid w:val="003B74E1"/>
    <w:rsid w:val="003B791E"/>
    <w:rsid w:val="003B7A81"/>
    <w:rsid w:val="003B7E95"/>
    <w:rsid w:val="003B7EA4"/>
    <w:rsid w:val="003C0643"/>
    <w:rsid w:val="003C0AA6"/>
    <w:rsid w:val="003C1016"/>
    <w:rsid w:val="003C1379"/>
    <w:rsid w:val="003C14FF"/>
    <w:rsid w:val="003C181E"/>
    <w:rsid w:val="003C2524"/>
    <w:rsid w:val="003C2A40"/>
    <w:rsid w:val="003C32AE"/>
    <w:rsid w:val="003C467B"/>
    <w:rsid w:val="003C493E"/>
    <w:rsid w:val="003C4C35"/>
    <w:rsid w:val="003C502C"/>
    <w:rsid w:val="003C514E"/>
    <w:rsid w:val="003C5CFB"/>
    <w:rsid w:val="003C5E76"/>
    <w:rsid w:val="003C6037"/>
    <w:rsid w:val="003C609E"/>
    <w:rsid w:val="003C6275"/>
    <w:rsid w:val="003C62F2"/>
    <w:rsid w:val="003C65E9"/>
    <w:rsid w:val="003C6615"/>
    <w:rsid w:val="003C674E"/>
    <w:rsid w:val="003C6AD6"/>
    <w:rsid w:val="003C6CE4"/>
    <w:rsid w:val="003C709C"/>
    <w:rsid w:val="003C7298"/>
    <w:rsid w:val="003C74F4"/>
    <w:rsid w:val="003C7A23"/>
    <w:rsid w:val="003D003E"/>
    <w:rsid w:val="003D0233"/>
    <w:rsid w:val="003D023E"/>
    <w:rsid w:val="003D03A4"/>
    <w:rsid w:val="003D084B"/>
    <w:rsid w:val="003D1078"/>
    <w:rsid w:val="003D10F7"/>
    <w:rsid w:val="003D129F"/>
    <w:rsid w:val="003D1922"/>
    <w:rsid w:val="003D1D70"/>
    <w:rsid w:val="003D2C66"/>
    <w:rsid w:val="003D4284"/>
    <w:rsid w:val="003D4382"/>
    <w:rsid w:val="003D43E5"/>
    <w:rsid w:val="003D47AF"/>
    <w:rsid w:val="003D4C30"/>
    <w:rsid w:val="003D5314"/>
    <w:rsid w:val="003D57A2"/>
    <w:rsid w:val="003D584E"/>
    <w:rsid w:val="003D6109"/>
    <w:rsid w:val="003D6C15"/>
    <w:rsid w:val="003D6D9F"/>
    <w:rsid w:val="003D717C"/>
    <w:rsid w:val="003D729D"/>
    <w:rsid w:val="003D7493"/>
    <w:rsid w:val="003D7BC9"/>
    <w:rsid w:val="003E036D"/>
    <w:rsid w:val="003E0F62"/>
    <w:rsid w:val="003E1085"/>
    <w:rsid w:val="003E1832"/>
    <w:rsid w:val="003E26F1"/>
    <w:rsid w:val="003E3C38"/>
    <w:rsid w:val="003E4181"/>
    <w:rsid w:val="003E4334"/>
    <w:rsid w:val="003E438C"/>
    <w:rsid w:val="003E4719"/>
    <w:rsid w:val="003E4927"/>
    <w:rsid w:val="003E4D76"/>
    <w:rsid w:val="003E5379"/>
    <w:rsid w:val="003E5487"/>
    <w:rsid w:val="003E55B1"/>
    <w:rsid w:val="003E5730"/>
    <w:rsid w:val="003E6D56"/>
    <w:rsid w:val="003E6E03"/>
    <w:rsid w:val="003E74B0"/>
    <w:rsid w:val="003E7DE1"/>
    <w:rsid w:val="003F004A"/>
    <w:rsid w:val="003F0212"/>
    <w:rsid w:val="003F048E"/>
    <w:rsid w:val="003F092F"/>
    <w:rsid w:val="003F0AE3"/>
    <w:rsid w:val="003F1437"/>
    <w:rsid w:val="003F1808"/>
    <w:rsid w:val="003F185C"/>
    <w:rsid w:val="003F1A15"/>
    <w:rsid w:val="003F1DD8"/>
    <w:rsid w:val="003F2446"/>
    <w:rsid w:val="003F2479"/>
    <w:rsid w:val="003F2886"/>
    <w:rsid w:val="003F2A4F"/>
    <w:rsid w:val="003F2D4E"/>
    <w:rsid w:val="003F305B"/>
    <w:rsid w:val="003F3168"/>
    <w:rsid w:val="003F3197"/>
    <w:rsid w:val="003F367F"/>
    <w:rsid w:val="003F36A3"/>
    <w:rsid w:val="003F3A4A"/>
    <w:rsid w:val="003F5171"/>
    <w:rsid w:val="003F579D"/>
    <w:rsid w:val="003F5CD4"/>
    <w:rsid w:val="003F675F"/>
    <w:rsid w:val="003F6883"/>
    <w:rsid w:val="003F6C4D"/>
    <w:rsid w:val="003F6E6A"/>
    <w:rsid w:val="003F6F05"/>
    <w:rsid w:val="003F7726"/>
    <w:rsid w:val="003F7C89"/>
    <w:rsid w:val="00400200"/>
    <w:rsid w:val="004011D9"/>
    <w:rsid w:val="00401A9B"/>
    <w:rsid w:val="004021C4"/>
    <w:rsid w:val="004021DF"/>
    <w:rsid w:val="004022B5"/>
    <w:rsid w:val="004033D9"/>
    <w:rsid w:val="004036E0"/>
    <w:rsid w:val="004037DD"/>
    <w:rsid w:val="00403C5C"/>
    <w:rsid w:val="00403E49"/>
    <w:rsid w:val="00403EDC"/>
    <w:rsid w:val="00404065"/>
    <w:rsid w:val="00404265"/>
    <w:rsid w:val="0040443F"/>
    <w:rsid w:val="004051C2"/>
    <w:rsid w:val="004053E1"/>
    <w:rsid w:val="004055C9"/>
    <w:rsid w:val="00405763"/>
    <w:rsid w:val="00406952"/>
    <w:rsid w:val="00407199"/>
    <w:rsid w:val="00407603"/>
    <w:rsid w:val="00407680"/>
    <w:rsid w:val="004076F7"/>
    <w:rsid w:val="00407B23"/>
    <w:rsid w:val="00407F1C"/>
    <w:rsid w:val="0041105A"/>
    <w:rsid w:val="004119BA"/>
    <w:rsid w:val="004122ED"/>
    <w:rsid w:val="00412C7A"/>
    <w:rsid w:val="00413089"/>
    <w:rsid w:val="004130BD"/>
    <w:rsid w:val="00413DFC"/>
    <w:rsid w:val="0041402E"/>
    <w:rsid w:val="0041475F"/>
    <w:rsid w:val="00414DDA"/>
    <w:rsid w:val="00414DF1"/>
    <w:rsid w:val="00414E9B"/>
    <w:rsid w:val="0041506F"/>
    <w:rsid w:val="004157D1"/>
    <w:rsid w:val="004158AA"/>
    <w:rsid w:val="00415BBA"/>
    <w:rsid w:val="00415D0B"/>
    <w:rsid w:val="00415F27"/>
    <w:rsid w:val="004161A9"/>
    <w:rsid w:val="00416A59"/>
    <w:rsid w:val="00416D8E"/>
    <w:rsid w:val="00416E4B"/>
    <w:rsid w:val="00416EE0"/>
    <w:rsid w:val="004170DD"/>
    <w:rsid w:val="004173C0"/>
    <w:rsid w:val="004175D9"/>
    <w:rsid w:val="0041775A"/>
    <w:rsid w:val="00417CA8"/>
    <w:rsid w:val="00420140"/>
    <w:rsid w:val="0042021B"/>
    <w:rsid w:val="004202BA"/>
    <w:rsid w:val="0042080B"/>
    <w:rsid w:val="00421219"/>
    <w:rsid w:val="00421408"/>
    <w:rsid w:val="0042190C"/>
    <w:rsid w:val="00421E20"/>
    <w:rsid w:val="00422721"/>
    <w:rsid w:val="00422A76"/>
    <w:rsid w:val="00422A84"/>
    <w:rsid w:val="004230DE"/>
    <w:rsid w:val="00423B4A"/>
    <w:rsid w:val="00423D37"/>
    <w:rsid w:val="00423F44"/>
    <w:rsid w:val="004246E7"/>
    <w:rsid w:val="00424EA3"/>
    <w:rsid w:val="00425359"/>
    <w:rsid w:val="00425856"/>
    <w:rsid w:val="00426194"/>
    <w:rsid w:val="00426914"/>
    <w:rsid w:val="00426BA6"/>
    <w:rsid w:val="00427149"/>
    <w:rsid w:val="00427410"/>
    <w:rsid w:val="00427990"/>
    <w:rsid w:val="00427A6C"/>
    <w:rsid w:val="004306D1"/>
    <w:rsid w:val="004307A2"/>
    <w:rsid w:val="00430F9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BF9"/>
    <w:rsid w:val="00432C72"/>
    <w:rsid w:val="00433207"/>
    <w:rsid w:val="0043352E"/>
    <w:rsid w:val="00433865"/>
    <w:rsid w:val="00433936"/>
    <w:rsid w:val="0043396E"/>
    <w:rsid w:val="00433A09"/>
    <w:rsid w:val="004349FA"/>
    <w:rsid w:val="004350B5"/>
    <w:rsid w:val="0043521E"/>
    <w:rsid w:val="00435447"/>
    <w:rsid w:val="00435546"/>
    <w:rsid w:val="00435A0C"/>
    <w:rsid w:val="00435EA4"/>
    <w:rsid w:val="00435EDE"/>
    <w:rsid w:val="004370AA"/>
    <w:rsid w:val="00437515"/>
    <w:rsid w:val="00440D8A"/>
    <w:rsid w:val="00441A6B"/>
    <w:rsid w:val="00441EA1"/>
    <w:rsid w:val="0044294C"/>
    <w:rsid w:val="00443B3B"/>
    <w:rsid w:val="00443D53"/>
    <w:rsid w:val="00443E2F"/>
    <w:rsid w:val="0044485D"/>
    <w:rsid w:val="00445418"/>
    <w:rsid w:val="0044564C"/>
    <w:rsid w:val="00445798"/>
    <w:rsid w:val="00446374"/>
    <w:rsid w:val="00446E40"/>
    <w:rsid w:val="0044725C"/>
    <w:rsid w:val="00447357"/>
    <w:rsid w:val="00447465"/>
    <w:rsid w:val="004479B1"/>
    <w:rsid w:val="00447F3E"/>
    <w:rsid w:val="004505C1"/>
    <w:rsid w:val="004507B8"/>
    <w:rsid w:val="0045080F"/>
    <w:rsid w:val="00450CD0"/>
    <w:rsid w:val="00451065"/>
    <w:rsid w:val="0045133B"/>
    <w:rsid w:val="00452011"/>
    <w:rsid w:val="004527BA"/>
    <w:rsid w:val="00452D4A"/>
    <w:rsid w:val="00453647"/>
    <w:rsid w:val="0045384E"/>
    <w:rsid w:val="00453C82"/>
    <w:rsid w:val="00453EC6"/>
    <w:rsid w:val="00454118"/>
    <w:rsid w:val="004546BE"/>
    <w:rsid w:val="004549EA"/>
    <w:rsid w:val="00454CC0"/>
    <w:rsid w:val="00454F2D"/>
    <w:rsid w:val="0045501C"/>
    <w:rsid w:val="0045512F"/>
    <w:rsid w:val="0045540E"/>
    <w:rsid w:val="00455494"/>
    <w:rsid w:val="00455AB5"/>
    <w:rsid w:val="00455AE6"/>
    <w:rsid w:val="00455CBE"/>
    <w:rsid w:val="00455EB7"/>
    <w:rsid w:val="00455FD5"/>
    <w:rsid w:val="00456A6A"/>
    <w:rsid w:val="0045703D"/>
    <w:rsid w:val="00457B68"/>
    <w:rsid w:val="00457B6F"/>
    <w:rsid w:val="00457CC6"/>
    <w:rsid w:val="004602E1"/>
    <w:rsid w:val="0046036D"/>
    <w:rsid w:val="004609C2"/>
    <w:rsid w:val="00460C3A"/>
    <w:rsid w:val="00460E8A"/>
    <w:rsid w:val="00461073"/>
    <w:rsid w:val="00461390"/>
    <w:rsid w:val="004617D7"/>
    <w:rsid w:val="00462126"/>
    <w:rsid w:val="0046230A"/>
    <w:rsid w:val="004626F3"/>
    <w:rsid w:val="00462707"/>
    <w:rsid w:val="004627FF"/>
    <w:rsid w:val="004629B8"/>
    <w:rsid w:val="00462C95"/>
    <w:rsid w:val="00462E11"/>
    <w:rsid w:val="00462E4C"/>
    <w:rsid w:val="004634B2"/>
    <w:rsid w:val="00463B0A"/>
    <w:rsid w:val="004645ED"/>
    <w:rsid w:val="004647F8"/>
    <w:rsid w:val="0046486A"/>
    <w:rsid w:val="004649EB"/>
    <w:rsid w:val="00464AAF"/>
    <w:rsid w:val="00464B78"/>
    <w:rsid w:val="00464C89"/>
    <w:rsid w:val="00464D4C"/>
    <w:rsid w:val="00464E7E"/>
    <w:rsid w:val="00464FD0"/>
    <w:rsid w:val="00464FEC"/>
    <w:rsid w:val="004653C5"/>
    <w:rsid w:val="00465909"/>
    <w:rsid w:val="0046590C"/>
    <w:rsid w:val="0046594E"/>
    <w:rsid w:val="00465AED"/>
    <w:rsid w:val="00465B92"/>
    <w:rsid w:val="00466319"/>
    <w:rsid w:val="0046697C"/>
    <w:rsid w:val="00466F3B"/>
    <w:rsid w:val="0046744C"/>
    <w:rsid w:val="00467518"/>
    <w:rsid w:val="00470097"/>
    <w:rsid w:val="00470C5A"/>
    <w:rsid w:val="00471425"/>
    <w:rsid w:val="00471443"/>
    <w:rsid w:val="00471538"/>
    <w:rsid w:val="00472103"/>
    <w:rsid w:val="004728ED"/>
    <w:rsid w:val="00472CA9"/>
    <w:rsid w:val="004737D0"/>
    <w:rsid w:val="00474F4B"/>
    <w:rsid w:val="00474FA7"/>
    <w:rsid w:val="004750E0"/>
    <w:rsid w:val="00475ACE"/>
    <w:rsid w:val="00475C7D"/>
    <w:rsid w:val="0047641C"/>
    <w:rsid w:val="00476A57"/>
    <w:rsid w:val="00476C51"/>
    <w:rsid w:val="00476CBE"/>
    <w:rsid w:val="00477195"/>
    <w:rsid w:val="004771B1"/>
    <w:rsid w:val="004773FC"/>
    <w:rsid w:val="00477623"/>
    <w:rsid w:val="00477C37"/>
    <w:rsid w:val="00477CF6"/>
    <w:rsid w:val="00480328"/>
    <w:rsid w:val="004804EA"/>
    <w:rsid w:val="00480566"/>
    <w:rsid w:val="00480C2D"/>
    <w:rsid w:val="0048110E"/>
    <w:rsid w:val="00482163"/>
    <w:rsid w:val="00482AA9"/>
    <w:rsid w:val="004830F4"/>
    <w:rsid w:val="004834FC"/>
    <w:rsid w:val="00483B15"/>
    <w:rsid w:val="00483FB9"/>
    <w:rsid w:val="004844A2"/>
    <w:rsid w:val="004845C8"/>
    <w:rsid w:val="004849BE"/>
    <w:rsid w:val="0048598E"/>
    <w:rsid w:val="004866B0"/>
    <w:rsid w:val="00486C44"/>
    <w:rsid w:val="004875F1"/>
    <w:rsid w:val="00487822"/>
    <w:rsid w:val="004903FB"/>
    <w:rsid w:val="00490754"/>
    <w:rsid w:val="00491176"/>
    <w:rsid w:val="004913E1"/>
    <w:rsid w:val="004919E4"/>
    <w:rsid w:val="00491F90"/>
    <w:rsid w:val="0049237B"/>
    <w:rsid w:val="00492C93"/>
    <w:rsid w:val="00492E29"/>
    <w:rsid w:val="00493D94"/>
    <w:rsid w:val="004946CD"/>
    <w:rsid w:val="00494A52"/>
    <w:rsid w:val="00494AE7"/>
    <w:rsid w:val="00494D3D"/>
    <w:rsid w:val="00494E37"/>
    <w:rsid w:val="004958BE"/>
    <w:rsid w:val="004959C2"/>
    <w:rsid w:val="00495FC7"/>
    <w:rsid w:val="0049669A"/>
    <w:rsid w:val="00496877"/>
    <w:rsid w:val="00496B3C"/>
    <w:rsid w:val="004974D8"/>
    <w:rsid w:val="00497759"/>
    <w:rsid w:val="004977C7"/>
    <w:rsid w:val="00497DAC"/>
    <w:rsid w:val="004A03F8"/>
    <w:rsid w:val="004A0544"/>
    <w:rsid w:val="004A0D78"/>
    <w:rsid w:val="004A0EA0"/>
    <w:rsid w:val="004A13C4"/>
    <w:rsid w:val="004A1BC0"/>
    <w:rsid w:val="004A1F98"/>
    <w:rsid w:val="004A365F"/>
    <w:rsid w:val="004A3794"/>
    <w:rsid w:val="004A3B59"/>
    <w:rsid w:val="004A4C06"/>
    <w:rsid w:val="004A57D7"/>
    <w:rsid w:val="004A57DB"/>
    <w:rsid w:val="004A57F5"/>
    <w:rsid w:val="004A5C90"/>
    <w:rsid w:val="004A5D92"/>
    <w:rsid w:val="004A68E6"/>
    <w:rsid w:val="004A6AA4"/>
    <w:rsid w:val="004A7264"/>
    <w:rsid w:val="004A781C"/>
    <w:rsid w:val="004A7BBC"/>
    <w:rsid w:val="004A7DEB"/>
    <w:rsid w:val="004B0381"/>
    <w:rsid w:val="004B05A5"/>
    <w:rsid w:val="004B05B0"/>
    <w:rsid w:val="004B099F"/>
    <w:rsid w:val="004B0CAC"/>
    <w:rsid w:val="004B0EE5"/>
    <w:rsid w:val="004B128B"/>
    <w:rsid w:val="004B19B5"/>
    <w:rsid w:val="004B1D7D"/>
    <w:rsid w:val="004B2677"/>
    <w:rsid w:val="004B3088"/>
    <w:rsid w:val="004B32A8"/>
    <w:rsid w:val="004B32F7"/>
    <w:rsid w:val="004B37BA"/>
    <w:rsid w:val="004B3A83"/>
    <w:rsid w:val="004B460A"/>
    <w:rsid w:val="004B4F03"/>
    <w:rsid w:val="004B5569"/>
    <w:rsid w:val="004B68C4"/>
    <w:rsid w:val="004B6B1E"/>
    <w:rsid w:val="004B7684"/>
    <w:rsid w:val="004C0212"/>
    <w:rsid w:val="004C05F9"/>
    <w:rsid w:val="004C0B32"/>
    <w:rsid w:val="004C11EC"/>
    <w:rsid w:val="004C1573"/>
    <w:rsid w:val="004C1862"/>
    <w:rsid w:val="004C18FD"/>
    <w:rsid w:val="004C2123"/>
    <w:rsid w:val="004C21E7"/>
    <w:rsid w:val="004C2751"/>
    <w:rsid w:val="004C2864"/>
    <w:rsid w:val="004C2BFF"/>
    <w:rsid w:val="004C30A7"/>
    <w:rsid w:val="004C37CD"/>
    <w:rsid w:val="004C41A0"/>
    <w:rsid w:val="004C4681"/>
    <w:rsid w:val="004C49F0"/>
    <w:rsid w:val="004C4F8F"/>
    <w:rsid w:val="004C52CE"/>
    <w:rsid w:val="004C6779"/>
    <w:rsid w:val="004C755A"/>
    <w:rsid w:val="004C77A7"/>
    <w:rsid w:val="004D067A"/>
    <w:rsid w:val="004D0743"/>
    <w:rsid w:val="004D0D16"/>
    <w:rsid w:val="004D133F"/>
    <w:rsid w:val="004D2BC8"/>
    <w:rsid w:val="004D31CA"/>
    <w:rsid w:val="004D3268"/>
    <w:rsid w:val="004D374E"/>
    <w:rsid w:val="004D38D3"/>
    <w:rsid w:val="004D3991"/>
    <w:rsid w:val="004D39AE"/>
    <w:rsid w:val="004D409E"/>
    <w:rsid w:val="004D4748"/>
    <w:rsid w:val="004D63AE"/>
    <w:rsid w:val="004D6968"/>
    <w:rsid w:val="004D6DCA"/>
    <w:rsid w:val="004D715C"/>
    <w:rsid w:val="004D7205"/>
    <w:rsid w:val="004D7211"/>
    <w:rsid w:val="004D7340"/>
    <w:rsid w:val="004D79E0"/>
    <w:rsid w:val="004D7A67"/>
    <w:rsid w:val="004E0194"/>
    <w:rsid w:val="004E01F3"/>
    <w:rsid w:val="004E1325"/>
    <w:rsid w:val="004E13D4"/>
    <w:rsid w:val="004E1905"/>
    <w:rsid w:val="004E1C9F"/>
    <w:rsid w:val="004E1E6B"/>
    <w:rsid w:val="004E2308"/>
    <w:rsid w:val="004E2404"/>
    <w:rsid w:val="004E25E8"/>
    <w:rsid w:val="004E2628"/>
    <w:rsid w:val="004E2A2E"/>
    <w:rsid w:val="004E2F37"/>
    <w:rsid w:val="004E316C"/>
    <w:rsid w:val="004E3BF3"/>
    <w:rsid w:val="004E409D"/>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6B4"/>
    <w:rsid w:val="004F1A89"/>
    <w:rsid w:val="004F20C3"/>
    <w:rsid w:val="004F22F3"/>
    <w:rsid w:val="004F2445"/>
    <w:rsid w:val="004F2773"/>
    <w:rsid w:val="004F299C"/>
    <w:rsid w:val="004F2E9D"/>
    <w:rsid w:val="004F348F"/>
    <w:rsid w:val="004F3961"/>
    <w:rsid w:val="004F3CB0"/>
    <w:rsid w:val="004F45F2"/>
    <w:rsid w:val="004F563A"/>
    <w:rsid w:val="004F56C3"/>
    <w:rsid w:val="004F5DF9"/>
    <w:rsid w:val="004F6042"/>
    <w:rsid w:val="004F65CC"/>
    <w:rsid w:val="004F66B4"/>
    <w:rsid w:val="004F6C38"/>
    <w:rsid w:val="004F737D"/>
    <w:rsid w:val="004F78C6"/>
    <w:rsid w:val="004F7F85"/>
    <w:rsid w:val="0050023E"/>
    <w:rsid w:val="0050032A"/>
    <w:rsid w:val="00500584"/>
    <w:rsid w:val="005009C7"/>
    <w:rsid w:val="005011F0"/>
    <w:rsid w:val="0050139A"/>
    <w:rsid w:val="005014F9"/>
    <w:rsid w:val="00501790"/>
    <w:rsid w:val="0050224C"/>
    <w:rsid w:val="005024BD"/>
    <w:rsid w:val="0050256B"/>
    <w:rsid w:val="0050298B"/>
    <w:rsid w:val="00503147"/>
    <w:rsid w:val="0050340D"/>
    <w:rsid w:val="005037A6"/>
    <w:rsid w:val="00503912"/>
    <w:rsid w:val="00503938"/>
    <w:rsid w:val="0050463D"/>
    <w:rsid w:val="00505A4C"/>
    <w:rsid w:val="00505FF9"/>
    <w:rsid w:val="00506818"/>
    <w:rsid w:val="00506D84"/>
    <w:rsid w:val="005072FA"/>
    <w:rsid w:val="005076BB"/>
    <w:rsid w:val="005077D1"/>
    <w:rsid w:val="005079D6"/>
    <w:rsid w:val="00510394"/>
    <w:rsid w:val="005104ED"/>
    <w:rsid w:val="00510960"/>
    <w:rsid w:val="00510A57"/>
    <w:rsid w:val="0051253C"/>
    <w:rsid w:val="005128F7"/>
    <w:rsid w:val="00512D53"/>
    <w:rsid w:val="005132A8"/>
    <w:rsid w:val="005135B0"/>
    <w:rsid w:val="00513768"/>
    <w:rsid w:val="00513C6E"/>
    <w:rsid w:val="00513E17"/>
    <w:rsid w:val="0051477F"/>
    <w:rsid w:val="00514883"/>
    <w:rsid w:val="00514CD5"/>
    <w:rsid w:val="005150AD"/>
    <w:rsid w:val="005154BE"/>
    <w:rsid w:val="0051571F"/>
    <w:rsid w:val="00515BBC"/>
    <w:rsid w:val="00515EFF"/>
    <w:rsid w:val="005164CD"/>
    <w:rsid w:val="00516728"/>
    <w:rsid w:val="0051674B"/>
    <w:rsid w:val="00516B66"/>
    <w:rsid w:val="00516B96"/>
    <w:rsid w:val="00516EEE"/>
    <w:rsid w:val="00516F69"/>
    <w:rsid w:val="00516FFE"/>
    <w:rsid w:val="005175CE"/>
    <w:rsid w:val="00517D94"/>
    <w:rsid w:val="005201AC"/>
    <w:rsid w:val="00520D64"/>
    <w:rsid w:val="005216D1"/>
    <w:rsid w:val="00521DA7"/>
    <w:rsid w:val="00521DFE"/>
    <w:rsid w:val="00522127"/>
    <w:rsid w:val="00523751"/>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2126"/>
    <w:rsid w:val="00532993"/>
    <w:rsid w:val="00532A04"/>
    <w:rsid w:val="00533750"/>
    <w:rsid w:val="005338DF"/>
    <w:rsid w:val="0053391D"/>
    <w:rsid w:val="00533E97"/>
    <w:rsid w:val="005347B6"/>
    <w:rsid w:val="0053498D"/>
    <w:rsid w:val="00534B33"/>
    <w:rsid w:val="00535637"/>
    <w:rsid w:val="005356C1"/>
    <w:rsid w:val="00535783"/>
    <w:rsid w:val="00535A68"/>
    <w:rsid w:val="00536504"/>
    <w:rsid w:val="00536923"/>
    <w:rsid w:val="00537A7D"/>
    <w:rsid w:val="005400D1"/>
    <w:rsid w:val="0054016D"/>
    <w:rsid w:val="005402AB"/>
    <w:rsid w:val="005402E7"/>
    <w:rsid w:val="00540308"/>
    <w:rsid w:val="005403AB"/>
    <w:rsid w:val="0054077F"/>
    <w:rsid w:val="00540A4E"/>
    <w:rsid w:val="00541865"/>
    <w:rsid w:val="0054188D"/>
    <w:rsid w:val="00541DB9"/>
    <w:rsid w:val="00542A36"/>
    <w:rsid w:val="005434D7"/>
    <w:rsid w:val="00543572"/>
    <w:rsid w:val="0054384E"/>
    <w:rsid w:val="00544C09"/>
    <w:rsid w:val="005450A9"/>
    <w:rsid w:val="00545599"/>
    <w:rsid w:val="00545B8E"/>
    <w:rsid w:val="0054646D"/>
    <w:rsid w:val="00547069"/>
    <w:rsid w:val="005478F0"/>
    <w:rsid w:val="0055057F"/>
    <w:rsid w:val="00551646"/>
    <w:rsid w:val="00551CE8"/>
    <w:rsid w:val="00551F75"/>
    <w:rsid w:val="005520B4"/>
    <w:rsid w:val="005522B9"/>
    <w:rsid w:val="00552879"/>
    <w:rsid w:val="00552F78"/>
    <w:rsid w:val="00553389"/>
    <w:rsid w:val="005539FC"/>
    <w:rsid w:val="00553D9A"/>
    <w:rsid w:val="0055417C"/>
    <w:rsid w:val="00554AA4"/>
    <w:rsid w:val="00554D01"/>
    <w:rsid w:val="00554F4E"/>
    <w:rsid w:val="00555496"/>
    <w:rsid w:val="0055549E"/>
    <w:rsid w:val="005555D6"/>
    <w:rsid w:val="005559BF"/>
    <w:rsid w:val="00556D01"/>
    <w:rsid w:val="00557403"/>
    <w:rsid w:val="00557405"/>
    <w:rsid w:val="0055768E"/>
    <w:rsid w:val="00557813"/>
    <w:rsid w:val="00557B3A"/>
    <w:rsid w:val="00557F1D"/>
    <w:rsid w:val="00560149"/>
    <w:rsid w:val="0056038A"/>
    <w:rsid w:val="0056091A"/>
    <w:rsid w:val="00561103"/>
    <w:rsid w:val="00561B3E"/>
    <w:rsid w:val="00561C04"/>
    <w:rsid w:val="00561C8A"/>
    <w:rsid w:val="0056213B"/>
    <w:rsid w:val="00562331"/>
    <w:rsid w:val="00562B21"/>
    <w:rsid w:val="00562E08"/>
    <w:rsid w:val="00562F82"/>
    <w:rsid w:val="00563591"/>
    <w:rsid w:val="0056373B"/>
    <w:rsid w:val="0056383C"/>
    <w:rsid w:val="00564913"/>
    <w:rsid w:val="00564978"/>
    <w:rsid w:val="00564A46"/>
    <w:rsid w:val="005652D1"/>
    <w:rsid w:val="00565AD2"/>
    <w:rsid w:val="00565EF8"/>
    <w:rsid w:val="0056638F"/>
    <w:rsid w:val="005663FC"/>
    <w:rsid w:val="00566D73"/>
    <w:rsid w:val="00567C15"/>
    <w:rsid w:val="00567E10"/>
    <w:rsid w:val="005702EC"/>
    <w:rsid w:val="00570674"/>
    <w:rsid w:val="00570B5A"/>
    <w:rsid w:val="00570DD6"/>
    <w:rsid w:val="0057154B"/>
    <w:rsid w:val="0057249A"/>
    <w:rsid w:val="00572580"/>
    <w:rsid w:val="00572663"/>
    <w:rsid w:val="00572EE5"/>
    <w:rsid w:val="00573B09"/>
    <w:rsid w:val="00573BD8"/>
    <w:rsid w:val="00573BDD"/>
    <w:rsid w:val="00575326"/>
    <w:rsid w:val="0057585B"/>
    <w:rsid w:val="00575AD7"/>
    <w:rsid w:val="00575FA2"/>
    <w:rsid w:val="00576256"/>
    <w:rsid w:val="005762B2"/>
    <w:rsid w:val="00576A34"/>
    <w:rsid w:val="00576FD0"/>
    <w:rsid w:val="00577A77"/>
    <w:rsid w:val="00577B8D"/>
    <w:rsid w:val="005800D8"/>
    <w:rsid w:val="00580B5B"/>
    <w:rsid w:val="00580C15"/>
    <w:rsid w:val="00580FE9"/>
    <w:rsid w:val="0058110F"/>
    <w:rsid w:val="00581347"/>
    <w:rsid w:val="00581492"/>
    <w:rsid w:val="00581688"/>
    <w:rsid w:val="005816A1"/>
    <w:rsid w:val="005817F5"/>
    <w:rsid w:val="00581981"/>
    <w:rsid w:val="005819EE"/>
    <w:rsid w:val="00581D87"/>
    <w:rsid w:val="00581EA5"/>
    <w:rsid w:val="00582188"/>
    <w:rsid w:val="0058251E"/>
    <w:rsid w:val="00582710"/>
    <w:rsid w:val="0058338F"/>
    <w:rsid w:val="00584482"/>
    <w:rsid w:val="0058463F"/>
    <w:rsid w:val="005846C9"/>
    <w:rsid w:val="00584F18"/>
    <w:rsid w:val="00584FA3"/>
    <w:rsid w:val="00585447"/>
    <w:rsid w:val="00585EEB"/>
    <w:rsid w:val="00586906"/>
    <w:rsid w:val="00586D97"/>
    <w:rsid w:val="005872CC"/>
    <w:rsid w:val="005873EA"/>
    <w:rsid w:val="005873FC"/>
    <w:rsid w:val="00587A73"/>
    <w:rsid w:val="00587FAD"/>
    <w:rsid w:val="0059033F"/>
    <w:rsid w:val="00590646"/>
    <w:rsid w:val="00590EAF"/>
    <w:rsid w:val="00591709"/>
    <w:rsid w:val="00591ADF"/>
    <w:rsid w:val="00592626"/>
    <w:rsid w:val="005926A6"/>
    <w:rsid w:val="00592C40"/>
    <w:rsid w:val="00592FEA"/>
    <w:rsid w:val="00593A7A"/>
    <w:rsid w:val="00593CD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0F3B"/>
    <w:rsid w:val="005A1DF1"/>
    <w:rsid w:val="005A25D9"/>
    <w:rsid w:val="005A29E3"/>
    <w:rsid w:val="005A3B20"/>
    <w:rsid w:val="005A3F8A"/>
    <w:rsid w:val="005A445B"/>
    <w:rsid w:val="005A4A17"/>
    <w:rsid w:val="005A4FD6"/>
    <w:rsid w:val="005A507E"/>
    <w:rsid w:val="005A510C"/>
    <w:rsid w:val="005A511F"/>
    <w:rsid w:val="005A5A4F"/>
    <w:rsid w:val="005A5C12"/>
    <w:rsid w:val="005A640F"/>
    <w:rsid w:val="005A6547"/>
    <w:rsid w:val="005A65CD"/>
    <w:rsid w:val="005A6A91"/>
    <w:rsid w:val="005A6D93"/>
    <w:rsid w:val="005A750C"/>
    <w:rsid w:val="005A7699"/>
    <w:rsid w:val="005A7FC3"/>
    <w:rsid w:val="005B0066"/>
    <w:rsid w:val="005B018E"/>
    <w:rsid w:val="005B046F"/>
    <w:rsid w:val="005B07CB"/>
    <w:rsid w:val="005B09C8"/>
    <w:rsid w:val="005B11A4"/>
    <w:rsid w:val="005B11F4"/>
    <w:rsid w:val="005B1254"/>
    <w:rsid w:val="005B1282"/>
    <w:rsid w:val="005B12EE"/>
    <w:rsid w:val="005B1C59"/>
    <w:rsid w:val="005B1E1A"/>
    <w:rsid w:val="005B20BB"/>
    <w:rsid w:val="005B3094"/>
    <w:rsid w:val="005B3172"/>
    <w:rsid w:val="005B359A"/>
    <w:rsid w:val="005B41F1"/>
    <w:rsid w:val="005B48F0"/>
    <w:rsid w:val="005B4D36"/>
    <w:rsid w:val="005B511B"/>
    <w:rsid w:val="005B53A1"/>
    <w:rsid w:val="005B5788"/>
    <w:rsid w:val="005B58F0"/>
    <w:rsid w:val="005B5BAC"/>
    <w:rsid w:val="005B5D6A"/>
    <w:rsid w:val="005B654A"/>
    <w:rsid w:val="005B6D5A"/>
    <w:rsid w:val="005B6DA1"/>
    <w:rsid w:val="005B7759"/>
    <w:rsid w:val="005B785F"/>
    <w:rsid w:val="005B7C12"/>
    <w:rsid w:val="005B7E01"/>
    <w:rsid w:val="005C0A2B"/>
    <w:rsid w:val="005C1511"/>
    <w:rsid w:val="005C1659"/>
    <w:rsid w:val="005C1BE7"/>
    <w:rsid w:val="005C25B5"/>
    <w:rsid w:val="005C2FF3"/>
    <w:rsid w:val="005C3069"/>
    <w:rsid w:val="005C3522"/>
    <w:rsid w:val="005C36F8"/>
    <w:rsid w:val="005C3930"/>
    <w:rsid w:val="005C3E02"/>
    <w:rsid w:val="005C434E"/>
    <w:rsid w:val="005C4633"/>
    <w:rsid w:val="005C4BCB"/>
    <w:rsid w:val="005C4DA7"/>
    <w:rsid w:val="005C528C"/>
    <w:rsid w:val="005C52BD"/>
    <w:rsid w:val="005C52D4"/>
    <w:rsid w:val="005C55D0"/>
    <w:rsid w:val="005C5BB0"/>
    <w:rsid w:val="005C5C11"/>
    <w:rsid w:val="005C6074"/>
    <w:rsid w:val="005C6AB8"/>
    <w:rsid w:val="005C6B12"/>
    <w:rsid w:val="005C6CB5"/>
    <w:rsid w:val="005C6D5D"/>
    <w:rsid w:val="005C6EF7"/>
    <w:rsid w:val="005C7669"/>
    <w:rsid w:val="005C76D8"/>
    <w:rsid w:val="005C7D37"/>
    <w:rsid w:val="005C7DCE"/>
    <w:rsid w:val="005D0DD1"/>
    <w:rsid w:val="005D0FB4"/>
    <w:rsid w:val="005D11A2"/>
    <w:rsid w:val="005D13A4"/>
    <w:rsid w:val="005D14BE"/>
    <w:rsid w:val="005D1AB7"/>
    <w:rsid w:val="005D1FC2"/>
    <w:rsid w:val="005D2ACC"/>
    <w:rsid w:val="005D2B55"/>
    <w:rsid w:val="005D2EB4"/>
    <w:rsid w:val="005D3030"/>
    <w:rsid w:val="005D3863"/>
    <w:rsid w:val="005D3ED7"/>
    <w:rsid w:val="005D4928"/>
    <w:rsid w:val="005D5B63"/>
    <w:rsid w:val="005D6447"/>
    <w:rsid w:val="005D6671"/>
    <w:rsid w:val="005D71B0"/>
    <w:rsid w:val="005D7D43"/>
    <w:rsid w:val="005E08E2"/>
    <w:rsid w:val="005E1321"/>
    <w:rsid w:val="005E15FA"/>
    <w:rsid w:val="005E162E"/>
    <w:rsid w:val="005E1666"/>
    <w:rsid w:val="005E1C1D"/>
    <w:rsid w:val="005E21A3"/>
    <w:rsid w:val="005E233F"/>
    <w:rsid w:val="005E2DD4"/>
    <w:rsid w:val="005E2E3E"/>
    <w:rsid w:val="005E33B9"/>
    <w:rsid w:val="005E3620"/>
    <w:rsid w:val="005E37A0"/>
    <w:rsid w:val="005E45A5"/>
    <w:rsid w:val="005E47F7"/>
    <w:rsid w:val="005E490C"/>
    <w:rsid w:val="005E532E"/>
    <w:rsid w:val="005E538B"/>
    <w:rsid w:val="005E5528"/>
    <w:rsid w:val="005E587B"/>
    <w:rsid w:val="005E5DBD"/>
    <w:rsid w:val="005E60E9"/>
    <w:rsid w:val="005E6642"/>
    <w:rsid w:val="005E69D7"/>
    <w:rsid w:val="005E6C5D"/>
    <w:rsid w:val="005E6D43"/>
    <w:rsid w:val="005E7043"/>
    <w:rsid w:val="005E753C"/>
    <w:rsid w:val="005E75AD"/>
    <w:rsid w:val="005E7C8C"/>
    <w:rsid w:val="005F0676"/>
    <w:rsid w:val="005F1092"/>
    <w:rsid w:val="005F1490"/>
    <w:rsid w:val="005F19BB"/>
    <w:rsid w:val="005F1E76"/>
    <w:rsid w:val="005F2122"/>
    <w:rsid w:val="005F255F"/>
    <w:rsid w:val="005F2DC9"/>
    <w:rsid w:val="005F3053"/>
    <w:rsid w:val="005F333B"/>
    <w:rsid w:val="005F34E6"/>
    <w:rsid w:val="005F37CF"/>
    <w:rsid w:val="005F4215"/>
    <w:rsid w:val="005F50D6"/>
    <w:rsid w:val="005F51D4"/>
    <w:rsid w:val="005F51F9"/>
    <w:rsid w:val="005F57C4"/>
    <w:rsid w:val="005F6148"/>
    <w:rsid w:val="005F6570"/>
    <w:rsid w:val="005F65EF"/>
    <w:rsid w:val="005F6713"/>
    <w:rsid w:val="005F6AE0"/>
    <w:rsid w:val="005F6C70"/>
    <w:rsid w:val="005F6E3C"/>
    <w:rsid w:val="005F6E82"/>
    <w:rsid w:val="005F6F64"/>
    <w:rsid w:val="005F6FCA"/>
    <w:rsid w:val="005F729C"/>
    <w:rsid w:val="005F7566"/>
    <w:rsid w:val="005F759C"/>
    <w:rsid w:val="005F76E7"/>
    <w:rsid w:val="005F7AE3"/>
    <w:rsid w:val="005F7B0A"/>
    <w:rsid w:val="005F7B7B"/>
    <w:rsid w:val="005F7EAE"/>
    <w:rsid w:val="0060025A"/>
    <w:rsid w:val="0060085B"/>
    <w:rsid w:val="00600BC4"/>
    <w:rsid w:val="00600BD2"/>
    <w:rsid w:val="00600C49"/>
    <w:rsid w:val="006010E1"/>
    <w:rsid w:val="00601131"/>
    <w:rsid w:val="00601FBB"/>
    <w:rsid w:val="00602213"/>
    <w:rsid w:val="006023D4"/>
    <w:rsid w:val="006026D1"/>
    <w:rsid w:val="00602B5F"/>
    <w:rsid w:val="00603459"/>
    <w:rsid w:val="00604277"/>
    <w:rsid w:val="00604447"/>
    <w:rsid w:val="006048FA"/>
    <w:rsid w:val="00604CC7"/>
    <w:rsid w:val="00604D16"/>
    <w:rsid w:val="00604DC9"/>
    <w:rsid w:val="00604FCF"/>
    <w:rsid w:val="00605362"/>
    <w:rsid w:val="0060537D"/>
    <w:rsid w:val="00605470"/>
    <w:rsid w:val="00605C11"/>
    <w:rsid w:val="00605D96"/>
    <w:rsid w:val="00606440"/>
    <w:rsid w:val="006078C2"/>
    <w:rsid w:val="00607A05"/>
    <w:rsid w:val="00607EFD"/>
    <w:rsid w:val="006105A2"/>
    <w:rsid w:val="0061085F"/>
    <w:rsid w:val="006113BA"/>
    <w:rsid w:val="00611810"/>
    <w:rsid w:val="0061183E"/>
    <w:rsid w:val="00611899"/>
    <w:rsid w:val="00611A86"/>
    <w:rsid w:val="0061210A"/>
    <w:rsid w:val="006122FD"/>
    <w:rsid w:val="006124A7"/>
    <w:rsid w:val="006126A1"/>
    <w:rsid w:val="00612D45"/>
    <w:rsid w:val="00612D97"/>
    <w:rsid w:val="00612ECF"/>
    <w:rsid w:val="00613538"/>
    <w:rsid w:val="006135AD"/>
    <w:rsid w:val="006136EF"/>
    <w:rsid w:val="0061375D"/>
    <w:rsid w:val="0061387E"/>
    <w:rsid w:val="00613B56"/>
    <w:rsid w:val="00614AA6"/>
    <w:rsid w:val="00614B9F"/>
    <w:rsid w:val="00615222"/>
    <w:rsid w:val="006152C9"/>
    <w:rsid w:val="00615A36"/>
    <w:rsid w:val="00615BF8"/>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459"/>
    <w:rsid w:val="006217A6"/>
    <w:rsid w:val="006219D6"/>
    <w:rsid w:val="00621B3B"/>
    <w:rsid w:val="0062244D"/>
    <w:rsid w:val="00622B52"/>
    <w:rsid w:val="0062305D"/>
    <w:rsid w:val="00623436"/>
    <w:rsid w:val="00623498"/>
    <w:rsid w:val="006236D8"/>
    <w:rsid w:val="0062403D"/>
    <w:rsid w:val="006243BF"/>
    <w:rsid w:val="0062488D"/>
    <w:rsid w:val="00624C5D"/>
    <w:rsid w:val="00625595"/>
    <w:rsid w:val="00625D3B"/>
    <w:rsid w:val="00625E43"/>
    <w:rsid w:val="006260A4"/>
    <w:rsid w:val="00626502"/>
    <w:rsid w:val="00626670"/>
    <w:rsid w:val="00626903"/>
    <w:rsid w:val="006272FB"/>
    <w:rsid w:val="00627529"/>
    <w:rsid w:val="0062767A"/>
    <w:rsid w:val="00627866"/>
    <w:rsid w:val="00627C2F"/>
    <w:rsid w:val="00627F57"/>
    <w:rsid w:val="0063029C"/>
    <w:rsid w:val="00630464"/>
    <w:rsid w:val="00630CF2"/>
    <w:rsid w:val="00630F60"/>
    <w:rsid w:val="00631549"/>
    <w:rsid w:val="006316A9"/>
    <w:rsid w:val="00631B73"/>
    <w:rsid w:val="00632048"/>
    <w:rsid w:val="0063246D"/>
    <w:rsid w:val="0063257C"/>
    <w:rsid w:val="006328C5"/>
    <w:rsid w:val="00632D6B"/>
    <w:rsid w:val="006344FE"/>
    <w:rsid w:val="00634576"/>
    <w:rsid w:val="00634AD0"/>
    <w:rsid w:val="00634E98"/>
    <w:rsid w:val="00635279"/>
    <w:rsid w:val="00635B69"/>
    <w:rsid w:val="00636593"/>
    <w:rsid w:val="006371BF"/>
    <w:rsid w:val="00640298"/>
    <w:rsid w:val="00640A36"/>
    <w:rsid w:val="00640D81"/>
    <w:rsid w:val="00640F39"/>
    <w:rsid w:val="00640F57"/>
    <w:rsid w:val="006414FF"/>
    <w:rsid w:val="00641BFD"/>
    <w:rsid w:val="00642224"/>
    <w:rsid w:val="0064233A"/>
    <w:rsid w:val="006431A0"/>
    <w:rsid w:val="00643CE7"/>
    <w:rsid w:val="006443EF"/>
    <w:rsid w:val="00644475"/>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A2B"/>
    <w:rsid w:val="00651EC3"/>
    <w:rsid w:val="006520F3"/>
    <w:rsid w:val="006522C2"/>
    <w:rsid w:val="00652486"/>
    <w:rsid w:val="006525BA"/>
    <w:rsid w:val="00652C9E"/>
    <w:rsid w:val="006536A3"/>
    <w:rsid w:val="00653C85"/>
    <w:rsid w:val="00653D41"/>
    <w:rsid w:val="006549BF"/>
    <w:rsid w:val="00654A62"/>
    <w:rsid w:val="006553B5"/>
    <w:rsid w:val="00655AAF"/>
    <w:rsid w:val="00655DFF"/>
    <w:rsid w:val="0065614D"/>
    <w:rsid w:val="006565A8"/>
    <w:rsid w:val="00656847"/>
    <w:rsid w:val="00656A30"/>
    <w:rsid w:val="006572C6"/>
    <w:rsid w:val="00657E82"/>
    <w:rsid w:val="00660BF3"/>
    <w:rsid w:val="00660F84"/>
    <w:rsid w:val="00660F89"/>
    <w:rsid w:val="0066135B"/>
    <w:rsid w:val="00661749"/>
    <w:rsid w:val="00661946"/>
    <w:rsid w:val="00661A82"/>
    <w:rsid w:val="00663029"/>
    <w:rsid w:val="00663046"/>
    <w:rsid w:val="006637FF"/>
    <w:rsid w:val="006639D3"/>
    <w:rsid w:val="00663F00"/>
    <w:rsid w:val="00664013"/>
    <w:rsid w:val="00664458"/>
    <w:rsid w:val="00664475"/>
    <w:rsid w:val="00664ECD"/>
    <w:rsid w:val="00665E47"/>
    <w:rsid w:val="00666099"/>
    <w:rsid w:val="00666139"/>
    <w:rsid w:val="00666436"/>
    <w:rsid w:val="00666E77"/>
    <w:rsid w:val="00667103"/>
    <w:rsid w:val="006673E7"/>
    <w:rsid w:val="006674C2"/>
    <w:rsid w:val="00667559"/>
    <w:rsid w:val="00667C76"/>
    <w:rsid w:val="00670BB3"/>
    <w:rsid w:val="00671932"/>
    <w:rsid w:val="00671E95"/>
    <w:rsid w:val="00672017"/>
    <w:rsid w:val="00672293"/>
    <w:rsid w:val="00672F74"/>
    <w:rsid w:val="00673536"/>
    <w:rsid w:val="006735EB"/>
    <w:rsid w:val="00673847"/>
    <w:rsid w:val="00674840"/>
    <w:rsid w:val="00674964"/>
    <w:rsid w:val="00674C6E"/>
    <w:rsid w:val="0067591A"/>
    <w:rsid w:val="00675EF4"/>
    <w:rsid w:val="00676AFD"/>
    <w:rsid w:val="00677831"/>
    <w:rsid w:val="006779CB"/>
    <w:rsid w:val="00677A77"/>
    <w:rsid w:val="00677ED8"/>
    <w:rsid w:val="006803C4"/>
    <w:rsid w:val="00680467"/>
    <w:rsid w:val="0068082D"/>
    <w:rsid w:val="0068087C"/>
    <w:rsid w:val="00680B7E"/>
    <w:rsid w:val="00680E8E"/>
    <w:rsid w:val="00681927"/>
    <w:rsid w:val="00681D94"/>
    <w:rsid w:val="00681F9B"/>
    <w:rsid w:val="0068204B"/>
    <w:rsid w:val="00682215"/>
    <w:rsid w:val="00683408"/>
    <w:rsid w:val="00683B94"/>
    <w:rsid w:val="00683CFC"/>
    <w:rsid w:val="00683F27"/>
    <w:rsid w:val="00684CA4"/>
    <w:rsid w:val="00684E72"/>
    <w:rsid w:val="00684E92"/>
    <w:rsid w:val="00685909"/>
    <w:rsid w:val="0068599B"/>
    <w:rsid w:val="006863E3"/>
    <w:rsid w:val="006864E8"/>
    <w:rsid w:val="00686692"/>
    <w:rsid w:val="006869EC"/>
    <w:rsid w:val="006876DE"/>
    <w:rsid w:val="00690011"/>
    <w:rsid w:val="006901E4"/>
    <w:rsid w:val="00690316"/>
    <w:rsid w:val="00690722"/>
    <w:rsid w:val="0069077E"/>
    <w:rsid w:val="00690CAC"/>
    <w:rsid w:val="00692178"/>
    <w:rsid w:val="006927AE"/>
    <w:rsid w:val="00692D34"/>
    <w:rsid w:val="00693033"/>
    <w:rsid w:val="00693321"/>
    <w:rsid w:val="006934B6"/>
    <w:rsid w:val="006939A3"/>
    <w:rsid w:val="00693A8E"/>
    <w:rsid w:val="00693B52"/>
    <w:rsid w:val="00694893"/>
    <w:rsid w:val="00694DD9"/>
    <w:rsid w:val="00695097"/>
    <w:rsid w:val="00695BE6"/>
    <w:rsid w:val="006963BC"/>
    <w:rsid w:val="00697671"/>
    <w:rsid w:val="006A0069"/>
    <w:rsid w:val="006A02A7"/>
    <w:rsid w:val="006A075A"/>
    <w:rsid w:val="006A08BB"/>
    <w:rsid w:val="006A09BE"/>
    <w:rsid w:val="006A0DCA"/>
    <w:rsid w:val="006A12B1"/>
    <w:rsid w:val="006A1E80"/>
    <w:rsid w:val="006A2813"/>
    <w:rsid w:val="006A2935"/>
    <w:rsid w:val="006A3059"/>
    <w:rsid w:val="006A3A95"/>
    <w:rsid w:val="006A3CAE"/>
    <w:rsid w:val="006A4E44"/>
    <w:rsid w:val="006A51E4"/>
    <w:rsid w:val="006A5F42"/>
    <w:rsid w:val="006A5FEA"/>
    <w:rsid w:val="006A6103"/>
    <w:rsid w:val="006A65AD"/>
    <w:rsid w:val="006A6690"/>
    <w:rsid w:val="006A6813"/>
    <w:rsid w:val="006A68C5"/>
    <w:rsid w:val="006A6B84"/>
    <w:rsid w:val="006A71EB"/>
    <w:rsid w:val="006B038A"/>
    <w:rsid w:val="006B08C6"/>
    <w:rsid w:val="006B0AB0"/>
    <w:rsid w:val="006B0C3F"/>
    <w:rsid w:val="006B10ED"/>
    <w:rsid w:val="006B1342"/>
    <w:rsid w:val="006B156A"/>
    <w:rsid w:val="006B186A"/>
    <w:rsid w:val="006B18A4"/>
    <w:rsid w:val="006B194C"/>
    <w:rsid w:val="006B1A86"/>
    <w:rsid w:val="006B26E3"/>
    <w:rsid w:val="006B3257"/>
    <w:rsid w:val="006B35F1"/>
    <w:rsid w:val="006B3A27"/>
    <w:rsid w:val="006B4CA3"/>
    <w:rsid w:val="006B5071"/>
    <w:rsid w:val="006B51B2"/>
    <w:rsid w:val="006B5B2C"/>
    <w:rsid w:val="006B61CD"/>
    <w:rsid w:val="006B62A5"/>
    <w:rsid w:val="006B75A9"/>
    <w:rsid w:val="006B7B15"/>
    <w:rsid w:val="006B7FB0"/>
    <w:rsid w:val="006C0913"/>
    <w:rsid w:val="006C0D78"/>
    <w:rsid w:val="006C17A0"/>
    <w:rsid w:val="006C17D4"/>
    <w:rsid w:val="006C1AE6"/>
    <w:rsid w:val="006C2CC5"/>
    <w:rsid w:val="006C3C4A"/>
    <w:rsid w:val="006C4642"/>
    <w:rsid w:val="006C468E"/>
    <w:rsid w:val="006C47A0"/>
    <w:rsid w:val="006C5AAA"/>
    <w:rsid w:val="006C6257"/>
    <w:rsid w:val="006C6780"/>
    <w:rsid w:val="006C67DA"/>
    <w:rsid w:val="006C69E6"/>
    <w:rsid w:val="006C7300"/>
    <w:rsid w:val="006C7CCE"/>
    <w:rsid w:val="006D000D"/>
    <w:rsid w:val="006D0043"/>
    <w:rsid w:val="006D04BE"/>
    <w:rsid w:val="006D0921"/>
    <w:rsid w:val="006D0D9A"/>
    <w:rsid w:val="006D1198"/>
    <w:rsid w:val="006D1710"/>
    <w:rsid w:val="006D18F6"/>
    <w:rsid w:val="006D1B6C"/>
    <w:rsid w:val="006D2585"/>
    <w:rsid w:val="006D273C"/>
    <w:rsid w:val="006D27E3"/>
    <w:rsid w:val="006D28E7"/>
    <w:rsid w:val="006D2BFA"/>
    <w:rsid w:val="006D2C83"/>
    <w:rsid w:val="006D2F95"/>
    <w:rsid w:val="006D3A60"/>
    <w:rsid w:val="006D3C5A"/>
    <w:rsid w:val="006D3CFA"/>
    <w:rsid w:val="006D3DD5"/>
    <w:rsid w:val="006D4135"/>
    <w:rsid w:val="006D425F"/>
    <w:rsid w:val="006D472D"/>
    <w:rsid w:val="006D4818"/>
    <w:rsid w:val="006D49B7"/>
    <w:rsid w:val="006D6610"/>
    <w:rsid w:val="006D70F2"/>
    <w:rsid w:val="006D7490"/>
    <w:rsid w:val="006D780E"/>
    <w:rsid w:val="006D7854"/>
    <w:rsid w:val="006D7860"/>
    <w:rsid w:val="006E0940"/>
    <w:rsid w:val="006E09F2"/>
    <w:rsid w:val="006E1037"/>
    <w:rsid w:val="006E1316"/>
    <w:rsid w:val="006E1476"/>
    <w:rsid w:val="006E1990"/>
    <w:rsid w:val="006E1B4C"/>
    <w:rsid w:val="006E1DB8"/>
    <w:rsid w:val="006E1E3F"/>
    <w:rsid w:val="006E29ED"/>
    <w:rsid w:val="006E2D9C"/>
    <w:rsid w:val="006E4280"/>
    <w:rsid w:val="006E4C6B"/>
    <w:rsid w:val="006E4F55"/>
    <w:rsid w:val="006E53E9"/>
    <w:rsid w:val="006E54A6"/>
    <w:rsid w:val="006E5777"/>
    <w:rsid w:val="006E6236"/>
    <w:rsid w:val="006E63DC"/>
    <w:rsid w:val="006E649F"/>
    <w:rsid w:val="006E721C"/>
    <w:rsid w:val="006E7556"/>
    <w:rsid w:val="006E786D"/>
    <w:rsid w:val="006F003B"/>
    <w:rsid w:val="006F0547"/>
    <w:rsid w:val="006F06BF"/>
    <w:rsid w:val="006F12DD"/>
    <w:rsid w:val="006F20F5"/>
    <w:rsid w:val="006F2149"/>
    <w:rsid w:val="006F21CB"/>
    <w:rsid w:val="006F242F"/>
    <w:rsid w:val="006F2599"/>
    <w:rsid w:val="006F26AF"/>
    <w:rsid w:val="006F2E72"/>
    <w:rsid w:val="006F3051"/>
    <w:rsid w:val="006F38DB"/>
    <w:rsid w:val="006F3CA2"/>
    <w:rsid w:val="006F3EE2"/>
    <w:rsid w:val="006F412D"/>
    <w:rsid w:val="006F42FA"/>
    <w:rsid w:val="006F435A"/>
    <w:rsid w:val="006F43B0"/>
    <w:rsid w:val="006F461B"/>
    <w:rsid w:val="006F4798"/>
    <w:rsid w:val="006F480C"/>
    <w:rsid w:val="006F4C61"/>
    <w:rsid w:val="006F55FD"/>
    <w:rsid w:val="006F5EB6"/>
    <w:rsid w:val="006F6618"/>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39BB"/>
    <w:rsid w:val="00704462"/>
    <w:rsid w:val="007049A5"/>
    <w:rsid w:val="00705117"/>
    <w:rsid w:val="007055DF"/>
    <w:rsid w:val="007058EE"/>
    <w:rsid w:val="00705D39"/>
    <w:rsid w:val="00705D43"/>
    <w:rsid w:val="007063C9"/>
    <w:rsid w:val="0070653A"/>
    <w:rsid w:val="00706C56"/>
    <w:rsid w:val="00707396"/>
    <w:rsid w:val="0070762A"/>
    <w:rsid w:val="00707F9F"/>
    <w:rsid w:val="007103E1"/>
    <w:rsid w:val="0071058D"/>
    <w:rsid w:val="0071068D"/>
    <w:rsid w:val="00710C7E"/>
    <w:rsid w:val="00710EB3"/>
    <w:rsid w:val="00710F3D"/>
    <w:rsid w:val="00710FFF"/>
    <w:rsid w:val="00712037"/>
    <w:rsid w:val="0071215E"/>
    <w:rsid w:val="007136D9"/>
    <w:rsid w:val="00713912"/>
    <w:rsid w:val="00713A16"/>
    <w:rsid w:val="00714034"/>
    <w:rsid w:val="007145B4"/>
    <w:rsid w:val="00714968"/>
    <w:rsid w:val="00714A09"/>
    <w:rsid w:val="00715114"/>
    <w:rsid w:val="00715139"/>
    <w:rsid w:val="00715195"/>
    <w:rsid w:val="007159EC"/>
    <w:rsid w:val="007164C4"/>
    <w:rsid w:val="007166B3"/>
    <w:rsid w:val="00716ABD"/>
    <w:rsid w:val="0071708F"/>
    <w:rsid w:val="0071709D"/>
    <w:rsid w:val="00717779"/>
    <w:rsid w:val="00720342"/>
    <w:rsid w:val="00720EA6"/>
    <w:rsid w:val="007214E3"/>
    <w:rsid w:val="00721F24"/>
    <w:rsid w:val="00722793"/>
    <w:rsid w:val="00722878"/>
    <w:rsid w:val="00722D13"/>
    <w:rsid w:val="00722EB6"/>
    <w:rsid w:val="00723B4F"/>
    <w:rsid w:val="007242A3"/>
    <w:rsid w:val="00724450"/>
    <w:rsid w:val="00726065"/>
    <w:rsid w:val="007262AF"/>
    <w:rsid w:val="007268FF"/>
    <w:rsid w:val="00726924"/>
    <w:rsid w:val="0072717B"/>
    <w:rsid w:val="0072781B"/>
    <w:rsid w:val="00727F52"/>
    <w:rsid w:val="0073009A"/>
    <w:rsid w:val="00730973"/>
    <w:rsid w:val="00730D94"/>
    <w:rsid w:val="007310DE"/>
    <w:rsid w:val="0073153F"/>
    <w:rsid w:val="00731622"/>
    <w:rsid w:val="00731741"/>
    <w:rsid w:val="007317FD"/>
    <w:rsid w:val="00731971"/>
    <w:rsid w:val="00731B2F"/>
    <w:rsid w:val="007321C2"/>
    <w:rsid w:val="0073225B"/>
    <w:rsid w:val="00732BBA"/>
    <w:rsid w:val="00733245"/>
    <w:rsid w:val="00733CC7"/>
    <w:rsid w:val="00733DE0"/>
    <w:rsid w:val="00734628"/>
    <w:rsid w:val="00734933"/>
    <w:rsid w:val="00734BA3"/>
    <w:rsid w:val="00734EFD"/>
    <w:rsid w:val="007350B8"/>
    <w:rsid w:val="007357C5"/>
    <w:rsid w:val="0073590A"/>
    <w:rsid w:val="00735A52"/>
    <w:rsid w:val="00735ABA"/>
    <w:rsid w:val="00735EE1"/>
    <w:rsid w:val="007366D4"/>
    <w:rsid w:val="0073670C"/>
    <w:rsid w:val="00737779"/>
    <w:rsid w:val="00737AA8"/>
    <w:rsid w:val="007402A6"/>
    <w:rsid w:val="0074032D"/>
    <w:rsid w:val="0074032E"/>
    <w:rsid w:val="007405A7"/>
    <w:rsid w:val="007406E4"/>
    <w:rsid w:val="0074075A"/>
    <w:rsid w:val="00740892"/>
    <w:rsid w:val="00740D25"/>
    <w:rsid w:val="00740ED8"/>
    <w:rsid w:val="00740EDD"/>
    <w:rsid w:val="00741214"/>
    <w:rsid w:val="00741298"/>
    <w:rsid w:val="00741328"/>
    <w:rsid w:val="007417B1"/>
    <w:rsid w:val="0074205E"/>
    <w:rsid w:val="00742372"/>
    <w:rsid w:val="0074237A"/>
    <w:rsid w:val="00742F6B"/>
    <w:rsid w:val="00743092"/>
    <w:rsid w:val="007435AB"/>
    <w:rsid w:val="00744E1C"/>
    <w:rsid w:val="00744E92"/>
    <w:rsid w:val="00744F18"/>
    <w:rsid w:val="0074508F"/>
    <w:rsid w:val="00745322"/>
    <w:rsid w:val="00746073"/>
    <w:rsid w:val="007468EF"/>
    <w:rsid w:val="00747316"/>
    <w:rsid w:val="00747434"/>
    <w:rsid w:val="0074783D"/>
    <w:rsid w:val="00747CCD"/>
    <w:rsid w:val="00747D2C"/>
    <w:rsid w:val="00747EDF"/>
    <w:rsid w:val="00750255"/>
    <w:rsid w:val="007508B8"/>
    <w:rsid w:val="00750A6C"/>
    <w:rsid w:val="00750C16"/>
    <w:rsid w:val="00751280"/>
    <w:rsid w:val="00751D83"/>
    <w:rsid w:val="007531D3"/>
    <w:rsid w:val="007538E2"/>
    <w:rsid w:val="00754359"/>
    <w:rsid w:val="00756457"/>
    <w:rsid w:val="0075654A"/>
    <w:rsid w:val="007569EA"/>
    <w:rsid w:val="00756F76"/>
    <w:rsid w:val="00757142"/>
    <w:rsid w:val="00757201"/>
    <w:rsid w:val="0075748A"/>
    <w:rsid w:val="007574C0"/>
    <w:rsid w:val="007579D9"/>
    <w:rsid w:val="00757B14"/>
    <w:rsid w:val="00760128"/>
    <w:rsid w:val="007603C7"/>
    <w:rsid w:val="00760C85"/>
    <w:rsid w:val="00761706"/>
    <w:rsid w:val="00761AF2"/>
    <w:rsid w:val="00761E49"/>
    <w:rsid w:val="0076316C"/>
    <w:rsid w:val="00763C01"/>
    <w:rsid w:val="00763FAD"/>
    <w:rsid w:val="007643AB"/>
    <w:rsid w:val="00764B79"/>
    <w:rsid w:val="00764F36"/>
    <w:rsid w:val="007656AF"/>
    <w:rsid w:val="00766275"/>
    <w:rsid w:val="0076696B"/>
    <w:rsid w:val="00766A3D"/>
    <w:rsid w:val="00766CF2"/>
    <w:rsid w:val="00766F4A"/>
    <w:rsid w:val="007672C9"/>
    <w:rsid w:val="007679B9"/>
    <w:rsid w:val="00767A0E"/>
    <w:rsid w:val="00767A83"/>
    <w:rsid w:val="00767DDE"/>
    <w:rsid w:val="007709DC"/>
    <w:rsid w:val="00771D84"/>
    <w:rsid w:val="007725B4"/>
    <w:rsid w:val="00772D94"/>
    <w:rsid w:val="00772F50"/>
    <w:rsid w:val="00773785"/>
    <w:rsid w:val="0077505F"/>
    <w:rsid w:val="007751BA"/>
    <w:rsid w:val="00775259"/>
    <w:rsid w:val="007753DA"/>
    <w:rsid w:val="00776216"/>
    <w:rsid w:val="007763D6"/>
    <w:rsid w:val="00776572"/>
    <w:rsid w:val="0077738D"/>
    <w:rsid w:val="007774C2"/>
    <w:rsid w:val="00777ADF"/>
    <w:rsid w:val="007815B0"/>
    <w:rsid w:val="00781AD8"/>
    <w:rsid w:val="00782A77"/>
    <w:rsid w:val="00782B72"/>
    <w:rsid w:val="00784CC4"/>
    <w:rsid w:val="00785555"/>
    <w:rsid w:val="00785756"/>
    <w:rsid w:val="00786098"/>
    <w:rsid w:val="00786EB8"/>
    <w:rsid w:val="007873E6"/>
    <w:rsid w:val="00787D28"/>
    <w:rsid w:val="0079000C"/>
    <w:rsid w:val="00790033"/>
    <w:rsid w:val="00790B29"/>
    <w:rsid w:val="00790B3E"/>
    <w:rsid w:val="00790D7B"/>
    <w:rsid w:val="00790D93"/>
    <w:rsid w:val="0079159D"/>
    <w:rsid w:val="00791A2D"/>
    <w:rsid w:val="00791CD7"/>
    <w:rsid w:val="00791F2C"/>
    <w:rsid w:val="007923B8"/>
    <w:rsid w:val="00792B6D"/>
    <w:rsid w:val="00792D22"/>
    <w:rsid w:val="0079362E"/>
    <w:rsid w:val="00793741"/>
    <w:rsid w:val="007938EF"/>
    <w:rsid w:val="0079430D"/>
    <w:rsid w:val="00794B37"/>
    <w:rsid w:val="00794CD6"/>
    <w:rsid w:val="00794E8C"/>
    <w:rsid w:val="007950D8"/>
    <w:rsid w:val="007953B9"/>
    <w:rsid w:val="0079697B"/>
    <w:rsid w:val="0079754C"/>
    <w:rsid w:val="007A0657"/>
    <w:rsid w:val="007A0676"/>
    <w:rsid w:val="007A0679"/>
    <w:rsid w:val="007A0A03"/>
    <w:rsid w:val="007A0AF5"/>
    <w:rsid w:val="007A1172"/>
    <w:rsid w:val="007A1395"/>
    <w:rsid w:val="007A17E7"/>
    <w:rsid w:val="007A22E9"/>
    <w:rsid w:val="007A24A2"/>
    <w:rsid w:val="007A24EB"/>
    <w:rsid w:val="007A25CC"/>
    <w:rsid w:val="007A282D"/>
    <w:rsid w:val="007A331E"/>
    <w:rsid w:val="007A3B34"/>
    <w:rsid w:val="007A3BD0"/>
    <w:rsid w:val="007A4041"/>
    <w:rsid w:val="007A455D"/>
    <w:rsid w:val="007A4C6D"/>
    <w:rsid w:val="007A4F2F"/>
    <w:rsid w:val="007A578F"/>
    <w:rsid w:val="007A644F"/>
    <w:rsid w:val="007A651B"/>
    <w:rsid w:val="007A65FC"/>
    <w:rsid w:val="007A67A3"/>
    <w:rsid w:val="007A6B39"/>
    <w:rsid w:val="007A6B97"/>
    <w:rsid w:val="007A6C60"/>
    <w:rsid w:val="007A6FEB"/>
    <w:rsid w:val="007A728F"/>
    <w:rsid w:val="007A7545"/>
    <w:rsid w:val="007A7CE5"/>
    <w:rsid w:val="007A7E91"/>
    <w:rsid w:val="007B02C3"/>
    <w:rsid w:val="007B04E7"/>
    <w:rsid w:val="007B07CA"/>
    <w:rsid w:val="007B0826"/>
    <w:rsid w:val="007B0A4D"/>
    <w:rsid w:val="007B0C6A"/>
    <w:rsid w:val="007B19CE"/>
    <w:rsid w:val="007B1E12"/>
    <w:rsid w:val="007B1E53"/>
    <w:rsid w:val="007B3291"/>
    <w:rsid w:val="007B336E"/>
    <w:rsid w:val="007B3771"/>
    <w:rsid w:val="007B5385"/>
    <w:rsid w:val="007B5426"/>
    <w:rsid w:val="007B547C"/>
    <w:rsid w:val="007B63C3"/>
    <w:rsid w:val="007B63FB"/>
    <w:rsid w:val="007B668E"/>
    <w:rsid w:val="007B67BF"/>
    <w:rsid w:val="007B70C3"/>
    <w:rsid w:val="007B7A0C"/>
    <w:rsid w:val="007B7C23"/>
    <w:rsid w:val="007B7FFE"/>
    <w:rsid w:val="007C0255"/>
    <w:rsid w:val="007C052A"/>
    <w:rsid w:val="007C09C8"/>
    <w:rsid w:val="007C0BDB"/>
    <w:rsid w:val="007C0C22"/>
    <w:rsid w:val="007C13ED"/>
    <w:rsid w:val="007C1651"/>
    <w:rsid w:val="007C187A"/>
    <w:rsid w:val="007C19EA"/>
    <w:rsid w:val="007C1A8C"/>
    <w:rsid w:val="007C22AA"/>
    <w:rsid w:val="007C22CA"/>
    <w:rsid w:val="007C2346"/>
    <w:rsid w:val="007C2707"/>
    <w:rsid w:val="007C2DD4"/>
    <w:rsid w:val="007C33CF"/>
    <w:rsid w:val="007C3467"/>
    <w:rsid w:val="007C3543"/>
    <w:rsid w:val="007C36CB"/>
    <w:rsid w:val="007C608B"/>
    <w:rsid w:val="007C62E7"/>
    <w:rsid w:val="007C6623"/>
    <w:rsid w:val="007C671E"/>
    <w:rsid w:val="007C6AA3"/>
    <w:rsid w:val="007C7457"/>
    <w:rsid w:val="007D011C"/>
    <w:rsid w:val="007D02ED"/>
    <w:rsid w:val="007D0D04"/>
    <w:rsid w:val="007D1537"/>
    <w:rsid w:val="007D1573"/>
    <w:rsid w:val="007D17A1"/>
    <w:rsid w:val="007D1CB4"/>
    <w:rsid w:val="007D1DBC"/>
    <w:rsid w:val="007D1F1A"/>
    <w:rsid w:val="007D3011"/>
    <w:rsid w:val="007D3195"/>
    <w:rsid w:val="007D3572"/>
    <w:rsid w:val="007D3850"/>
    <w:rsid w:val="007D3D01"/>
    <w:rsid w:val="007D3FCB"/>
    <w:rsid w:val="007D4064"/>
    <w:rsid w:val="007D501A"/>
    <w:rsid w:val="007D50A0"/>
    <w:rsid w:val="007D5105"/>
    <w:rsid w:val="007D53CD"/>
    <w:rsid w:val="007D6377"/>
    <w:rsid w:val="007D6528"/>
    <w:rsid w:val="007D699F"/>
    <w:rsid w:val="007D6AF4"/>
    <w:rsid w:val="007E01AF"/>
    <w:rsid w:val="007E0256"/>
    <w:rsid w:val="007E02CE"/>
    <w:rsid w:val="007E0815"/>
    <w:rsid w:val="007E103C"/>
    <w:rsid w:val="007E1221"/>
    <w:rsid w:val="007E24B8"/>
    <w:rsid w:val="007E2A27"/>
    <w:rsid w:val="007E300C"/>
    <w:rsid w:val="007E3133"/>
    <w:rsid w:val="007E313C"/>
    <w:rsid w:val="007E332E"/>
    <w:rsid w:val="007E3995"/>
    <w:rsid w:val="007E39F0"/>
    <w:rsid w:val="007E3F65"/>
    <w:rsid w:val="007E4AD7"/>
    <w:rsid w:val="007E4B11"/>
    <w:rsid w:val="007E50D9"/>
    <w:rsid w:val="007E5253"/>
    <w:rsid w:val="007E5648"/>
    <w:rsid w:val="007E57A5"/>
    <w:rsid w:val="007E59F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855"/>
    <w:rsid w:val="007E7972"/>
    <w:rsid w:val="007E7C59"/>
    <w:rsid w:val="007F0511"/>
    <w:rsid w:val="007F06B7"/>
    <w:rsid w:val="007F087C"/>
    <w:rsid w:val="007F1FC9"/>
    <w:rsid w:val="007F2093"/>
    <w:rsid w:val="007F2AE5"/>
    <w:rsid w:val="007F2B8F"/>
    <w:rsid w:val="007F31E1"/>
    <w:rsid w:val="007F3400"/>
    <w:rsid w:val="007F370B"/>
    <w:rsid w:val="007F3AC5"/>
    <w:rsid w:val="007F49A4"/>
    <w:rsid w:val="007F49EF"/>
    <w:rsid w:val="007F4DCC"/>
    <w:rsid w:val="007F52E1"/>
    <w:rsid w:val="007F53A1"/>
    <w:rsid w:val="007F56C3"/>
    <w:rsid w:val="007F5EA8"/>
    <w:rsid w:val="007F5FEB"/>
    <w:rsid w:val="007F6AB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756C"/>
    <w:rsid w:val="00807941"/>
    <w:rsid w:val="00807CA4"/>
    <w:rsid w:val="00807FAE"/>
    <w:rsid w:val="00810322"/>
    <w:rsid w:val="00810325"/>
    <w:rsid w:val="00811243"/>
    <w:rsid w:val="008119A4"/>
    <w:rsid w:val="00811AF4"/>
    <w:rsid w:val="00811E3F"/>
    <w:rsid w:val="0081220D"/>
    <w:rsid w:val="00812758"/>
    <w:rsid w:val="008131BE"/>
    <w:rsid w:val="00813520"/>
    <w:rsid w:val="008137C7"/>
    <w:rsid w:val="00813F88"/>
    <w:rsid w:val="00814B36"/>
    <w:rsid w:val="0081517D"/>
    <w:rsid w:val="008152DB"/>
    <w:rsid w:val="0081535D"/>
    <w:rsid w:val="00815792"/>
    <w:rsid w:val="00815C9B"/>
    <w:rsid w:val="00815F59"/>
    <w:rsid w:val="008168D8"/>
    <w:rsid w:val="008169DF"/>
    <w:rsid w:val="00816B57"/>
    <w:rsid w:val="00816D49"/>
    <w:rsid w:val="008203A8"/>
    <w:rsid w:val="00820E9A"/>
    <w:rsid w:val="00821833"/>
    <w:rsid w:val="008223CA"/>
    <w:rsid w:val="00822C89"/>
    <w:rsid w:val="0082308F"/>
    <w:rsid w:val="00824128"/>
    <w:rsid w:val="008241C6"/>
    <w:rsid w:val="008243C9"/>
    <w:rsid w:val="00824831"/>
    <w:rsid w:val="008251AB"/>
    <w:rsid w:val="008255A4"/>
    <w:rsid w:val="008257ED"/>
    <w:rsid w:val="00825ABA"/>
    <w:rsid w:val="00827209"/>
    <w:rsid w:val="0082734C"/>
    <w:rsid w:val="008275D0"/>
    <w:rsid w:val="008278E9"/>
    <w:rsid w:val="008300E6"/>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4B4F"/>
    <w:rsid w:val="00835378"/>
    <w:rsid w:val="00835A02"/>
    <w:rsid w:val="00836387"/>
    <w:rsid w:val="00836E21"/>
    <w:rsid w:val="0083705E"/>
    <w:rsid w:val="008372F5"/>
    <w:rsid w:val="00837428"/>
    <w:rsid w:val="0083782E"/>
    <w:rsid w:val="0083796E"/>
    <w:rsid w:val="00840481"/>
    <w:rsid w:val="00840BF1"/>
    <w:rsid w:val="008414B4"/>
    <w:rsid w:val="0084158C"/>
    <w:rsid w:val="00841859"/>
    <w:rsid w:val="00842420"/>
    <w:rsid w:val="00842661"/>
    <w:rsid w:val="008429CF"/>
    <w:rsid w:val="00843638"/>
    <w:rsid w:val="00843883"/>
    <w:rsid w:val="0084405B"/>
    <w:rsid w:val="008443C4"/>
    <w:rsid w:val="008446E2"/>
    <w:rsid w:val="0084493A"/>
    <w:rsid w:val="008449B2"/>
    <w:rsid w:val="00844CEC"/>
    <w:rsid w:val="00844E0E"/>
    <w:rsid w:val="008454BE"/>
    <w:rsid w:val="00845630"/>
    <w:rsid w:val="00845869"/>
    <w:rsid w:val="00845896"/>
    <w:rsid w:val="008459B6"/>
    <w:rsid w:val="00845B40"/>
    <w:rsid w:val="008461D0"/>
    <w:rsid w:val="008466CC"/>
    <w:rsid w:val="0084708B"/>
    <w:rsid w:val="00847E19"/>
    <w:rsid w:val="00850A8E"/>
    <w:rsid w:val="00850CD3"/>
    <w:rsid w:val="0085112C"/>
    <w:rsid w:val="00851170"/>
    <w:rsid w:val="00851263"/>
    <w:rsid w:val="0085183E"/>
    <w:rsid w:val="00852FCF"/>
    <w:rsid w:val="008530C1"/>
    <w:rsid w:val="008536D6"/>
    <w:rsid w:val="00853766"/>
    <w:rsid w:val="00854E60"/>
    <w:rsid w:val="00854F1F"/>
    <w:rsid w:val="008550C4"/>
    <w:rsid w:val="00855F5F"/>
    <w:rsid w:val="0085639E"/>
    <w:rsid w:val="00856B1B"/>
    <w:rsid w:val="0085724C"/>
    <w:rsid w:val="008574D7"/>
    <w:rsid w:val="00857D58"/>
    <w:rsid w:val="008601A9"/>
    <w:rsid w:val="00860C62"/>
    <w:rsid w:val="0086157D"/>
    <w:rsid w:val="00861895"/>
    <w:rsid w:val="008622AA"/>
    <w:rsid w:val="00862ACD"/>
    <w:rsid w:val="00862BA0"/>
    <w:rsid w:val="00863562"/>
    <w:rsid w:val="00863708"/>
    <w:rsid w:val="008638A1"/>
    <w:rsid w:val="00863971"/>
    <w:rsid w:val="00863DBE"/>
    <w:rsid w:val="00863DEB"/>
    <w:rsid w:val="00863ED8"/>
    <w:rsid w:val="008647FE"/>
    <w:rsid w:val="0086494C"/>
    <w:rsid w:val="00864D34"/>
    <w:rsid w:val="00864D69"/>
    <w:rsid w:val="0086517F"/>
    <w:rsid w:val="008651F9"/>
    <w:rsid w:val="00865642"/>
    <w:rsid w:val="008658A3"/>
    <w:rsid w:val="00865B0D"/>
    <w:rsid w:val="0086664D"/>
    <w:rsid w:val="00867351"/>
    <w:rsid w:val="00867652"/>
    <w:rsid w:val="00867756"/>
    <w:rsid w:val="008700D4"/>
    <w:rsid w:val="00870713"/>
    <w:rsid w:val="0087166A"/>
    <w:rsid w:val="0087179D"/>
    <w:rsid w:val="00871B33"/>
    <w:rsid w:val="00871D88"/>
    <w:rsid w:val="00871DBA"/>
    <w:rsid w:val="00871DC0"/>
    <w:rsid w:val="00872512"/>
    <w:rsid w:val="0087289F"/>
    <w:rsid w:val="00872949"/>
    <w:rsid w:val="00872BBF"/>
    <w:rsid w:val="00872BE4"/>
    <w:rsid w:val="00872DA0"/>
    <w:rsid w:val="00872F40"/>
    <w:rsid w:val="008730BB"/>
    <w:rsid w:val="00873C1B"/>
    <w:rsid w:val="00873E83"/>
    <w:rsid w:val="00873EE6"/>
    <w:rsid w:val="008748BC"/>
    <w:rsid w:val="008748E2"/>
    <w:rsid w:val="00874D66"/>
    <w:rsid w:val="0087502C"/>
    <w:rsid w:val="008753F7"/>
    <w:rsid w:val="008756B5"/>
    <w:rsid w:val="008758AF"/>
    <w:rsid w:val="00875D39"/>
    <w:rsid w:val="00876C17"/>
    <w:rsid w:val="00876E49"/>
    <w:rsid w:val="00877167"/>
    <w:rsid w:val="00877391"/>
    <w:rsid w:val="0087781F"/>
    <w:rsid w:val="00877B4E"/>
    <w:rsid w:val="0088157A"/>
    <w:rsid w:val="00881678"/>
    <w:rsid w:val="00881D8A"/>
    <w:rsid w:val="00882FB7"/>
    <w:rsid w:val="008833F1"/>
    <w:rsid w:val="00883C32"/>
    <w:rsid w:val="00883CD5"/>
    <w:rsid w:val="00883E9B"/>
    <w:rsid w:val="00884360"/>
    <w:rsid w:val="00884ADD"/>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54D8"/>
    <w:rsid w:val="00895940"/>
    <w:rsid w:val="00895C7B"/>
    <w:rsid w:val="00895E31"/>
    <w:rsid w:val="00896259"/>
    <w:rsid w:val="00896285"/>
    <w:rsid w:val="0089695D"/>
    <w:rsid w:val="00896AE7"/>
    <w:rsid w:val="00897062"/>
    <w:rsid w:val="0089712D"/>
    <w:rsid w:val="0089733D"/>
    <w:rsid w:val="008979DB"/>
    <w:rsid w:val="00897E7B"/>
    <w:rsid w:val="008A07A8"/>
    <w:rsid w:val="008A0E9B"/>
    <w:rsid w:val="008A0F8E"/>
    <w:rsid w:val="008A16EA"/>
    <w:rsid w:val="008A19CD"/>
    <w:rsid w:val="008A2862"/>
    <w:rsid w:val="008A2C5D"/>
    <w:rsid w:val="008A2E6C"/>
    <w:rsid w:val="008A2F60"/>
    <w:rsid w:val="008A3046"/>
    <w:rsid w:val="008A33AB"/>
    <w:rsid w:val="008A3661"/>
    <w:rsid w:val="008A3DF9"/>
    <w:rsid w:val="008A5209"/>
    <w:rsid w:val="008A547E"/>
    <w:rsid w:val="008A5B1F"/>
    <w:rsid w:val="008A5DDC"/>
    <w:rsid w:val="008A5E8A"/>
    <w:rsid w:val="008A5FC8"/>
    <w:rsid w:val="008A66F4"/>
    <w:rsid w:val="008A7254"/>
    <w:rsid w:val="008A7474"/>
    <w:rsid w:val="008B060F"/>
    <w:rsid w:val="008B0B42"/>
    <w:rsid w:val="008B0CA5"/>
    <w:rsid w:val="008B0D56"/>
    <w:rsid w:val="008B131B"/>
    <w:rsid w:val="008B165A"/>
    <w:rsid w:val="008B199C"/>
    <w:rsid w:val="008B1A4F"/>
    <w:rsid w:val="008B1A8B"/>
    <w:rsid w:val="008B1B1A"/>
    <w:rsid w:val="008B2929"/>
    <w:rsid w:val="008B2CE0"/>
    <w:rsid w:val="008B2D96"/>
    <w:rsid w:val="008B2E67"/>
    <w:rsid w:val="008B30FA"/>
    <w:rsid w:val="008B31F9"/>
    <w:rsid w:val="008B3A74"/>
    <w:rsid w:val="008B3BD2"/>
    <w:rsid w:val="008B3C40"/>
    <w:rsid w:val="008B3E88"/>
    <w:rsid w:val="008B428B"/>
    <w:rsid w:val="008B4739"/>
    <w:rsid w:val="008B47F3"/>
    <w:rsid w:val="008B4A65"/>
    <w:rsid w:val="008B4E9B"/>
    <w:rsid w:val="008B50DF"/>
    <w:rsid w:val="008B5B23"/>
    <w:rsid w:val="008B5B36"/>
    <w:rsid w:val="008B5D4D"/>
    <w:rsid w:val="008B60D9"/>
    <w:rsid w:val="008B6162"/>
    <w:rsid w:val="008B63EA"/>
    <w:rsid w:val="008B65D2"/>
    <w:rsid w:val="008B706F"/>
    <w:rsid w:val="008B7732"/>
    <w:rsid w:val="008C04DF"/>
    <w:rsid w:val="008C082D"/>
    <w:rsid w:val="008C1041"/>
    <w:rsid w:val="008C1880"/>
    <w:rsid w:val="008C1897"/>
    <w:rsid w:val="008C1971"/>
    <w:rsid w:val="008C21BF"/>
    <w:rsid w:val="008C279E"/>
    <w:rsid w:val="008C2AD0"/>
    <w:rsid w:val="008C2FA8"/>
    <w:rsid w:val="008C31AE"/>
    <w:rsid w:val="008C3BC3"/>
    <w:rsid w:val="008C452F"/>
    <w:rsid w:val="008C4AF5"/>
    <w:rsid w:val="008C4B80"/>
    <w:rsid w:val="008C5036"/>
    <w:rsid w:val="008C5399"/>
    <w:rsid w:val="008C5D87"/>
    <w:rsid w:val="008C62E2"/>
    <w:rsid w:val="008C639B"/>
    <w:rsid w:val="008C644C"/>
    <w:rsid w:val="008C6827"/>
    <w:rsid w:val="008C6874"/>
    <w:rsid w:val="008C6AC2"/>
    <w:rsid w:val="008C7098"/>
    <w:rsid w:val="008C74B6"/>
    <w:rsid w:val="008C798F"/>
    <w:rsid w:val="008C799F"/>
    <w:rsid w:val="008C7A3E"/>
    <w:rsid w:val="008D00FE"/>
    <w:rsid w:val="008D176B"/>
    <w:rsid w:val="008D1DAF"/>
    <w:rsid w:val="008D2147"/>
    <w:rsid w:val="008D2298"/>
    <w:rsid w:val="008D2AC6"/>
    <w:rsid w:val="008D2CAF"/>
    <w:rsid w:val="008D303A"/>
    <w:rsid w:val="008D3ACE"/>
    <w:rsid w:val="008D3C0D"/>
    <w:rsid w:val="008D3C88"/>
    <w:rsid w:val="008D3DE1"/>
    <w:rsid w:val="008D4380"/>
    <w:rsid w:val="008D449C"/>
    <w:rsid w:val="008D4E7E"/>
    <w:rsid w:val="008D51CC"/>
    <w:rsid w:val="008D648F"/>
    <w:rsid w:val="008D687A"/>
    <w:rsid w:val="008D6B57"/>
    <w:rsid w:val="008D6C14"/>
    <w:rsid w:val="008D76C3"/>
    <w:rsid w:val="008D7A55"/>
    <w:rsid w:val="008E0BE2"/>
    <w:rsid w:val="008E0CD1"/>
    <w:rsid w:val="008E10AE"/>
    <w:rsid w:val="008E1CB2"/>
    <w:rsid w:val="008E22D6"/>
    <w:rsid w:val="008E31A9"/>
    <w:rsid w:val="008E4F95"/>
    <w:rsid w:val="008E530B"/>
    <w:rsid w:val="008E5366"/>
    <w:rsid w:val="008E5533"/>
    <w:rsid w:val="008E5F2B"/>
    <w:rsid w:val="008E737B"/>
    <w:rsid w:val="008E775F"/>
    <w:rsid w:val="008E7D8A"/>
    <w:rsid w:val="008F1927"/>
    <w:rsid w:val="008F1A30"/>
    <w:rsid w:val="008F1C6E"/>
    <w:rsid w:val="008F1FC1"/>
    <w:rsid w:val="008F2111"/>
    <w:rsid w:val="008F2176"/>
    <w:rsid w:val="008F2238"/>
    <w:rsid w:val="008F2691"/>
    <w:rsid w:val="008F2DF6"/>
    <w:rsid w:val="008F2E10"/>
    <w:rsid w:val="008F2E3D"/>
    <w:rsid w:val="008F330B"/>
    <w:rsid w:val="008F35DC"/>
    <w:rsid w:val="008F478E"/>
    <w:rsid w:val="008F4D52"/>
    <w:rsid w:val="008F4E41"/>
    <w:rsid w:val="008F5276"/>
    <w:rsid w:val="008F5589"/>
    <w:rsid w:val="008F56A0"/>
    <w:rsid w:val="008F6222"/>
    <w:rsid w:val="008F6235"/>
    <w:rsid w:val="008F665E"/>
    <w:rsid w:val="008F670B"/>
    <w:rsid w:val="008F7A00"/>
    <w:rsid w:val="00900C1C"/>
    <w:rsid w:val="00900F65"/>
    <w:rsid w:val="0090112C"/>
    <w:rsid w:val="009015BF"/>
    <w:rsid w:val="009018E1"/>
    <w:rsid w:val="009023DC"/>
    <w:rsid w:val="009029B0"/>
    <w:rsid w:val="009039B0"/>
    <w:rsid w:val="0090408D"/>
    <w:rsid w:val="00904580"/>
    <w:rsid w:val="00904757"/>
    <w:rsid w:val="00904B36"/>
    <w:rsid w:val="00904C80"/>
    <w:rsid w:val="00904DA9"/>
    <w:rsid w:val="00904E6B"/>
    <w:rsid w:val="00904FCB"/>
    <w:rsid w:val="009056EC"/>
    <w:rsid w:val="00905E74"/>
    <w:rsid w:val="00906538"/>
    <w:rsid w:val="00906EEC"/>
    <w:rsid w:val="0090701B"/>
    <w:rsid w:val="0091038F"/>
    <w:rsid w:val="009107BC"/>
    <w:rsid w:val="00910AE9"/>
    <w:rsid w:val="009113C8"/>
    <w:rsid w:val="00912037"/>
    <w:rsid w:val="009129EF"/>
    <w:rsid w:val="00912AEC"/>
    <w:rsid w:val="0091310B"/>
    <w:rsid w:val="00913531"/>
    <w:rsid w:val="0091357E"/>
    <w:rsid w:val="0091384B"/>
    <w:rsid w:val="009139BE"/>
    <w:rsid w:val="00913A5C"/>
    <w:rsid w:val="00913F33"/>
    <w:rsid w:val="00914204"/>
    <w:rsid w:val="009142C4"/>
    <w:rsid w:val="00914306"/>
    <w:rsid w:val="00914392"/>
    <w:rsid w:val="009143B2"/>
    <w:rsid w:val="00915068"/>
    <w:rsid w:val="00915C7E"/>
    <w:rsid w:val="009166AF"/>
    <w:rsid w:val="00917862"/>
    <w:rsid w:val="009206C0"/>
    <w:rsid w:val="00920C62"/>
    <w:rsid w:val="00921D4A"/>
    <w:rsid w:val="00922606"/>
    <w:rsid w:val="00922791"/>
    <w:rsid w:val="00922D31"/>
    <w:rsid w:val="009239F9"/>
    <w:rsid w:val="00923F34"/>
    <w:rsid w:val="0092559F"/>
    <w:rsid w:val="00925938"/>
    <w:rsid w:val="00925C6F"/>
    <w:rsid w:val="0092607C"/>
    <w:rsid w:val="00926081"/>
    <w:rsid w:val="009265E6"/>
    <w:rsid w:val="0092675A"/>
    <w:rsid w:val="00927EB2"/>
    <w:rsid w:val="00927F75"/>
    <w:rsid w:val="00930389"/>
    <w:rsid w:val="0093068A"/>
    <w:rsid w:val="00930B95"/>
    <w:rsid w:val="00930ED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C6E"/>
    <w:rsid w:val="00936DAF"/>
    <w:rsid w:val="00936E77"/>
    <w:rsid w:val="009370ED"/>
    <w:rsid w:val="00937965"/>
    <w:rsid w:val="0094038F"/>
    <w:rsid w:val="0094067C"/>
    <w:rsid w:val="009407A1"/>
    <w:rsid w:val="00940AE9"/>
    <w:rsid w:val="00940C55"/>
    <w:rsid w:val="00941580"/>
    <w:rsid w:val="009420B1"/>
    <w:rsid w:val="00942962"/>
    <w:rsid w:val="00943006"/>
    <w:rsid w:val="009430BC"/>
    <w:rsid w:val="00943F94"/>
    <w:rsid w:val="009440B7"/>
    <w:rsid w:val="00944A06"/>
    <w:rsid w:val="00944BCF"/>
    <w:rsid w:val="00944E0C"/>
    <w:rsid w:val="00945998"/>
    <w:rsid w:val="00945CE8"/>
    <w:rsid w:val="00946C48"/>
    <w:rsid w:val="00946D8B"/>
    <w:rsid w:val="00946DD8"/>
    <w:rsid w:val="00946EFF"/>
    <w:rsid w:val="00946F55"/>
    <w:rsid w:val="00946F6E"/>
    <w:rsid w:val="009474C2"/>
    <w:rsid w:val="0094777A"/>
    <w:rsid w:val="00947827"/>
    <w:rsid w:val="00947A98"/>
    <w:rsid w:val="0095001B"/>
    <w:rsid w:val="00950170"/>
    <w:rsid w:val="0095083A"/>
    <w:rsid w:val="00950D81"/>
    <w:rsid w:val="00950FF6"/>
    <w:rsid w:val="0095121B"/>
    <w:rsid w:val="00951BD9"/>
    <w:rsid w:val="009528A2"/>
    <w:rsid w:val="00952A05"/>
    <w:rsid w:val="00953831"/>
    <w:rsid w:val="00953F58"/>
    <w:rsid w:val="009543EB"/>
    <w:rsid w:val="009543FC"/>
    <w:rsid w:val="00954978"/>
    <w:rsid w:val="00954B1B"/>
    <w:rsid w:val="00956197"/>
    <w:rsid w:val="00956BB0"/>
    <w:rsid w:val="00957B9C"/>
    <w:rsid w:val="00957C86"/>
    <w:rsid w:val="0096019A"/>
    <w:rsid w:val="00960F15"/>
    <w:rsid w:val="00961232"/>
    <w:rsid w:val="00961A98"/>
    <w:rsid w:val="009620E6"/>
    <w:rsid w:val="009623AB"/>
    <w:rsid w:val="009628F8"/>
    <w:rsid w:val="00962AFE"/>
    <w:rsid w:val="00962FE5"/>
    <w:rsid w:val="009631BA"/>
    <w:rsid w:val="009631C3"/>
    <w:rsid w:val="00963456"/>
    <w:rsid w:val="0096378F"/>
    <w:rsid w:val="00963EA1"/>
    <w:rsid w:val="00964131"/>
    <w:rsid w:val="00964206"/>
    <w:rsid w:val="00964CD4"/>
    <w:rsid w:val="00964E94"/>
    <w:rsid w:val="00965380"/>
    <w:rsid w:val="009656EE"/>
    <w:rsid w:val="00965871"/>
    <w:rsid w:val="00965B60"/>
    <w:rsid w:val="00965C3E"/>
    <w:rsid w:val="00965E26"/>
    <w:rsid w:val="009663C6"/>
    <w:rsid w:val="0096643C"/>
    <w:rsid w:val="00966F17"/>
    <w:rsid w:val="00967ED7"/>
    <w:rsid w:val="00970139"/>
    <w:rsid w:val="00970627"/>
    <w:rsid w:val="00970A6B"/>
    <w:rsid w:val="00971154"/>
    <w:rsid w:val="00971171"/>
    <w:rsid w:val="00971251"/>
    <w:rsid w:val="009713C6"/>
    <w:rsid w:val="00971D9B"/>
    <w:rsid w:val="00972EC5"/>
    <w:rsid w:val="009731EC"/>
    <w:rsid w:val="009732E9"/>
    <w:rsid w:val="00973586"/>
    <w:rsid w:val="009737D9"/>
    <w:rsid w:val="00973C29"/>
    <w:rsid w:val="00973F7E"/>
    <w:rsid w:val="009748C3"/>
    <w:rsid w:val="00974B80"/>
    <w:rsid w:val="0097505B"/>
    <w:rsid w:val="009758E3"/>
    <w:rsid w:val="009759C0"/>
    <w:rsid w:val="009763C4"/>
    <w:rsid w:val="009766D8"/>
    <w:rsid w:val="00976C4F"/>
    <w:rsid w:val="009772F1"/>
    <w:rsid w:val="00977A6B"/>
    <w:rsid w:val="009803F1"/>
    <w:rsid w:val="0098062F"/>
    <w:rsid w:val="00980683"/>
    <w:rsid w:val="009807B4"/>
    <w:rsid w:val="0098149A"/>
    <w:rsid w:val="0098182A"/>
    <w:rsid w:val="009826EE"/>
    <w:rsid w:val="009828C6"/>
    <w:rsid w:val="00982964"/>
    <w:rsid w:val="00982D78"/>
    <w:rsid w:val="0098363B"/>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6677"/>
    <w:rsid w:val="00986F28"/>
    <w:rsid w:val="00987C6F"/>
    <w:rsid w:val="0099079E"/>
    <w:rsid w:val="009910C6"/>
    <w:rsid w:val="0099188F"/>
    <w:rsid w:val="0099189A"/>
    <w:rsid w:val="00991F31"/>
    <w:rsid w:val="00991F5D"/>
    <w:rsid w:val="0099281E"/>
    <w:rsid w:val="00992870"/>
    <w:rsid w:val="00992E50"/>
    <w:rsid w:val="009930B9"/>
    <w:rsid w:val="009934E2"/>
    <w:rsid w:val="00993AB6"/>
    <w:rsid w:val="00993DDC"/>
    <w:rsid w:val="00994050"/>
    <w:rsid w:val="00994079"/>
    <w:rsid w:val="00994175"/>
    <w:rsid w:val="009944DF"/>
    <w:rsid w:val="00994F59"/>
    <w:rsid w:val="00995423"/>
    <w:rsid w:val="00995933"/>
    <w:rsid w:val="00995FFD"/>
    <w:rsid w:val="00996A15"/>
    <w:rsid w:val="00997F4B"/>
    <w:rsid w:val="009A0749"/>
    <w:rsid w:val="009A0B5D"/>
    <w:rsid w:val="009A0DA5"/>
    <w:rsid w:val="009A1301"/>
    <w:rsid w:val="009A244C"/>
    <w:rsid w:val="009A2BBB"/>
    <w:rsid w:val="009A2C08"/>
    <w:rsid w:val="009A2CD1"/>
    <w:rsid w:val="009A35A6"/>
    <w:rsid w:val="009A3612"/>
    <w:rsid w:val="009A3884"/>
    <w:rsid w:val="009A3C86"/>
    <w:rsid w:val="009A3F81"/>
    <w:rsid w:val="009A4059"/>
    <w:rsid w:val="009A44C8"/>
    <w:rsid w:val="009A4579"/>
    <w:rsid w:val="009A45B0"/>
    <w:rsid w:val="009A4755"/>
    <w:rsid w:val="009A4EAB"/>
    <w:rsid w:val="009A5042"/>
    <w:rsid w:val="009A53E8"/>
    <w:rsid w:val="009A547D"/>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2A06"/>
    <w:rsid w:val="009B31A9"/>
    <w:rsid w:val="009B3317"/>
    <w:rsid w:val="009B427E"/>
    <w:rsid w:val="009B47EE"/>
    <w:rsid w:val="009B500C"/>
    <w:rsid w:val="009B533B"/>
    <w:rsid w:val="009B535A"/>
    <w:rsid w:val="009B5A67"/>
    <w:rsid w:val="009B5F7D"/>
    <w:rsid w:val="009B6084"/>
    <w:rsid w:val="009B65D5"/>
    <w:rsid w:val="009B7003"/>
    <w:rsid w:val="009B7570"/>
    <w:rsid w:val="009B7CA7"/>
    <w:rsid w:val="009C007A"/>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9E9"/>
    <w:rsid w:val="009C4CD0"/>
    <w:rsid w:val="009C5CA0"/>
    <w:rsid w:val="009C637F"/>
    <w:rsid w:val="009C638B"/>
    <w:rsid w:val="009C7998"/>
    <w:rsid w:val="009C7AEF"/>
    <w:rsid w:val="009C7DCE"/>
    <w:rsid w:val="009D05E0"/>
    <w:rsid w:val="009D199C"/>
    <w:rsid w:val="009D1F22"/>
    <w:rsid w:val="009D217F"/>
    <w:rsid w:val="009D2594"/>
    <w:rsid w:val="009D2732"/>
    <w:rsid w:val="009D29E9"/>
    <w:rsid w:val="009D3626"/>
    <w:rsid w:val="009D3B66"/>
    <w:rsid w:val="009D443F"/>
    <w:rsid w:val="009D4D36"/>
    <w:rsid w:val="009D655A"/>
    <w:rsid w:val="009D68FB"/>
    <w:rsid w:val="009D6A6F"/>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34A4"/>
    <w:rsid w:val="009E36A5"/>
    <w:rsid w:val="009E3E4F"/>
    <w:rsid w:val="009E41A0"/>
    <w:rsid w:val="009E442B"/>
    <w:rsid w:val="009E46AE"/>
    <w:rsid w:val="009E5252"/>
    <w:rsid w:val="009E5B74"/>
    <w:rsid w:val="009E644A"/>
    <w:rsid w:val="009E664B"/>
    <w:rsid w:val="009E6B3D"/>
    <w:rsid w:val="009E6E9A"/>
    <w:rsid w:val="009E6F32"/>
    <w:rsid w:val="009E72F1"/>
    <w:rsid w:val="009E7C14"/>
    <w:rsid w:val="009F0803"/>
    <w:rsid w:val="009F094B"/>
    <w:rsid w:val="009F0A01"/>
    <w:rsid w:val="009F0CB9"/>
    <w:rsid w:val="009F14DF"/>
    <w:rsid w:val="009F1B50"/>
    <w:rsid w:val="009F1EFE"/>
    <w:rsid w:val="009F1F1A"/>
    <w:rsid w:val="009F2D3D"/>
    <w:rsid w:val="009F35D2"/>
    <w:rsid w:val="009F3B2B"/>
    <w:rsid w:val="009F3CA2"/>
    <w:rsid w:val="009F3EA2"/>
    <w:rsid w:val="009F419C"/>
    <w:rsid w:val="009F4211"/>
    <w:rsid w:val="009F43E0"/>
    <w:rsid w:val="009F486D"/>
    <w:rsid w:val="009F49B2"/>
    <w:rsid w:val="009F52C1"/>
    <w:rsid w:val="009F52CE"/>
    <w:rsid w:val="009F55B4"/>
    <w:rsid w:val="009F5EB6"/>
    <w:rsid w:val="009F62D9"/>
    <w:rsid w:val="009F663E"/>
    <w:rsid w:val="009F6F37"/>
    <w:rsid w:val="009F7D2F"/>
    <w:rsid w:val="00A0097A"/>
    <w:rsid w:val="00A00C12"/>
    <w:rsid w:val="00A016F4"/>
    <w:rsid w:val="00A01D7B"/>
    <w:rsid w:val="00A01FC1"/>
    <w:rsid w:val="00A0211B"/>
    <w:rsid w:val="00A037C8"/>
    <w:rsid w:val="00A03AB2"/>
    <w:rsid w:val="00A03AC2"/>
    <w:rsid w:val="00A03C7D"/>
    <w:rsid w:val="00A03FAB"/>
    <w:rsid w:val="00A04583"/>
    <w:rsid w:val="00A047B4"/>
    <w:rsid w:val="00A04B94"/>
    <w:rsid w:val="00A04CCE"/>
    <w:rsid w:val="00A04D6C"/>
    <w:rsid w:val="00A053A2"/>
    <w:rsid w:val="00A055A5"/>
    <w:rsid w:val="00A059F8"/>
    <w:rsid w:val="00A05DD6"/>
    <w:rsid w:val="00A06074"/>
    <w:rsid w:val="00A0626C"/>
    <w:rsid w:val="00A06502"/>
    <w:rsid w:val="00A06F4A"/>
    <w:rsid w:val="00A07A85"/>
    <w:rsid w:val="00A07E04"/>
    <w:rsid w:val="00A1067D"/>
    <w:rsid w:val="00A108E0"/>
    <w:rsid w:val="00A10938"/>
    <w:rsid w:val="00A10977"/>
    <w:rsid w:val="00A113C1"/>
    <w:rsid w:val="00A116EB"/>
    <w:rsid w:val="00A11EA9"/>
    <w:rsid w:val="00A11FC9"/>
    <w:rsid w:val="00A12068"/>
    <w:rsid w:val="00A120B9"/>
    <w:rsid w:val="00A1240F"/>
    <w:rsid w:val="00A1260A"/>
    <w:rsid w:val="00A1264F"/>
    <w:rsid w:val="00A12763"/>
    <w:rsid w:val="00A12A7C"/>
    <w:rsid w:val="00A1330E"/>
    <w:rsid w:val="00A13795"/>
    <w:rsid w:val="00A138DE"/>
    <w:rsid w:val="00A13C2E"/>
    <w:rsid w:val="00A140F7"/>
    <w:rsid w:val="00A1448C"/>
    <w:rsid w:val="00A145EE"/>
    <w:rsid w:val="00A14C15"/>
    <w:rsid w:val="00A14F1F"/>
    <w:rsid w:val="00A15328"/>
    <w:rsid w:val="00A15D7C"/>
    <w:rsid w:val="00A16024"/>
    <w:rsid w:val="00A16688"/>
    <w:rsid w:val="00A1697B"/>
    <w:rsid w:val="00A1791D"/>
    <w:rsid w:val="00A17B3F"/>
    <w:rsid w:val="00A17CF5"/>
    <w:rsid w:val="00A203CB"/>
    <w:rsid w:val="00A204BC"/>
    <w:rsid w:val="00A210D2"/>
    <w:rsid w:val="00A215A8"/>
    <w:rsid w:val="00A21CD7"/>
    <w:rsid w:val="00A2275D"/>
    <w:rsid w:val="00A22790"/>
    <w:rsid w:val="00A22822"/>
    <w:rsid w:val="00A22CC2"/>
    <w:rsid w:val="00A2334F"/>
    <w:rsid w:val="00A2351C"/>
    <w:rsid w:val="00A23838"/>
    <w:rsid w:val="00A23944"/>
    <w:rsid w:val="00A2400F"/>
    <w:rsid w:val="00A243B7"/>
    <w:rsid w:val="00A25337"/>
    <w:rsid w:val="00A25E59"/>
    <w:rsid w:val="00A25FA0"/>
    <w:rsid w:val="00A2678B"/>
    <w:rsid w:val="00A278CE"/>
    <w:rsid w:val="00A30B98"/>
    <w:rsid w:val="00A31884"/>
    <w:rsid w:val="00A31A3C"/>
    <w:rsid w:val="00A320C1"/>
    <w:rsid w:val="00A320D1"/>
    <w:rsid w:val="00A321B6"/>
    <w:rsid w:val="00A32831"/>
    <w:rsid w:val="00A32E8A"/>
    <w:rsid w:val="00A333AA"/>
    <w:rsid w:val="00A33CBD"/>
    <w:rsid w:val="00A33F37"/>
    <w:rsid w:val="00A342AB"/>
    <w:rsid w:val="00A34481"/>
    <w:rsid w:val="00A34558"/>
    <w:rsid w:val="00A34A91"/>
    <w:rsid w:val="00A34AE0"/>
    <w:rsid w:val="00A34DE6"/>
    <w:rsid w:val="00A34F8A"/>
    <w:rsid w:val="00A356F4"/>
    <w:rsid w:val="00A35A96"/>
    <w:rsid w:val="00A35A9F"/>
    <w:rsid w:val="00A35C5C"/>
    <w:rsid w:val="00A35E95"/>
    <w:rsid w:val="00A361CA"/>
    <w:rsid w:val="00A361D9"/>
    <w:rsid w:val="00A368D7"/>
    <w:rsid w:val="00A36AB7"/>
    <w:rsid w:val="00A37022"/>
    <w:rsid w:val="00A374EB"/>
    <w:rsid w:val="00A3768F"/>
    <w:rsid w:val="00A40131"/>
    <w:rsid w:val="00A402A1"/>
    <w:rsid w:val="00A41D8A"/>
    <w:rsid w:val="00A4274E"/>
    <w:rsid w:val="00A4375A"/>
    <w:rsid w:val="00A4379D"/>
    <w:rsid w:val="00A440FE"/>
    <w:rsid w:val="00A44175"/>
    <w:rsid w:val="00A445CD"/>
    <w:rsid w:val="00A44D8F"/>
    <w:rsid w:val="00A45768"/>
    <w:rsid w:val="00A45A85"/>
    <w:rsid w:val="00A45B7A"/>
    <w:rsid w:val="00A46260"/>
    <w:rsid w:val="00A464DE"/>
    <w:rsid w:val="00A46777"/>
    <w:rsid w:val="00A46CF2"/>
    <w:rsid w:val="00A46E8E"/>
    <w:rsid w:val="00A46F6E"/>
    <w:rsid w:val="00A46F7D"/>
    <w:rsid w:val="00A47093"/>
    <w:rsid w:val="00A47184"/>
    <w:rsid w:val="00A47265"/>
    <w:rsid w:val="00A475B0"/>
    <w:rsid w:val="00A47C8E"/>
    <w:rsid w:val="00A47F5D"/>
    <w:rsid w:val="00A502C3"/>
    <w:rsid w:val="00A50455"/>
    <w:rsid w:val="00A50D22"/>
    <w:rsid w:val="00A50E14"/>
    <w:rsid w:val="00A51233"/>
    <w:rsid w:val="00A512C3"/>
    <w:rsid w:val="00A515DE"/>
    <w:rsid w:val="00A51CDD"/>
    <w:rsid w:val="00A5223C"/>
    <w:rsid w:val="00A522C3"/>
    <w:rsid w:val="00A528B0"/>
    <w:rsid w:val="00A52C1E"/>
    <w:rsid w:val="00A52DCE"/>
    <w:rsid w:val="00A53477"/>
    <w:rsid w:val="00A548FB"/>
    <w:rsid w:val="00A54D0A"/>
    <w:rsid w:val="00A54E22"/>
    <w:rsid w:val="00A55140"/>
    <w:rsid w:val="00A55E9F"/>
    <w:rsid w:val="00A562CA"/>
    <w:rsid w:val="00A56787"/>
    <w:rsid w:val="00A5694E"/>
    <w:rsid w:val="00A571AE"/>
    <w:rsid w:val="00A571FE"/>
    <w:rsid w:val="00A575B4"/>
    <w:rsid w:val="00A5796A"/>
    <w:rsid w:val="00A57DDC"/>
    <w:rsid w:val="00A57E07"/>
    <w:rsid w:val="00A60300"/>
    <w:rsid w:val="00A60395"/>
    <w:rsid w:val="00A60727"/>
    <w:rsid w:val="00A60929"/>
    <w:rsid w:val="00A61063"/>
    <w:rsid w:val="00A615FF"/>
    <w:rsid w:val="00A616B9"/>
    <w:rsid w:val="00A61836"/>
    <w:rsid w:val="00A61B26"/>
    <w:rsid w:val="00A61D1D"/>
    <w:rsid w:val="00A61D8E"/>
    <w:rsid w:val="00A61EE9"/>
    <w:rsid w:val="00A622F0"/>
    <w:rsid w:val="00A6287E"/>
    <w:rsid w:val="00A63507"/>
    <w:rsid w:val="00A63733"/>
    <w:rsid w:val="00A63CBB"/>
    <w:rsid w:val="00A63FE8"/>
    <w:rsid w:val="00A64A3F"/>
    <w:rsid w:val="00A64DC9"/>
    <w:rsid w:val="00A65280"/>
    <w:rsid w:val="00A65624"/>
    <w:rsid w:val="00A656EC"/>
    <w:rsid w:val="00A658A4"/>
    <w:rsid w:val="00A65A83"/>
    <w:rsid w:val="00A66355"/>
    <w:rsid w:val="00A6664B"/>
    <w:rsid w:val="00A6710A"/>
    <w:rsid w:val="00A67354"/>
    <w:rsid w:val="00A675BB"/>
    <w:rsid w:val="00A70DF7"/>
    <w:rsid w:val="00A711F0"/>
    <w:rsid w:val="00A71593"/>
    <w:rsid w:val="00A71E41"/>
    <w:rsid w:val="00A71EFB"/>
    <w:rsid w:val="00A724F5"/>
    <w:rsid w:val="00A72644"/>
    <w:rsid w:val="00A72B79"/>
    <w:rsid w:val="00A72E42"/>
    <w:rsid w:val="00A73268"/>
    <w:rsid w:val="00A73BD7"/>
    <w:rsid w:val="00A742C7"/>
    <w:rsid w:val="00A743AB"/>
    <w:rsid w:val="00A7453E"/>
    <w:rsid w:val="00A753C0"/>
    <w:rsid w:val="00A75510"/>
    <w:rsid w:val="00A75F96"/>
    <w:rsid w:val="00A761E5"/>
    <w:rsid w:val="00A76D45"/>
    <w:rsid w:val="00A77212"/>
    <w:rsid w:val="00A77A28"/>
    <w:rsid w:val="00A77C2C"/>
    <w:rsid w:val="00A80062"/>
    <w:rsid w:val="00A800CC"/>
    <w:rsid w:val="00A80110"/>
    <w:rsid w:val="00A8095B"/>
    <w:rsid w:val="00A80F27"/>
    <w:rsid w:val="00A80F6B"/>
    <w:rsid w:val="00A8100D"/>
    <w:rsid w:val="00A8182F"/>
    <w:rsid w:val="00A81C19"/>
    <w:rsid w:val="00A82146"/>
    <w:rsid w:val="00A82545"/>
    <w:rsid w:val="00A82683"/>
    <w:rsid w:val="00A82B55"/>
    <w:rsid w:val="00A82C68"/>
    <w:rsid w:val="00A831D9"/>
    <w:rsid w:val="00A83508"/>
    <w:rsid w:val="00A846B1"/>
    <w:rsid w:val="00A8498C"/>
    <w:rsid w:val="00A84F12"/>
    <w:rsid w:val="00A856EB"/>
    <w:rsid w:val="00A86236"/>
    <w:rsid w:val="00A86338"/>
    <w:rsid w:val="00A867D3"/>
    <w:rsid w:val="00A875E3"/>
    <w:rsid w:val="00A87694"/>
    <w:rsid w:val="00A9022E"/>
    <w:rsid w:val="00A902D4"/>
    <w:rsid w:val="00A9079C"/>
    <w:rsid w:val="00A90A66"/>
    <w:rsid w:val="00A90C0D"/>
    <w:rsid w:val="00A90FFB"/>
    <w:rsid w:val="00A91257"/>
    <w:rsid w:val="00A91EA3"/>
    <w:rsid w:val="00A9209F"/>
    <w:rsid w:val="00A9235A"/>
    <w:rsid w:val="00A926C4"/>
    <w:rsid w:val="00A92C0D"/>
    <w:rsid w:val="00A92E17"/>
    <w:rsid w:val="00A92EB1"/>
    <w:rsid w:val="00A93011"/>
    <w:rsid w:val="00A93BE0"/>
    <w:rsid w:val="00A93C25"/>
    <w:rsid w:val="00A93E1B"/>
    <w:rsid w:val="00A9408B"/>
    <w:rsid w:val="00A9424C"/>
    <w:rsid w:val="00A942E6"/>
    <w:rsid w:val="00A9453D"/>
    <w:rsid w:val="00A9464D"/>
    <w:rsid w:val="00A94974"/>
    <w:rsid w:val="00A94DD9"/>
    <w:rsid w:val="00A9539C"/>
    <w:rsid w:val="00A95683"/>
    <w:rsid w:val="00A95726"/>
    <w:rsid w:val="00A9641B"/>
    <w:rsid w:val="00A9643B"/>
    <w:rsid w:val="00A967CF"/>
    <w:rsid w:val="00A96BA3"/>
    <w:rsid w:val="00A96E21"/>
    <w:rsid w:val="00A96E34"/>
    <w:rsid w:val="00A974BD"/>
    <w:rsid w:val="00A979B1"/>
    <w:rsid w:val="00AA0AD4"/>
    <w:rsid w:val="00AA1165"/>
    <w:rsid w:val="00AA1480"/>
    <w:rsid w:val="00AA1C10"/>
    <w:rsid w:val="00AA1E32"/>
    <w:rsid w:val="00AA1F6B"/>
    <w:rsid w:val="00AA2601"/>
    <w:rsid w:val="00AA2720"/>
    <w:rsid w:val="00AA2A10"/>
    <w:rsid w:val="00AA2F7E"/>
    <w:rsid w:val="00AA3467"/>
    <w:rsid w:val="00AA3682"/>
    <w:rsid w:val="00AA397F"/>
    <w:rsid w:val="00AA3F31"/>
    <w:rsid w:val="00AA437A"/>
    <w:rsid w:val="00AA4625"/>
    <w:rsid w:val="00AA49D1"/>
    <w:rsid w:val="00AA4DAF"/>
    <w:rsid w:val="00AA5517"/>
    <w:rsid w:val="00AA6BB6"/>
    <w:rsid w:val="00AA7470"/>
    <w:rsid w:val="00AA7BCE"/>
    <w:rsid w:val="00AA7BF3"/>
    <w:rsid w:val="00AA7D57"/>
    <w:rsid w:val="00AB02E9"/>
    <w:rsid w:val="00AB0E38"/>
    <w:rsid w:val="00AB10EA"/>
    <w:rsid w:val="00AB16B3"/>
    <w:rsid w:val="00AB1EFA"/>
    <w:rsid w:val="00AB1F1A"/>
    <w:rsid w:val="00AB24F9"/>
    <w:rsid w:val="00AB2EE7"/>
    <w:rsid w:val="00AB31D7"/>
    <w:rsid w:val="00AB33AA"/>
    <w:rsid w:val="00AB3A75"/>
    <w:rsid w:val="00AB3DFF"/>
    <w:rsid w:val="00AB3F0D"/>
    <w:rsid w:val="00AB4639"/>
    <w:rsid w:val="00AB48EC"/>
    <w:rsid w:val="00AB53E4"/>
    <w:rsid w:val="00AB5467"/>
    <w:rsid w:val="00AB5488"/>
    <w:rsid w:val="00AB5C08"/>
    <w:rsid w:val="00AB6007"/>
    <w:rsid w:val="00AB6EAC"/>
    <w:rsid w:val="00AB764F"/>
    <w:rsid w:val="00AB7D27"/>
    <w:rsid w:val="00ABFD99"/>
    <w:rsid w:val="00AC00D2"/>
    <w:rsid w:val="00AC0699"/>
    <w:rsid w:val="00AC0FD5"/>
    <w:rsid w:val="00AC131B"/>
    <w:rsid w:val="00AC191A"/>
    <w:rsid w:val="00AC1B13"/>
    <w:rsid w:val="00AC252B"/>
    <w:rsid w:val="00AC2BEF"/>
    <w:rsid w:val="00AC2F08"/>
    <w:rsid w:val="00AC3031"/>
    <w:rsid w:val="00AC35B2"/>
    <w:rsid w:val="00AC3CBD"/>
    <w:rsid w:val="00AC3FBE"/>
    <w:rsid w:val="00AC4B39"/>
    <w:rsid w:val="00AC4F34"/>
    <w:rsid w:val="00AC50BC"/>
    <w:rsid w:val="00AC5259"/>
    <w:rsid w:val="00AC6104"/>
    <w:rsid w:val="00AC63AC"/>
    <w:rsid w:val="00AC660E"/>
    <w:rsid w:val="00AC6D9C"/>
    <w:rsid w:val="00AC6E29"/>
    <w:rsid w:val="00AC6EC2"/>
    <w:rsid w:val="00AC6FBC"/>
    <w:rsid w:val="00AC6FC6"/>
    <w:rsid w:val="00AD0265"/>
    <w:rsid w:val="00AD047A"/>
    <w:rsid w:val="00AD0DE9"/>
    <w:rsid w:val="00AD13C0"/>
    <w:rsid w:val="00AD1F3E"/>
    <w:rsid w:val="00AD2036"/>
    <w:rsid w:val="00AD22E3"/>
    <w:rsid w:val="00AD2971"/>
    <w:rsid w:val="00AD4024"/>
    <w:rsid w:val="00AD4439"/>
    <w:rsid w:val="00AD4827"/>
    <w:rsid w:val="00AD5083"/>
    <w:rsid w:val="00AD5FE2"/>
    <w:rsid w:val="00AD66AD"/>
    <w:rsid w:val="00AD76F2"/>
    <w:rsid w:val="00AD7D03"/>
    <w:rsid w:val="00AE1224"/>
    <w:rsid w:val="00AE12C5"/>
    <w:rsid w:val="00AE18A3"/>
    <w:rsid w:val="00AE1B0D"/>
    <w:rsid w:val="00AE1DBB"/>
    <w:rsid w:val="00AE1F4E"/>
    <w:rsid w:val="00AE25FB"/>
    <w:rsid w:val="00AE2673"/>
    <w:rsid w:val="00AE3217"/>
    <w:rsid w:val="00AE3505"/>
    <w:rsid w:val="00AE3756"/>
    <w:rsid w:val="00AE3A4B"/>
    <w:rsid w:val="00AE3A63"/>
    <w:rsid w:val="00AE419F"/>
    <w:rsid w:val="00AE4572"/>
    <w:rsid w:val="00AE4755"/>
    <w:rsid w:val="00AE52BC"/>
    <w:rsid w:val="00AE53FF"/>
    <w:rsid w:val="00AE5416"/>
    <w:rsid w:val="00AE5435"/>
    <w:rsid w:val="00AE5680"/>
    <w:rsid w:val="00AE5C7D"/>
    <w:rsid w:val="00AE62F6"/>
    <w:rsid w:val="00AE63B2"/>
    <w:rsid w:val="00AE645C"/>
    <w:rsid w:val="00AE71E0"/>
    <w:rsid w:val="00AE749F"/>
    <w:rsid w:val="00AE7DED"/>
    <w:rsid w:val="00AF10FA"/>
    <w:rsid w:val="00AF1F79"/>
    <w:rsid w:val="00AF222A"/>
    <w:rsid w:val="00AF2255"/>
    <w:rsid w:val="00AF2918"/>
    <w:rsid w:val="00AF313A"/>
    <w:rsid w:val="00AF3ABE"/>
    <w:rsid w:val="00AF49C5"/>
    <w:rsid w:val="00AF52E0"/>
    <w:rsid w:val="00AF5615"/>
    <w:rsid w:val="00AF5923"/>
    <w:rsid w:val="00AF6079"/>
    <w:rsid w:val="00AF6286"/>
    <w:rsid w:val="00AF647C"/>
    <w:rsid w:val="00AF6959"/>
    <w:rsid w:val="00AF7408"/>
    <w:rsid w:val="00AF7AC8"/>
    <w:rsid w:val="00AF7F9A"/>
    <w:rsid w:val="00B00146"/>
    <w:rsid w:val="00B00520"/>
    <w:rsid w:val="00B00B25"/>
    <w:rsid w:val="00B00F8E"/>
    <w:rsid w:val="00B013EA"/>
    <w:rsid w:val="00B014D0"/>
    <w:rsid w:val="00B020E0"/>
    <w:rsid w:val="00B0226D"/>
    <w:rsid w:val="00B023A8"/>
    <w:rsid w:val="00B02CD1"/>
    <w:rsid w:val="00B03617"/>
    <w:rsid w:val="00B03B39"/>
    <w:rsid w:val="00B03CB0"/>
    <w:rsid w:val="00B041A9"/>
    <w:rsid w:val="00B04350"/>
    <w:rsid w:val="00B0465E"/>
    <w:rsid w:val="00B04CD7"/>
    <w:rsid w:val="00B04F0C"/>
    <w:rsid w:val="00B0515F"/>
    <w:rsid w:val="00B053F7"/>
    <w:rsid w:val="00B05CBC"/>
    <w:rsid w:val="00B06363"/>
    <w:rsid w:val="00B0679F"/>
    <w:rsid w:val="00B06A70"/>
    <w:rsid w:val="00B06B41"/>
    <w:rsid w:val="00B06BA8"/>
    <w:rsid w:val="00B06D0F"/>
    <w:rsid w:val="00B0706E"/>
    <w:rsid w:val="00B073D9"/>
    <w:rsid w:val="00B076BD"/>
    <w:rsid w:val="00B07A6A"/>
    <w:rsid w:val="00B07B44"/>
    <w:rsid w:val="00B07BE6"/>
    <w:rsid w:val="00B1002F"/>
    <w:rsid w:val="00B10894"/>
    <w:rsid w:val="00B10A7B"/>
    <w:rsid w:val="00B10BBD"/>
    <w:rsid w:val="00B1122A"/>
    <w:rsid w:val="00B11638"/>
    <w:rsid w:val="00B1199E"/>
    <w:rsid w:val="00B11C2C"/>
    <w:rsid w:val="00B1218F"/>
    <w:rsid w:val="00B122CE"/>
    <w:rsid w:val="00B12341"/>
    <w:rsid w:val="00B12657"/>
    <w:rsid w:val="00B129B3"/>
    <w:rsid w:val="00B13262"/>
    <w:rsid w:val="00B1340D"/>
    <w:rsid w:val="00B135A4"/>
    <w:rsid w:val="00B13E3E"/>
    <w:rsid w:val="00B14140"/>
    <w:rsid w:val="00B145CD"/>
    <w:rsid w:val="00B14618"/>
    <w:rsid w:val="00B14791"/>
    <w:rsid w:val="00B14AC6"/>
    <w:rsid w:val="00B14BE0"/>
    <w:rsid w:val="00B14C20"/>
    <w:rsid w:val="00B14E56"/>
    <w:rsid w:val="00B1538F"/>
    <w:rsid w:val="00B16238"/>
    <w:rsid w:val="00B168B5"/>
    <w:rsid w:val="00B170B7"/>
    <w:rsid w:val="00B173B2"/>
    <w:rsid w:val="00B2005F"/>
    <w:rsid w:val="00B20164"/>
    <w:rsid w:val="00B202C7"/>
    <w:rsid w:val="00B20378"/>
    <w:rsid w:val="00B203F3"/>
    <w:rsid w:val="00B2101D"/>
    <w:rsid w:val="00B210D6"/>
    <w:rsid w:val="00B21284"/>
    <w:rsid w:val="00B215A8"/>
    <w:rsid w:val="00B21628"/>
    <w:rsid w:val="00B23939"/>
    <w:rsid w:val="00B23AC5"/>
    <w:rsid w:val="00B23F81"/>
    <w:rsid w:val="00B23F8B"/>
    <w:rsid w:val="00B24204"/>
    <w:rsid w:val="00B24EB1"/>
    <w:rsid w:val="00B2518B"/>
    <w:rsid w:val="00B259B3"/>
    <w:rsid w:val="00B25B73"/>
    <w:rsid w:val="00B2628B"/>
    <w:rsid w:val="00B2680C"/>
    <w:rsid w:val="00B26930"/>
    <w:rsid w:val="00B26A79"/>
    <w:rsid w:val="00B276A4"/>
    <w:rsid w:val="00B27724"/>
    <w:rsid w:val="00B27905"/>
    <w:rsid w:val="00B27D03"/>
    <w:rsid w:val="00B3027F"/>
    <w:rsid w:val="00B306F3"/>
    <w:rsid w:val="00B30AAD"/>
    <w:rsid w:val="00B30BC2"/>
    <w:rsid w:val="00B30C63"/>
    <w:rsid w:val="00B30F3D"/>
    <w:rsid w:val="00B315B3"/>
    <w:rsid w:val="00B31645"/>
    <w:rsid w:val="00B32AAE"/>
    <w:rsid w:val="00B32B8B"/>
    <w:rsid w:val="00B32C06"/>
    <w:rsid w:val="00B32E8B"/>
    <w:rsid w:val="00B33711"/>
    <w:rsid w:val="00B33766"/>
    <w:rsid w:val="00B339BC"/>
    <w:rsid w:val="00B33D65"/>
    <w:rsid w:val="00B33EA5"/>
    <w:rsid w:val="00B33F5C"/>
    <w:rsid w:val="00B340AB"/>
    <w:rsid w:val="00B34514"/>
    <w:rsid w:val="00B34550"/>
    <w:rsid w:val="00B3477E"/>
    <w:rsid w:val="00B34ED7"/>
    <w:rsid w:val="00B34F46"/>
    <w:rsid w:val="00B35482"/>
    <w:rsid w:val="00B35F95"/>
    <w:rsid w:val="00B3622D"/>
    <w:rsid w:val="00B36B18"/>
    <w:rsid w:val="00B36C69"/>
    <w:rsid w:val="00B36D81"/>
    <w:rsid w:val="00B36DB8"/>
    <w:rsid w:val="00B3755C"/>
    <w:rsid w:val="00B37837"/>
    <w:rsid w:val="00B37938"/>
    <w:rsid w:val="00B379BC"/>
    <w:rsid w:val="00B37D7D"/>
    <w:rsid w:val="00B37F7E"/>
    <w:rsid w:val="00B40375"/>
    <w:rsid w:val="00B405E4"/>
    <w:rsid w:val="00B40E1B"/>
    <w:rsid w:val="00B40F99"/>
    <w:rsid w:val="00B412BD"/>
    <w:rsid w:val="00B414D2"/>
    <w:rsid w:val="00B419E4"/>
    <w:rsid w:val="00B41C6A"/>
    <w:rsid w:val="00B42043"/>
    <w:rsid w:val="00B42162"/>
    <w:rsid w:val="00B42B3B"/>
    <w:rsid w:val="00B432A0"/>
    <w:rsid w:val="00B43659"/>
    <w:rsid w:val="00B43AC0"/>
    <w:rsid w:val="00B43F62"/>
    <w:rsid w:val="00B4424E"/>
    <w:rsid w:val="00B44753"/>
    <w:rsid w:val="00B45088"/>
    <w:rsid w:val="00B450B2"/>
    <w:rsid w:val="00B45473"/>
    <w:rsid w:val="00B457B8"/>
    <w:rsid w:val="00B45F25"/>
    <w:rsid w:val="00B462A7"/>
    <w:rsid w:val="00B46E20"/>
    <w:rsid w:val="00B46F85"/>
    <w:rsid w:val="00B4738B"/>
    <w:rsid w:val="00B476AF"/>
    <w:rsid w:val="00B4772D"/>
    <w:rsid w:val="00B47C17"/>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220"/>
    <w:rsid w:val="00B54E35"/>
    <w:rsid w:val="00B56016"/>
    <w:rsid w:val="00B562D1"/>
    <w:rsid w:val="00B568B8"/>
    <w:rsid w:val="00B56CDC"/>
    <w:rsid w:val="00B56E01"/>
    <w:rsid w:val="00B56F07"/>
    <w:rsid w:val="00B570B9"/>
    <w:rsid w:val="00B5715D"/>
    <w:rsid w:val="00B573C7"/>
    <w:rsid w:val="00B57479"/>
    <w:rsid w:val="00B601D4"/>
    <w:rsid w:val="00B60331"/>
    <w:rsid w:val="00B607A0"/>
    <w:rsid w:val="00B60A8A"/>
    <w:rsid w:val="00B60DCA"/>
    <w:rsid w:val="00B61824"/>
    <w:rsid w:val="00B6244F"/>
    <w:rsid w:val="00B625D0"/>
    <w:rsid w:val="00B629A4"/>
    <w:rsid w:val="00B62BAE"/>
    <w:rsid w:val="00B62C84"/>
    <w:rsid w:val="00B6305A"/>
    <w:rsid w:val="00B63483"/>
    <w:rsid w:val="00B635AD"/>
    <w:rsid w:val="00B6369D"/>
    <w:rsid w:val="00B63C73"/>
    <w:rsid w:val="00B64144"/>
    <w:rsid w:val="00B642C5"/>
    <w:rsid w:val="00B660B9"/>
    <w:rsid w:val="00B66329"/>
    <w:rsid w:val="00B6683A"/>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59FF"/>
    <w:rsid w:val="00B75F5E"/>
    <w:rsid w:val="00B7615E"/>
    <w:rsid w:val="00B76B5C"/>
    <w:rsid w:val="00B76D1B"/>
    <w:rsid w:val="00B76DB6"/>
    <w:rsid w:val="00B76EA0"/>
    <w:rsid w:val="00B77255"/>
    <w:rsid w:val="00B7755A"/>
    <w:rsid w:val="00B775B0"/>
    <w:rsid w:val="00B77761"/>
    <w:rsid w:val="00B77D22"/>
    <w:rsid w:val="00B77DBF"/>
    <w:rsid w:val="00B801A6"/>
    <w:rsid w:val="00B80269"/>
    <w:rsid w:val="00B80444"/>
    <w:rsid w:val="00B8044D"/>
    <w:rsid w:val="00B81030"/>
    <w:rsid w:val="00B810DF"/>
    <w:rsid w:val="00B818A6"/>
    <w:rsid w:val="00B81983"/>
    <w:rsid w:val="00B819AC"/>
    <w:rsid w:val="00B81FBB"/>
    <w:rsid w:val="00B823AE"/>
    <w:rsid w:val="00B827FD"/>
    <w:rsid w:val="00B82ECD"/>
    <w:rsid w:val="00B837C2"/>
    <w:rsid w:val="00B83F43"/>
    <w:rsid w:val="00B84851"/>
    <w:rsid w:val="00B84946"/>
    <w:rsid w:val="00B84EBB"/>
    <w:rsid w:val="00B8533F"/>
    <w:rsid w:val="00B85414"/>
    <w:rsid w:val="00B8591C"/>
    <w:rsid w:val="00B863A8"/>
    <w:rsid w:val="00B86760"/>
    <w:rsid w:val="00B8706B"/>
    <w:rsid w:val="00B8772A"/>
    <w:rsid w:val="00B902B9"/>
    <w:rsid w:val="00B9049B"/>
    <w:rsid w:val="00B90708"/>
    <w:rsid w:val="00B90831"/>
    <w:rsid w:val="00B90A68"/>
    <w:rsid w:val="00B90D26"/>
    <w:rsid w:val="00B910E0"/>
    <w:rsid w:val="00B91319"/>
    <w:rsid w:val="00B9156C"/>
    <w:rsid w:val="00B91E6E"/>
    <w:rsid w:val="00B9243F"/>
    <w:rsid w:val="00B925A9"/>
    <w:rsid w:val="00B929CF"/>
    <w:rsid w:val="00B92C59"/>
    <w:rsid w:val="00B92D3D"/>
    <w:rsid w:val="00B93112"/>
    <w:rsid w:val="00B931AD"/>
    <w:rsid w:val="00B93BA2"/>
    <w:rsid w:val="00B93D60"/>
    <w:rsid w:val="00B943EA"/>
    <w:rsid w:val="00B950F0"/>
    <w:rsid w:val="00B95264"/>
    <w:rsid w:val="00B95B21"/>
    <w:rsid w:val="00B95BFE"/>
    <w:rsid w:val="00B96063"/>
    <w:rsid w:val="00B961CB"/>
    <w:rsid w:val="00B9651D"/>
    <w:rsid w:val="00B966A3"/>
    <w:rsid w:val="00B96C22"/>
    <w:rsid w:val="00B96CFE"/>
    <w:rsid w:val="00B97235"/>
    <w:rsid w:val="00B972D3"/>
    <w:rsid w:val="00B97C29"/>
    <w:rsid w:val="00BA0098"/>
    <w:rsid w:val="00BA036D"/>
    <w:rsid w:val="00BA0445"/>
    <w:rsid w:val="00BA0965"/>
    <w:rsid w:val="00BA1705"/>
    <w:rsid w:val="00BA1A69"/>
    <w:rsid w:val="00BA2132"/>
    <w:rsid w:val="00BA22D3"/>
    <w:rsid w:val="00BA2524"/>
    <w:rsid w:val="00BA3049"/>
    <w:rsid w:val="00BA306D"/>
    <w:rsid w:val="00BA3224"/>
    <w:rsid w:val="00BA4295"/>
    <w:rsid w:val="00BA456F"/>
    <w:rsid w:val="00BA4932"/>
    <w:rsid w:val="00BA493D"/>
    <w:rsid w:val="00BA4D69"/>
    <w:rsid w:val="00BA5055"/>
    <w:rsid w:val="00BA5352"/>
    <w:rsid w:val="00BA5B58"/>
    <w:rsid w:val="00BA659C"/>
    <w:rsid w:val="00BA6C03"/>
    <w:rsid w:val="00BA728C"/>
    <w:rsid w:val="00BA73D4"/>
    <w:rsid w:val="00BA74F1"/>
    <w:rsid w:val="00BA78DC"/>
    <w:rsid w:val="00BA7C4B"/>
    <w:rsid w:val="00BB0200"/>
    <w:rsid w:val="00BB0275"/>
    <w:rsid w:val="00BB0338"/>
    <w:rsid w:val="00BB0479"/>
    <w:rsid w:val="00BB073D"/>
    <w:rsid w:val="00BB0AB1"/>
    <w:rsid w:val="00BB0AD4"/>
    <w:rsid w:val="00BB1260"/>
    <w:rsid w:val="00BB168A"/>
    <w:rsid w:val="00BB186A"/>
    <w:rsid w:val="00BB19E4"/>
    <w:rsid w:val="00BB230F"/>
    <w:rsid w:val="00BB2496"/>
    <w:rsid w:val="00BB24A8"/>
    <w:rsid w:val="00BB25FC"/>
    <w:rsid w:val="00BB2765"/>
    <w:rsid w:val="00BB3136"/>
    <w:rsid w:val="00BB32F9"/>
    <w:rsid w:val="00BB3497"/>
    <w:rsid w:val="00BB3940"/>
    <w:rsid w:val="00BB4389"/>
    <w:rsid w:val="00BB5587"/>
    <w:rsid w:val="00BB5F6F"/>
    <w:rsid w:val="00BB611F"/>
    <w:rsid w:val="00BB61BE"/>
    <w:rsid w:val="00BB64A9"/>
    <w:rsid w:val="00BB68DB"/>
    <w:rsid w:val="00BB6B61"/>
    <w:rsid w:val="00BB6E41"/>
    <w:rsid w:val="00BB7191"/>
    <w:rsid w:val="00BB7348"/>
    <w:rsid w:val="00BB76D3"/>
    <w:rsid w:val="00BB77FE"/>
    <w:rsid w:val="00BB7FBE"/>
    <w:rsid w:val="00BC0922"/>
    <w:rsid w:val="00BC0D3A"/>
    <w:rsid w:val="00BC1712"/>
    <w:rsid w:val="00BC19AD"/>
    <w:rsid w:val="00BC1B16"/>
    <w:rsid w:val="00BC1B26"/>
    <w:rsid w:val="00BC1F08"/>
    <w:rsid w:val="00BC22AB"/>
    <w:rsid w:val="00BC278B"/>
    <w:rsid w:val="00BC2797"/>
    <w:rsid w:val="00BC28D8"/>
    <w:rsid w:val="00BC2DF0"/>
    <w:rsid w:val="00BC2F58"/>
    <w:rsid w:val="00BC3101"/>
    <w:rsid w:val="00BC3A74"/>
    <w:rsid w:val="00BC4189"/>
    <w:rsid w:val="00BC4227"/>
    <w:rsid w:val="00BC4340"/>
    <w:rsid w:val="00BC4434"/>
    <w:rsid w:val="00BC4952"/>
    <w:rsid w:val="00BC4A3C"/>
    <w:rsid w:val="00BC54CD"/>
    <w:rsid w:val="00BC56F5"/>
    <w:rsid w:val="00BC6014"/>
    <w:rsid w:val="00BC615D"/>
    <w:rsid w:val="00BC6BE0"/>
    <w:rsid w:val="00BC6CD8"/>
    <w:rsid w:val="00BC6CDA"/>
    <w:rsid w:val="00BC6EAE"/>
    <w:rsid w:val="00BC73E9"/>
    <w:rsid w:val="00BC76B1"/>
    <w:rsid w:val="00BD0563"/>
    <w:rsid w:val="00BD1366"/>
    <w:rsid w:val="00BD1656"/>
    <w:rsid w:val="00BD1827"/>
    <w:rsid w:val="00BD18CC"/>
    <w:rsid w:val="00BD1AC1"/>
    <w:rsid w:val="00BD1D46"/>
    <w:rsid w:val="00BD29B0"/>
    <w:rsid w:val="00BD29F5"/>
    <w:rsid w:val="00BD3242"/>
    <w:rsid w:val="00BD3419"/>
    <w:rsid w:val="00BD39EC"/>
    <w:rsid w:val="00BD42CA"/>
    <w:rsid w:val="00BD43E5"/>
    <w:rsid w:val="00BD50D4"/>
    <w:rsid w:val="00BD512A"/>
    <w:rsid w:val="00BD5479"/>
    <w:rsid w:val="00BD57EF"/>
    <w:rsid w:val="00BD59E3"/>
    <w:rsid w:val="00BD5E20"/>
    <w:rsid w:val="00BD6710"/>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C61"/>
    <w:rsid w:val="00BE1CEE"/>
    <w:rsid w:val="00BE1DEB"/>
    <w:rsid w:val="00BE2903"/>
    <w:rsid w:val="00BE2E8B"/>
    <w:rsid w:val="00BE303C"/>
    <w:rsid w:val="00BE318A"/>
    <w:rsid w:val="00BE349E"/>
    <w:rsid w:val="00BE35DA"/>
    <w:rsid w:val="00BE44F2"/>
    <w:rsid w:val="00BE65E3"/>
    <w:rsid w:val="00BE76D4"/>
    <w:rsid w:val="00BF0A46"/>
    <w:rsid w:val="00BF0E8E"/>
    <w:rsid w:val="00BF17C6"/>
    <w:rsid w:val="00BF19F4"/>
    <w:rsid w:val="00BF1A7F"/>
    <w:rsid w:val="00BF2085"/>
    <w:rsid w:val="00BF2E36"/>
    <w:rsid w:val="00BF3E91"/>
    <w:rsid w:val="00BF46F9"/>
    <w:rsid w:val="00BF5324"/>
    <w:rsid w:val="00BF561D"/>
    <w:rsid w:val="00BF5652"/>
    <w:rsid w:val="00BF577F"/>
    <w:rsid w:val="00BF5A3F"/>
    <w:rsid w:val="00BF5B28"/>
    <w:rsid w:val="00BF5F16"/>
    <w:rsid w:val="00BF5FEC"/>
    <w:rsid w:val="00BF70EF"/>
    <w:rsid w:val="00BF7266"/>
    <w:rsid w:val="00BF7734"/>
    <w:rsid w:val="00C00474"/>
    <w:rsid w:val="00C0072C"/>
    <w:rsid w:val="00C00F37"/>
    <w:rsid w:val="00C020EE"/>
    <w:rsid w:val="00C0247E"/>
    <w:rsid w:val="00C02A99"/>
    <w:rsid w:val="00C03034"/>
    <w:rsid w:val="00C03F48"/>
    <w:rsid w:val="00C03F51"/>
    <w:rsid w:val="00C04071"/>
    <w:rsid w:val="00C0422A"/>
    <w:rsid w:val="00C0501B"/>
    <w:rsid w:val="00C05C5B"/>
    <w:rsid w:val="00C05DDE"/>
    <w:rsid w:val="00C0648F"/>
    <w:rsid w:val="00C06812"/>
    <w:rsid w:val="00C10466"/>
    <w:rsid w:val="00C108E2"/>
    <w:rsid w:val="00C10CC7"/>
    <w:rsid w:val="00C1112B"/>
    <w:rsid w:val="00C111ED"/>
    <w:rsid w:val="00C11502"/>
    <w:rsid w:val="00C11CD0"/>
    <w:rsid w:val="00C11DF8"/>
    <w:rsid w:val="00C11F38"/>
    <w:rsid w:val="00C13225"/>
    <w:rsid w:val="00C13403"/>
    <w:rsid w:val="00C136A2"/>
    <w:rsid w:val="00C13785"/>
    <w:rsid w:val="00C141C9"/>
    <w:rsid w:val="00C149DC"/>
    <w:rsid w:val="00C14C86"/>
    <w:rsid w:val="00C14FA6"/>
    <w:rsid w:val="00C150EB"/>
    <w:rsid w:val="00C15313"/>
    <w:rsid w:val="00C15A5F"/>
    <w:rsid w:val="00C15E5C"/>
    <w:rsid w:val="00C15F63"/>
    <w:rsid w:val="00C1638F"/>
    <w:rsid w:val="00C16653"/>
    <w:rsid w:val="00C16D56"/>
    <w:rsid w:val="00C17715"/>
    <w:rsid w:val="00C17B48"/>
    <w:rsid w:val="00C17DD1"/>
    <w:rsid w:val="00C17E55"/>
    <w:rsid w:val="00C20227"/>
    <w:rsid w:val="00C2039E"/>
    <w:rsid w:val="00C20514"/>
    <w:rsid w:val="00C20C76"/>
    <w:rsid w:val="00C21875"/>
    <w:rsid w:val="00C21B5C"/>
    <w:rsid w:val="00C21CFB"/>
    <w:rsid w:val="00C21F01"/>
    <w:rsid w:val="00C21F45"/>
    <w:rsid w:val="00C220DA"/>
    <w:rsid w:val="00C2265F"/>
    <w:rsid w:val="00C2268F"/>
    <w:rsid w:val="00C22916"/>
    <w:rsid w:val="00C229F8"/>
    <w:rsid w:val="00C22DD5"/>
    <w:rsid w:val="00C22DEA"/>
    <w:rsid w:val="00C232DB"/>
    <w:rsid w:val="00C2356F"/>
    <w:rsid w:val="00C2369A"/>
    <w:rsid w:val="00C23D71"/>
    <w:rsid w:val="00C24594"/>
    <w:rsid w:val="00C25365"/>
    <w:rsid w:val="00C2540C"/>
    <w:rsid w:val="00C2551B"/>
    <w:rsid w:val="00C25B02"/>
    <w:rsid w:val="00C25BA5"/>
    <w:rsid w:val="00C270A4"/>
    <w:rsid w:val="00C27214"/>
    <w:rsid w:val="00C27BB6"/>
    <w:rsid w:val="00C300C5"/>
    <w:rsid w:val="00C30796"/>
    <w:rsid w:val="00C30F2D"/>
    <w:rsid w:val="00C31167"/>
    <w:rsid w:val="00C312AB"/>
    <w:rsid w:val="00C31E3B"/>
    <w:rsid w:val="00C322F1"/>
    <w:rsid w:val="00C32CFA"/>
    <w:rsid w:val="00C33284"/>
    <w:rsid w:val="00C33286"/>
    <w:rsid w:val="00C33F76"/>
    <w:rsid w:val="00C34398"/>
    <w:rsid w:val="00C343E5"/>
    <w:rsid w:val="00C351A6"/>
    <w:rsid w:val="00C357AA"/>
    <w:rsid w:val="00C35A4C"/>
    <w:rsid w:val="00C35CD8"/>
    <w:rsid w:val="00C35E0D"/>
    <w:rsid w:val="00C36D90"/>
    <w:rsid w:val="00C36FEF"/>
    <w:rsid w:val="00C37066"/>
    <w:rsid w:val="00C371FA"/>
    <w:rsid w:val="00C375E5"/>
    <w:rsid w:val="00C377A2"/>
    <w:rsid w:val="00C40F87"/>
    <w:rsid w:val="00C40FFC"/>
    <w:rsid w:val="00C4123F"/>
    <w:rsid w:val="00C41480"/>
    <w:rsid w:val="00C41622"/>
    <w:rsid w:val="00C431D6"/>
    <w:rsid w:val="00C434C7"/>
    <w:rsid w:val="00C439B8"/>
    <w:rsid w:val="00C443EC"/>
    <w:rsid w:val="00C445C2"/>
    <w:rsid w:val="00C446B0"/>
    <w:rsid w:val="00C44A12"/>
    <w:rsid w:val="00C44BC2"/>
    <w:rsid w:val="00C45B88"/>
    <w:rsid w:val="00C46006"/>
    <w:rsid w:val="00C461F2"/>
    <w:rsid w:val="00C463FC"/>
    <w:rsid w:val="00C46492"/>
    <w:rsid w:val="00C46F61"/>
    <w:rsid w:val="00C47135"/>
    <w:rsid w:val="00C47598"/>
    <w:rsid w:val="00C47BB2"/>
    <w:rsid w:val="00C47CC5"/>
    <w:rsid w:val="00C5014C"/>
    <w:rsid w:val="00C50A0D"/>
    <w:rsid w:val="00C50F0D"/>
    <w:rsid w:val="00C51A32"/>
    <w:rsid w:val="00C51C28"/>
    <w:rsid w:val="00C523AD"/>
    <w:rsid w:val="00C528C5"/>
    <w:rsid w:val="00C52DB8"/>
    <w:rsid w:val="00C531EA"/>
    <w:rsid w:val="00C53456"/>
    <w:rsid w:val="00C5397B"/>
    <w:rsid w:val="00C53E6D"/>
    <w:rsid w:val="00C53E92"/>
    <w:rsid w:val="00C5480A"/>
    <w:rsid w:val="00C54A67"/>
    <w:rsid w:val="00C54CD6"/>
    <w:rsid w:val="00C55045"/>
    <w:rsid w:val="00C550C9"/>
    <w:rsid w:val="00C55CCA"/>
    <w:rsid w:val="00C55E36"/>
    <w:rsid w:val="00C55EA7"/>
    <w:rsid w:val="00C566CC"/>
    <w:rsid w:val="00C56DB8"/>
    <w:rsid w:val="00C57EE6"/>
    <w:rsid w:val="00C600FD"/>
    <w:rsid w:val="00C60425"/>
    <w:rsid w:val="00C60557"/>
    <w:rsid w:val="00C60AFD"/>
    <w:rsid w:val="00C60C2D"/>
    <w:rsid w:val="00C61093"/>
    <w:rsid w:val="00C6162E"/>
    <w:rsid w:val="00C6190E"/>
    <w:rsid w:val="00C61E0E"/>
    <w:rsid w:val="00C62E53"/>
    <w:rsid w:val="00C62E87"/>
    <w:rsid w:val="00C62FB0"/>
    <w:rsid w:val="00C63780"/>
    <w:rsid w:val="00C63E23"/>
    <w:rsid w:val="00C65399"/>
    <w:rsid w:val="00C65917"/>
    <w:rsid w:val="00C671D2"/>
    <w:rsid w:val="00C678B5"/>
    <w:rsid w:val="00C67A0A"/>
    <w:rsid w:val="00C67F26"/>
    <w:rsid w:val="00C70043"/>
    <w:rsid w:val="00C7098F"/>
    <w:rsid w:val="00C70E8F"/>
    <w:rsid w:val="00C71330"/>
    <w:rsid w:val="00C713F2"/>
    <w:rsid w:val="00C71B29"/>
    <w:rsid w:val="00C71B5B"/>
    <w:rsid w:val="00C71EE7"/>
    <w:rsid w:val="00C7208D"/>
    <w:rsid w:val="00C721DE"/>
    <w:rsid w:val="00C72ABC"/>
    <w:rsid w:val="00C72B5A"/>
    <w:rsid w:val="00C72E80"/>
    <w:rsid w:val="00C730B2"/>
    <w:rsid w:val="00C73861"/>
    <w:rsid w:val="00C73872"/>
    <w:rsid w:val="00C7432C"/>
    <w:rsid w:val="00C75173"/>
    <w:rsid w:val="00C754E8"/>
    <w:rsid w:val="00C75791"/>
    <w:rsid w:val="00C75B78"/>
    <w:rsid w:val="00C75F30"/>
    <w:rsid w:val="00C76304"/>
    <w:rsid w:val="00C76427"/>
    <w:rsid w:val="00C769B0"/>
    <w:rsid w:val="00C7762E"/>
    <w:rsid w:val="00C77AA8"/>
    <w:rsid w:val="00C77AEC"/>
    <w:rsid w:val="00C77F90"/>
    <w:rsid w:val="00C80554"/>
    <w:rsid w:val="00C807A2"/>
    <w:rsid w:val="00C808AC"/>
    <w:rsid w:val="00C8181F"/>
    <w:rsid w:val="00C8197A"/>
    <w:rsid w:val="00C82149"/>
    <w:rsid w:val="00C82282"/>
    <w:rsid w:val="00C826EC"/>
    <w:rsid w:val="00C82CCA"/>
    <w:rsid w:val="00C84084"/>
    <w:rsid w:val="00C841FF"/>
    <w:rsid w:val="00C8462C"/>
    <w:rsid w:val="00C8471E"/>
    <w:rsid w:val="00C84955"/>
    <w:rsid w:val="00C84A39"/>
    <w:rsid w:val="00C858C2"/>
    <w:rsid w:val="00C85BF0"/>
    <w:rsid w:val="00C85FED"/>
    <w:rsid w:val="00C8638B"/>
    <w:rsid w:val="00C86467"/>
    <w:rsid w:val="00C87199"/>
    <w:rsid w:val="00C873BA"/>
    <w:rsid w:val="00C87581"/>
    <w:rsid w:val="00C90118"/>
    <w:rsid w:val="00C90404"/>
    <w:rsid w:val="00C90A32"/>
    <w:rsid w:val="00C912FD"/>
    <w:rsid w:val="00C91A3F"/>
    <w:rsid w:val="00C92316"/>
    <w:rsid w:val="00C92547"/>
    <w:rsid w:val="00C926FD"/>
    <w:rsid w:val="00C92DBC"/>
    <w:rsid w:val="00C93427"/>
    <w:rsid w:val="00C941A8"/>
    <w:rsid w:val="00C94C13"/>
    <w:rsid w:val="00C94D7B"/>
    <w:rsid w:val="00C95386"/>
    <w:rsid w:val="00C95C72"/>
    <w:rsid w:val="00C95FE9"/>
    <w:rsid w:val="00C962B5"/>
    <w:rsid w:val="00C96959"/>
    <w:rsid w:val="00C96B86"/>
    <w:rsid w:val="00C96E62"/>
    <w:rsid w:val="00C971F9"/>
    <w:rsid w:val="00C97254"/>
    <w:rsid w:val="00C97DF7"/>
    <w:rsid w:val="00CA0278"/>
    <w:rsid w:val="00CA0A6F"/>
    <w:rsid w:val="00CA0AEE"/>
    <w:rsid w:val="00CA14C9"/>
    <w:rsid w:val="00CA1A6A"/>
    <w:rsid w:val="00CA20A3"/>
    <w:rsid w:val="00CA236E"/>
    <w:rsid w:val="00CA24FB"/>
    <w:rsid w:val="00CA27D6"/>
    <w:rsid w:val="00CA2D5B"/>
    <w:rsid w:val="00CA2F94"/>
    <w:rsid w:val="00CA3143"/>
    <w:rsid w:val="00CA3B64"/>
    <w:rsid w:val="00CA4E97"/>
    <w:rsid w:val="00CA5275"/>
    <w:rsid w:val="00CA5E6A"/>
    <w:rsid w:val="00CA604E"/>
    <w:rsid w:val="00CA6108"/>
    <w:rsid w:val="00CA64D5"/>
    <w:rsid w:val="00CA66DA"/>
    <w:rsid w:val="00CA67A1"/>
    <w:rsid w:val="00CA7A20"/>
    <w:rsid w:val="00CB0031"/>
    <w:rsid w:val="00CB1877"/>
    <w:rsid w:val="00CB1AAC"/>
    <w:rsid w:val="00CB21E2"/>
    <w:rsid w:val="00CB2311"/>
    <w:rsid w:val="00CB3192"/>
    <w:rsid w:val="00CB3201"/>
    <w:rsid w:val="00CB3415"/>
    <w:rsid w:val="00CB35D8"/>
    <w:rsid w:val="00CB360D"/>
    <w:rsid w:val="00CB3785"/>
    <w:rsid w:val="00CB3A41"/>
    <w:rsid w:val="00CB4329"/>
    <w:rsid w:val="00CB4708"/>
    <w:rsid w:val="00CB4B1F"/>
    <w:rsid w:val="00CB4E1C"/>
    <w:rsid w:val="00CB4E57"/>
    <w:rsid w:val="00CB5BB6"/>
    <w:rsid w:val="00CB5F0B"/>
    <w:rsid w:val="00CB6290"/>
    <w:rsid w:val="00CB6785"/>
    <w:rsid w:val="00CB678F"/>
    <w:rsid w:val="00CB6E40"/>
    <w:rsid w:val="00CB6EAE"/>
    <w:rsid w:val="00CB7127"/>
    <w:rsid w:val="00CB766B"/>
    <w:rsid w:val="00CB77CA"/>
    <w:rsid w:val="00CB7BF2"/>
    <w:rsid w:val="00CB7C04"/>
    <w:rsid w:val="00CB7E10"/>
    <w:rsid w:val="00CC0DEB"/>
    <w:rsid w:val="00CC1417"/>
    <w:rsid w:val="00CC1478"/>
    <w:rsid w:val="00CC1720"/>
    <w:rsid w:val="00CC1848"/>
    <w:rsid w:val="00CC191C"/>
    <w:rsid w:val="00CC1F0F"/>
    <w:rsid w:val="00CC23BD"/>
    <w:rsid w:val="00CC24F5"/>
    <w:rsid w:val="00CC2759"/>
    <w:rsid w:val="00CC284D"/>
    <w:rsid w:val="00CC2F44"/>
    <w:rsid w:val="00CC356D"/>
    <w:rsid w:val="00CC3FEB"/>
    <w:rsid w:val="00CC469A"/>
    <w:rsid w:val="00CC52D2"/>
    <w:rsid w:val="00CC5719"/>
    <w:rsid w:val="00CC6A5F"/>
    <w:rsid w:val="00CC6F87"/>
    <w:rsid w:val="00CC6FC7"/>
    <w:rsid w:val="00CC7262"/>
    <w:rsid w:val="00CC7A24"/>
    <w:rsid w:val="00CC7DFE"/>
    <w:rsid w:val="00CC7FC6"/>
    <w:rsid w:val="00CD0040"/>
    <w:rsid w:val="00CD0569"/>
    <w:rsid w:val="00CD0BEF"/>
    <w:rsid w:val="00CD0EF3"/>
    <w:rsid w:val="00CD109D"/>
    <w:rsid w:val="00CD10A4"/>
    <w:rsid w:val="00CD1AAB"/>
    <w:rsid w:val="00CD1E9D"/>
    <w:rsid w:val="00CD243C"/>
    <w:rsid w:val="00CD2A30"/>
    <w:rsid w:val="00CD2BD8"/>
    <w:rsid w:val="00CD2D54"/>
    <w:rsid w:val="00CD3E48"/>
    <w:rsid w:val="00CD4041"/>
    <w:rsid w:val="00CD434D"/>
    <w:rsid w:val="00CD4565"/>
    <w:rsid w:val="00CD461B"/>
    <w:rsid w:val="00CD4823"/>
    <w:rsid w:val="00CD4B0C"/>
    <w:rsid w:val="00CD4BA4"/>
    <w:rsid w:val="00CD5288"/>
    <w:rsid w:val="00CD53FF"/>
    <w:rsid w:val="00CD5605"/>
    <w:rsid w:val="00CD57BE"/>
    <w:rsid w:val="00CD5DE7"/>
    <w:rsid w:val="00CD6672"/>
    <w:rsid w:val="00CD66E6"/>
    <w:rsid w:val="00CD6ABB"/>
    <w:rsid w:val="00CD79E5"/>
    <w:rsid w:val="00CD7AB9"/>
    <w:rsid w:val="00CE02FC"/>
    <w:rsid w:val="00CE0606"/>
    <w:rsid w:val="00CE09FD"/>
    <w:rsid w:val="00CE158F"/>
    <w:rsid w:val="00CE1872"/>
    <w:rsid w:val="00CE1983"/>
    <w:rsid w:val="00CE2661"/>
    <w:rsid w:val="00CE2909"/>
    <w:rsid w:val="00CE2C36"/>
    <w:rsid w:val="00CE350A"/>
    <w:rsid w:val="00CE39CD"/>
    <w:rsid w:val="00CE3E59"/>
    <w:rsid w:val="00CE417B"/>
    <w:rsid w:val="00CE442C"/>
    <w:rsid w:val="00CE4553"/>
    <w:rsid w:val="00CE4F0C"/>
    <w:rsid w:val="00CE531D"/>
    <w:rsid w:val="00CE5352"/>
    <w:rsid w:val="00CE53E5"/>
    <w:rsid w:val="00CE5813"/>
    <w:rsid w:val="00CE5A1B"/>
    <w:rsid w:val="00CE5CF2"/>
    <w:rsid w:val="00CE5D94"/>
    <w:rsid w:val="00CE5F1B"/>
    <w:rsid w:val="00CE6298"/>
    <w:rsid w:val="00CE664A"/>
    <w:rsid w:val="00CE6713"/>
    <w:rsid w:val="00CE71E9"/>
    <w:rsid w:val="00CE7B1F"/>
    <w:rsid w:val="00CE7F9D"/>
    <w:rsid w:val="00CF0519"/>
    <w:rsid w:val="00CF0DEC"/>
    <w:rsid w:val="00CF10DB"/>
    <w:rsid w:val="00CF126F"/>
    <w:rsid w:val="00CF1EA6"/>
    <w:rsid w:val="00CF20C1"/>
    <w:rsid w:val="00CF2212"/>
    <w:rsid w:val="00CF2572"/>
    <w:rsid w:val="00CF25A1"/>
    <w:rsid w:val="00CF2BA1"/>
    <w:rsid w:val="00CF2EA9"/>
    <w:rsid w:val="00CF2FFE"/>
    <w:rsid w:val="00CF3124"/>
    <w:rsid w:val="00CF3A2C"/>
    <w:rsid w:val="00CF3D5E"/>
    <w:rsid w:val="00CF3ECF"/>
    <w:rsid w:val="00CF40BE"/>
    <w:rsid w:val="00CF4354"/>
    <w:rsid w:val="00CF461F"/>
    <w:rsid w:val="00CF467E"/>
    <w:rsid w:val="00CF476A"/>
    <w:rsid w:val="00CF4B9C"/>
    <w:rsid w:val="00CF509A"/>
    <w:rsid w:val="00CF54F1"/>
    <w:rsid w:val="00CF5996"/>
    <w:rsid w:val="00CF60FA"/>
    <w:rsid w:val="00CF6382"/>
    <w:rsid w:val="00CF643D"/>
    <w:rsid w:val="00CF69C0"/>
    <w:rsid w:val="00CF6B77"/>
    <w:rsid w:val="00CF71E3"/>
    <w:rsid w:val="00CF7724"/>
    <w:rsid w:val="00CF7FDD"/>
    <w:rsid w:val="00D000EB"/>
    <w:rsid w:val="00D00862"/>
    <w:rsid w:val="00D00A5D"/>
    <w:rsid w:val="00D00A87"/>
    <w:rsid w:val="00D00D0B"/>
    <w:rsid w:val="00D01045"/>
    <w:rsid w:val="00D01354"/>
    <w:rsid w:val="00D01910"/>
    <w:rsid w:val="00D01ED2"/>
    <w:rsid w:val="00D02BD5"/>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B0D"/>
    <w:rsid w:val="00D0C93C"/>
    <w:rsid w:val="00D10E20"/>
    <w:rsid w:val="00D1160E"/>
    <w:rsid w:val="00D126A4"/>
    <w:rsid w:val="00D1278E"/>
    <w:rsid w:val="00D12C10"/>
    <w:rsid w:val="00D1305C"/>
    <w:rsid w:val="00D13087"/>
    <w:rsid w:val="00D137F1"/>
    <w:rsid w:val="00D13856"/>
    <w:rsid w:val="00D13A97"/>
    <w:rsid w:val="00D14643"/>
    <w:rsid w:val="00D14BA1"/>
    <w:rsid w:val="00D16FA0"/>
    <w:rsid w:val="00D17378"/>
    <w:rsid w:val="00D2017F"/>
    <w:rsid w:val="00D206F5"/>
    <w:rsid w:val="00D210F3"/>
    <w:rsid w:val="00D21449"/>
    <w:rsid w:val="00D216B2"/>
    <w:rsid w:val="00D222F1"/>
    <w:rsid w:val="00D22504"/>
    <w:rsid w:val="00D22940"/>
    <w:rsid w:val="00D23974"/>
    <w:rsid w:val="00D24E2E"/>
    <w:rsid w:val="00D2519A"/>
    <w:rsid w:val="00D25462"/>
    <w:rsid w:val="00D25507"/>
    <w:rsid w:val="00D256A7"/>
    <w:rsid w:val="00D25D83"/>
    <w:rsid w:val="00D2632E"/>
    <w:rsid w:val="00D26479"/>
    <w:rsid w:val="00D26D70"/>
    <w:rsid w:val="00D26DCE"/>
    <w:rsid w:val="00D27859"/>
    <w:rsid w:val="00D27A0C"/>
    <w:rsid w:val="00D27CE3"/>
    <w:rsid w:val="00D27D7D"/>
    <w:rsid w:val="00D27DAC"/>
    <w:rsid w:val="00D27DF5"/>
    <w:rsid w:val="00D306D5"/>
    <w:rsid w:val="00D30A2E"/>
    <w:rsid w:val="00D30A43"/>
    <w:rsid w:val="00D311E0"/>
    <w:rsid w:val="00D3163F"/>
    <w:rsid w:val="00D319AD"/>
    <w:rsid w:val="00D3275F"/>
    <w:rsid w:val="00D32D5F"/>
    <w:rsid w:val="00D3316C"/>
    <w:rsid w:val="00D3331E"/>
    <w:rsid w:val="00D335D6"/>
    <w:rsid w:val="00D33B88"/>
    <w:rsid w:val="00D34138"/>
    <w:rsid w:val="00D341F3"/>
    <w:rsid w:val="00D34548"/>
    <w:rsid w:val="00D34914"/>
    <w:rsid w:val="00D35EDA"/>
    <w:rsid w:val="00D36606"/>
    <w:rsid w:val="00D36816"/>
    <w:rsid w:val="00D36CD7"/>
    <w:rsid w:val="00D36ED9"/>
    <w:rsid w:val="00D37A37"/>
    <w:rsid w:val="00D401AE"/>
    <w:rsid w:val="00D409AF"/>
    <w:rsid w:val="00D4101D"/>
    <w:rsid w:val="00D4128C"/>
    <w:rsid w:val="00D42AFB"/>
    <w:rsid w:val="00D433A0"/>
    <w:rsid w:val="00D43511"/>
    <w:rsid w:val="00D4400A"/>
    <w:rsid w:val="00D4404B"/>
    <w:rsid w:val="00D4411B"/>
    <w:rsid w:val="00D44ABA"/>
    <w:rsid w:val="00D44EC6"/>
    <w:rsid w:val="00D45098"/>
    <w:rsid w:val="00D45EB6"/>
    <w:rsid w:val="00D45ED6"/>
    <w:rsid w:val="00D4638E"/>
    <w:rsid w:val="00D46D18"/>
    <w:rsid w:val="00D4707C"/>
    <w:rsid w:val="00D4724C"/>
    <w:rsid w:val="00D47CC3"/>
    <w:rsid w:val="00D47E56"/>
    <w:rsid w:val="00D50161"/>
    <w:rsid w:val="00D501D3"/>
    <w:rsid w:val="00D50332"/>
    <w:rsid w:val="00D50378"/>
    <w:rsid w:val="00D507DF"/>
    <w:rsid w:val="00D50DF5"/>
    <w:rsid w:val="00D5130A"/>
    <w:rsid w:val="00D51533"/>
    <w:rsid w:val="00D51769"/>
    <w:rsid w:val="00D51BFE"/>
    <w:rsid w:val="00D51F85"/>
    <w:rsid w:val="00D5221C"/>
    <w:rsid w:val="00D522D8"/>
    <w:rsid w:val="00D53A98"/>
    <w:rsid w:val="00D53F6E"/>
    <w:rsid w:val="00D54174"/>
    <w:rsid w:val="00D548CF"/>
    <w:rsid w:val="00D5491C"/>
    <w:rsid w:val="00D54CCF"/>
    <w:rsid w:val="00D554E8"/>
    <w:rsid w:val="00D55E12"/>
    <w:rsid w:val="00D5657D"/>
    <w:rsid w:val="00D5704D"/>
    <w:rsid w:val="00D5748E"/>
    <w:rsid w:val="00D577BB"/>
    <w:rsid w:val="00D57A88"/>
    <w:rsid w:val="00D57CB6"/>
    <w:rsid w:val="00D60B39"/>
    <w:rsid w:val="00D610C4"/>
    <w:rsid w:val="00D612A9"/>
    <w:rsid w:val="00D61309"/>
    <w:rsid w:val="00D61ABF"/>
    <w:rsid w:val="00D61CE2"/>
    <w:rsid w:val="00D61CFC"/>
    <w:rsid w:val="00D61E63"/>
    <w:rsid w:val="00D6201F"/>
    <w:rsid w:val="00D620E4"/>
    <w:rsid w:val="00D6231E"/>
    <w:rsid w:val="00D62853"/>
    <w:rsid w:val="00D63253"/>
    <w:rsid w:val="00D636BE"/>
    <w:rsid w:val="00D639DA"/>
    <w:rsid w:val="00D6411E"/>
    <w:rsid w:val="00D64482"/>
    <w:rsid w:val="00D648E7"/>
    <w:rsid w:val="00D64979"/>
    <w:rsid w:val="00D64A0C"/>
    <w:rsid w:val="00D65C71"/>
    <w:rsid w:val="00D65DCC"/>
    <w:rsid w:val="00D66234"/>
    <w:rsid w:val="00D66935"/>
    <w:rsid w:val="00D66C59"/>
    <w:rsid w:val="00D67313"/>
    <w:rsid w:val="00D702CA"/>
    <w:rsid w:val="00D70636"/>
    <w:rsid w:val="00D70AF7"/>
    <w:rsid w:val="00D71230"/>
    <w:rsid w:val="00D722C4"/>
    <w:rsid w:val="00D72D99"/>
    <w:rsid w:val="00D7313C"/>
    <w:rsid w:val="00D733EF"/>
    <w:rsid w:val="00D735D0"/>
    <w:rsid w:val="00D738D2"/>
    <w:rsid w:val="00D73C56"/>
    <w:rsid w:val="00D74118"/>
    <w:rsid w:val="00D74693"/>
    <w:rsid w:val="00D74696"/>
    <w:rsid w:val="00D74DAB"/>
    <w:rsid w:val="00D75688"/>
    <w:rsid w:val="00D757BC"/>
    <w:rsid w:val="00D7589B"/>
    <w:rsid w:val="00D760A2"/>
    <w:rsid w:val="00D77008"/>
    <w:rsid w:val="00D77315"/>
    <w:rsid w:val="00D77465"/>
    <w:rsid w:val="00D777F6"/>
    <w:rsid w:val="00D77CDB"/>
    <w:rsid w:val="00D77D3C"/>
    <w:rsid w:val="00D80021"/>
    <w:rsid w:val="00D807E5"/>
    <w:rsid w:val="00D80803"/>
    <w:rsid w:val="00D80843"/>
    <w:rsid w:val="00D810BA"/>
    <w:rsid w:val="00D81B8F"/>
    <w:rsid w:val="00D831E1"/>
    <w:rsid w:val="00D833BE"/>
    <w:rsid w:val="00D84C22"/>
    <w:rsid w:val="00D8562F"/>
    <w:rsid w:val="00D858D9"/>
    <w:rsid w:val="00D85B15"/>
    <w:rsid w:val="00D86F79"/>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233"/>
    <w:rsid w:val="00D93392"/>
    <w:rsid w:val="00D936B2"/>
    <w:rsid w:val="00D93711"/>
    <w:rsid w:val="00D938C1"/>
    <w:rsid w:val="00D939E9"/>
    <w:rsid w:val="00D93C44"/>
    <w:rsid w:val="00D942C4"/>
    <w:rsid w:val="00D94901"/>
    <w:rsid w:val="00D95413"/>
    <w:rsid w:val="00D95594"/>
    <w:rsid w:val="00D95B4C"/>
    <w:rsid w:val="00D9621C"/>
    <w:rsid w:val="00D963A9"/>
    <w:rsid w:val="00D96479"/>
    <w:rsid w:val="00D964FA"/>
    <w:rsid w:val="00D96D2A"/>
    <w:rsid w:val="00D96F2A"/>
    <w:rsid w:val="00D97571"/>
    <w:rsid w:val="00D97A50"/>
    <w:rsid w:val="00D97FD1"/>
    <w:rsid w:val="00DA05BF"/>
    <w:rsid w:val="00DA0C2C"/>
    <w:rsid w:val="00DA193F"/>
    <w:rsid w:val="00DA1B0B"/>
    <w:rsid w:val="00DA20A3"/>
    <w:rsid w:val="00DA23FA"/>
    <w:rsid w:val="00DA2589"/>
    <w:rsid w:val="00DA29C7"/>
    <w:rsid w:val="00DA2AF8"/>
    <w:rsid w:val="00DA2C76"/>
    <w:rsid w:val="00DA3684"/>
    <w:rsid w:val="00DA37EF"/>
    <w:rsid w:val="00DA386A"/>
    <w:rsid w:val="00DA3E5F"/>
    <w:rsid w:val="00DA447F"/>
    <w:rsid w:val="00DA466E"/>
    <w:rsid w:val="00DA47A8"/>
    <w:rsid w:val="00DA524D"/>
    <w:rsid w:val="00DA5419"/>
    <w:rsid w:val="00DA5EAB"/>
    <w:rsid w:val="00DA640B"/>
    <w:rsid w:val="00DA7D61"/>
    <w:rsid w:val="00DB059F"/>
    <w:rsid w:val="00DB0BB5"/>
    <w:rsid w:val="00DB14DD"/>
    <w:rsid w:val="00DB1819"/>
    <w:rsid w:val="00DB1890"/>
    <w:rsid w:val="00DB1D21"/>
    <w:rsid w:val="00DB1F2C"/>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2F6"/>
    <w:rsid w:val="00DC039D"/>
    <w:rsid w:val="00DC08BD"/>
    <w:rsid w:val="00DC0A87"/>
    <w:rsid w:val="00DC1496"/>
    <w:rsid w:val="00DC198B"/>
    <w:rsid w:val="00DC1993"/>
    <w:rsid w:val="00DC20CE"/>
    <w:rsid w:val="00DC23C9"/>
    <w:rsid w:val="00DC2840"/>
    <w:rsid w:val="00DC2894"/>
    <w:rsid w:val="00DC2A8E"/>
    <w:rsid w:val="00DC3052"/>
    <w:rsid w:val="00DC375A"/>
    <w:rsid w:val="00DC37D1"/>
    <w:rsid w:val="00DC392E"/>
    <w:rsid w:val="00DC3EA6"/>
    <w:rsid w:val="00DC3F8A"/>
    <w:rsid w:val="00DC4144"/>
    <w:rsid w:val="00DC41DD"/>
    <w:rsid w:val="00DC44D6"/>
    <w:rsid w:val="00DC45A9"/>
    <w:rsid w:val="00DC53CF"/>
    <w:rsid w:val="00DC5781"/>
    <w:rsid w:val="00DC5B1A"/>
    <w:rsid w:val="00DC6AB8"/>
    <w:rsid w:val="00DC6DB4"/>
    <w:rsid w:val="00DC738E"/>
    <w:rsid w:val="00DC744C"/>
    <w:rsid w:val="00DC77D2"/>
    <w:rsid w:val="00DC78C8"/>
    <w:rsid w:val="00DC795E"/>
    <w:rsid w:val="00DC7CC8"/>
    <w:rsid w:val="00DD01E4"/>
    <w:rsid w:val="00DD0482"/>
    <w:rsid w:val="00DD0533"/>
    <w:rsid w:val="00DD1537"/>
    <w:rsid w:val="00DD2A23"/>
    <w:rsid w:val="00DD2F16"/>
    <w:rsid w:val="00DD369A"/>
    <w:rsid w:val="00DD3A14"/>
    <w:rsid w:val="00DD46E9"/>
    <w:rsid w:val="00DD4CC1"/>
    <w:rsid w:val="00DD4EF1"/>
    <w:rsid w:val="00DD52BE"/>
    <w:rsid w:val="00DD5474"/>
    <w:rsid w:val="00DD740A"/>
    <w:rsid w:val="00DD77DD"/>
    <w:rsid w:val="00DD793C"/>
    <w:rsid w:val="00DD7F26"/>
    <w:rsid w:val="00DE0175"/>
    <w:rsid w:val="00DE0D00"/>
    <w:rsid w:val="00DE0D18"/>
    <w:rsid w:val="00DE1208"/>
    <w:rsid w:val="00DE16CD"/>
    <w:rsid w:val="00DE220D"/>
    <w:rsid w:val="00DE2803"/>
    <w:rsid w:val="00DE2897"/>
    <w:rsid w:val="00DE3213"/>
    <w:rsid w:val="00DE3F0E"/>
    <w:rsid w:val="00DE4333"/>
    <w:rsid w:val="00DE478F"/>
    <w:rsid w:val="00DE579E"/>
    <w:rsid w:val="00DE5825"/>
    <w:rsid w:val="00DE6492"/>
    <w:rsid w:val="00DE652F"/>
    <w:rsid w:val="00DE65AF"/>
    <w:rsid w:val="00DE767E"/>
    <w:rsid w:val="00DE7902"/>
    <w:rsid w:val="00DF02EE"/>
    <w:rsid w:val="00DF0517"/>
    <w:rsid w:val="00DF0830"/>
    <w:rsid w:val="00DF0AA6"/>
    <w:rsid w:val="00DF1358"/>
    <w:rsid w:val="00DF1CDA"/>
    <w:rsid w:val="00DF2420"/>
    <w:rsid w:val="00DF280B"/>
    <w:rsid w:val="00DF28B7"/>
    <w:rsid w:val="00DF2EAD"/>
    <w:rsid w:val="00DF3079"/>
    <w:rsid w:val="00DF3345"/>
    <w:rsid w:val="00DF383D"/>
    <w:rsid w:val="00DF3BC0"/>
    <w:rsid w:val="00DF43E8"/>
    <w:rsid w:val="00DF4B3E"/>
    <w:rsid w:val="00DF5745"/>
    <w:rsid w:val="00DF58E2"/>
    <w:rsid w:val="00DF5B35"/>
    <w:rsid w:val="00DF5F6C"/>
    <w:rsid w:val="00DF621E"/>
    <w:rsid w:val="00DF6703"/>
    <w:rsid w:val="00DF68C0"/>
    <w:rsid w:val="00DF6BEA"/>
    <w:rsid w:val="00DF73BB"/>
    <w:rsid w:val="00DF7546"/>
    <w:rsid w:val="00DF7650"/>
    <w:rsid w:val="00DF791C"/>
    <w:rsid w:val="00DF7F5A"/>
    <w:rsid w:val="00E00303"/>
    <w:rsid w:val="00E00332"/>
    <w:rsid w:val="00E00616"/>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0C71"/>
    <w:rsid w:val="00E10DF0"/>
    <w:rsid w:val="00E11290"/>
    <w:rsid w:val="00E112A3"/>
    <w:rsid w:val="00E113B7"/>
    <w:rsid w:val="00E114C5"/>
    <w:rsid w:val="00E11847"/>
    <w:rsid w:val="00E12316"/>
    <w:rsid w:val="00E1277F"/>
    <w:rsid w:val="00E12E73"/>
    <w:rsid w:val="00E139D5"/>
    <w:rsid w:val="00E14042"/>
    <w:rsid w:val="00E144E8"/>
    <w:rsid w:val="00E14B5F"/>
    <w:rsid w:val="00E14CA5"/>
    <w:rsid w:val="00E15202"/>
    <w:rsid w:val="00E152DF"/>
    <w:rsid w:val="00E15505"/>
    <w:rsid w:val="00E15611"/>
    <w:rsid w:val="00E162B5"/>
    <w:rsid w:val="00E16322"/>
    <w:rsid w:val="00E169A4"/>
    <w:rsid w:val="00E16F8C"/>
    <w:rsid w:val="00E17141"/>
    <w:rsid w:val="00E1714A"/>
    <w:rsid w:val="00E17D3D"/>
    <w:rsid w:val="00E20F39"/>
    <w:rsid w:val="00E21896"/>
    <w:rsid w:val="00E219A1"/>
    <w:rsid w:val="00E21DE5"/>
    <w:rsid w:val="00E2202A"/>
    <w:rsid w:val="00E22D1B"/>
    <w:rsid w:val="00E22EC6"/>
    <w:rsid w:val="00E2324A"/>
    <w:rsid w:val="00E235F5"/>
    <w:rsid w:val="00E23783"/>
    <w:rsid w:val="00E237BD"/>
    <w:rsid w:val="00E237DE"/>
    <w:rsid w:val="00E23A53"/>
    <w:rsid w:val="00E23D46"/>
    <w:rsid w:val="00E23DF4"/>
    <w:rsid w:val="00E2401E"/>
    <w:rsid w:val="00E24E51"/>
    <w:rsid w:val="00E2538D"/>
    <w:rsid w:val="00E256E5"/>
    <w:rsid w:val="00E256F9"/>
    <w:rsid w:val="00E25A53"/>
    <w:rsid w:val="00E25E6F"/>
    <w:rsid w:val="00E26411"/>
    <w:rsid w:val="00E264BC"/>
    <w:rsid w:val="00E26AC1"/>
    <w:rsid w:val="00E2720A"/>
    <w:rsid w:val="00E272F1"/>
    <w:rsid w:val="00E27837"/>
    <w:rsid w:val="00E27AE8"/>
    <w:rsid w:val="00E27AEB"/>
    <w:rsid w:val="00E3008F"/>
    <w:rsid w:val="00E30675"/>
    <w:rsid w:val="00E307B6"/>
    <w:rsid w:val="00E307BF"/>
    <w:rsid w:val="00E3142D"/>
    <w:rsid w:val="00E316F5"/>
    <w:rsid w:val="00E3297A"/>
    <w:rsid w:val="00E32C6A"/>
    <w:rsid w:val="00E32E9C"/>
    <w:rsid w:val="00E339F2"/>
    <w:rsid w:val="00E34AA4"/>
    <w:rsid w:val="00E34EBE"/>
    <w:rsid w:val="00E34F85"/>
    <w:rsid w:val="00E36093"/>
    <w:rsid w:val="00E37722"/>
    <w:rsid w:val="00E37966"/>
    <w:rsid w:val="00E37AE3"/>
    <w:rsid w:val="00E37CB7"/>
    <w:rsid w:val="00E40BF8"/>
    <w:rsid w:val="00E410C7"/>
    <w:rsid w:val="00E4154D"/>
    <w:rsid w:val="00E4196F"/>
    <w:rsid w:val="00E41A87"/>
    <w:rsid w:val="00E41AD6"/>
    <w:rsid w:val="00E41B01"/>
    <w:rsid w:val="00E42017"/>
    <w:rsid w:val="00E423E2"/>
    <w:rsid w:val="00E42698"/>
    <w:rsid w:val="00E426E5"/>
    <w:rsid w:val="00E42730"/>
    <w:rsid w:val="00E42F3B"/>
    <w:rsid w:val="00E43060"/>
    <w:rsid w:val="00E4363A"/>
    <w:rsid w:val="00E440D0"/>
    <w:rsid w:val="00E44224"/>
    <w:rsid w:val="00E45706"/>
    <w:rsid w:val="00E45AB1"/>
    <w:rsid w:val="00E45B52"/>
    <w:rsid w:val="00E45C81"/>
    <w:rsid w:val="00E46268"/>
    <w:rsid w:val="00E462F2"/>
    <w:rsid w:val="00E468E6"/>
    <w:rsid w:val="00E46C38"/>
    <w:rsid w:val="00E46C51"/>
    <w:rsid w:val="00E46CC9"/>
    <w:rsid w:val="00E47017"/>
    <w:rsid w:val="00E47151"/>
    <w:rsid w:val="00E47919"/>
    <w:rsid w:val="00E50255"/>
    <w:rsid w:val="00E50772"/>
    <w:rsid w:val="00E50D89"/>
    <w:rsid w:val="00E528F9"/>
    <w:rsid w:val="00E52D8F"/>
    <w:rsid w:val="00E53522"/>
    <w:rsid w:val="00E53C8E"/>
    <w:rsid w:val="00E545FA"/>
    <w:rsid w:val="00E546E8"/>
    <w:rsid w:val="00E5496E"/>
    <w:rsid w:val="00E54CF8"/>
    <w:rsid w:val="00E55854"/>
    <w:rsid w:val="00E55BA5"/>
    <w:rsid w:val="00E56707"/>
    <w:rsid w:val="00E56ACD"/>
    <w:rsid w:val="00E57279"/>
    <w:rsid w:val="00E573EF"/>
    <w:rsid w:val="00E57739"/>
    <w:rsid w:val="00E6045F"/>
    <w:rsid w:val="00E60777"/>
    <w:rsid w:val="00E60CA2"/>
    <w:rsid w:val="00E60F16"/>
    <w:rsid w:val="00E628AD"/>
    <w:rsid w:val="00E62908"/>
    <w:rsid w:val="00E62D2D"/>
    <w:rsid w:val="00E64339"/>
    <w:rsid w:val="00E64DAA"/>
    <w:rsid w:val="00E65392"/>
    <w:rsid w:val="00E656C5"/>
    <w:rsid w:val="00E66189"/>
    <w:rsid w:val="00E66B76"/>
    <w:rsid w:val="00E67584"/>
    <w:rsid w:val="00E67669"/>
    <w:rsid w:val="00E677BD"/>
    <w:rsid w:val="00E67AE7"/>
    <w:rsid w:val="00E7011C"/>
    <w:rsid w:val="00E708BC"/>
    <w:rsid w:val="00E70C34"/>
    <w:rsid w:val="00E70C44"/>
    <w:rsid w:val="00E7100C"/>
    <w:rsid w:val="00E7138D"/>
    <w:rsid w:val="00E71D68"/>
    <w:rsid w:val="00E7273B"/>
    <w:rsid w:val="00E72B6E"/>
    <w:rsid w:val="00E73047"/>
    <w:rsid w:val="00E73275"/>
    <w:rsid w:val="00E74227"/>
    <w:rsid w:val="00E742F4"/>
    <w:rsid w:val="00E74B6D"/>
    <w:rsid w:val="00E74BE2"/>
    <w:rsid w:val="00E75976"/>
    <w:rsid w:val="00E75C2C"/>
    <w:rsid w:val="00E75E5C"/>
    <w:rsid w:val="00E760EE"/>
    <w:rsid w:val="00E760FF"/>
    <w:rsid w:val="00E76384"/>
    <w:rsid w:val="00E76A5E"/>
    <w:rsid w:val="00E775E3"/>
    <w:rsid w:val="00E77A45"/>
    <w:rsid w:val="00E801E4"/>
    <w:rsid w:val="00E80693"/>
    <w:rsid w:val="00E8121F"/>
    <w:rsid w:val="00E812F5"/>
    <w:rsid w:val="00E8154B"/>
    <w:rsid w:val="00E81B5D"/>
    <w:rsid w:val="00E81EA4"/>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21"/>
    <w:rsid w:val="00E901AB"/>
    <w:rsid w:val="00E90AF8"/>
    <w:rsid w:val="00E923FD"/>
    <w:rsid w:val="00E924F7"/>
    <w:rsid w:val="00E9292A"/>
    <w:rsid w:val="00E9308C"/>
    <w:rsid w:val="00E93DA5"/>
    <w:rsid w:val="00E94687"/>
    <w:rsid w:val="00E95AD8"/>
    <w:rsid w:val="00E95DD9"/>
    <w:rsid w:val="00E9628D"/>
    <w:rsid w:val="00E96341"/>
    <w:rsid w:val="00E9647F"/>
    <w:rsid w:val="00E967EA"/>
    <w:rsid w:val="00E96839"/>
    <w:rsid w:val="00E96CB9"/>
    <w:rsid w:val="00E9721B"/>
    <w:rsid w:val="00E97299"/>
    <w:rsid w:val="00E97A23"/>
    <w:rsid w:val="00E97B21"/>
    <w:rsid w:val="00E97C21"/>
    <w:rsid w:val="00EA05D9"/>
    <w:rsid w:val="00EA1521"/>
    <w:rsid w:val="00EA164E"/>
    <w:rsid w:val="00EA16C4"/>
    <w:rsid w:val="00EA19E9"/>
    <w:rsid w:val="00EA2418"/>
    <w:rsid w:val="00EA2443"/>
    <w:rsid w:val="00EA24A3"/>
    <w:rsid w:val="00EA2AA6"/>
    <w:rsid w:val="00EA3333"/>
    <w:rsid w:val="00EA369D"/>
    <w:rsid w:val="00EA39FA"/>
    <w:rsid w:val="00EA3B6D"/>
    <w:rsid w:val="00EA3EF5"/>
    <w:rsid w:val="00EA411E"/>
    <w:rsid w:val="00EA49C1"/>
    <w:rsid w:val="00EA4C4D"/>
    <w:rsid w:val="00EA539E"/>
    <w:rsid w:val="00EA5750"/>
    <w:rsid w:val="00EA5B2E"/>
    <w:rsid w:val="00EA5F80"/>
    <w:rsid w:val="00EA641F"/>
    <w:rsid w:val="00EA64F1"/>
    <w:rsid w:val="00EA65D8"/>
    <w:rsid w:val="00EA670C"/>
    <w:rsid w:val="00EA6A5A"/>
    <w:rsid w:val="00EA6F05"/>
    <w:rsid w:val="00EA714D"/>
    <w:rsid w:val="00EA7386"/>
    <w:rsid w:val="00EA744A"/>
    <w:rsid w:val="00EB01C3"/>
    <w:rsid w:val="00EB19E0"/>
    <w:rsid w:val="00EB1C21"/>
    <w:rsid w:val="00EB249C"/>
    <w:rsid w:val="00EB33B0"/>
    <w:rsid w:val="00EB3B36"/>
    <w:rsid w:val="00EB3E2A"/>
    <w:rsid w:val="00EB42A7"/>
    <w:rsid w:val="00EB4C4D"/>
    <w:rsid w:val="00EB525A"/>
    <w:rsid w:val="00EB5649"/>
    <w:rsid w:val="00EB5754"/>
    <w:rsid w:val="00EB5A80"/>
    <w:rsid w:val="00EB6151"/>
    <w:rsid w:val="00EB644D"/>
    <w:rsid w:val="00EB675E"/>
    <w:rsid w:val="00EB6BB7"/>
    <w:rsid w:val="00EB780D"/>
    <w:rsid w:val="00EB7FBE"/>
    <w:rsid w:val="00EC0337"/>
    <w:rsid w:val="00EC07DD"/>
    <w:rsid w:val="00EC093F"/>
    <w:rsid w:val="00EC0D7C"/>
    <w:rsid w:val="00EC0E32"/>
    <w:rsid w:val="00EC1115"/>
    <w:rsid w:val="00EC11A8"/>
    <w:rsid w:val="00EC12C1"/>
    <w:rsid w:val="00EC14D8"/>
    <w:rsid w:val="00EC19D7"/>
    <w:rsid w:val="00EC2131"/>
    <w:rsid w:val="00EC2591"/>
    <w:rsid w:val="00EC282E"/>
    <w:rsid w:val="00EC2BF5"/>
    <w:rsid w:val="00EC2E5A"/>
    <w:rsid w:val="00EC2EE8"/>
    <w:rsid w:val="00EC2F2F"/>
    <w:rsid w:val="00EC3652"/>
    <w:rsid w:val="00EC3D03"/>
    <w:rsid w:val="00EC4915"/>
    <w:rsid w:val="00EC5199"/>
    <w:rsid w:val="00EC5562"/>
    <w:rsid w:val="00EC6763"/>
    <w:rsid w:val="00EC6827"/>
    <w:rsid w:val="00EC6D38"/>
    <w:rsid w:val="00EC7050"/>
    <w:rsid w:val="00EC7169"/>
    <w:rsid w:val="00EC7B1E"/>
    <w:rsid w:val="00EC7C76"/>
    <w:rsid w:val="00EC7F14"/>
    <w:rsid w:val="00EC7FC4"/>
    <w:rsid w:val="00ED0190"/>
    <w:rsid w:val="00ED0494"/>
    <w:rsid w:val="00ED0883"/>
    <w:rsid w:val="00ED0901"/>
    <w:rsid w:val="00ED0AD7"/>
    <w:rsid w:val="00ED2B2B"/>
    <w:rsid w:val="00ED2D7B"/>
    <w:rsid w:val="00ED2EBD"/>
    <w:rsid w:val="00ED3078"/>
    <w:rsid w:val="00ED3187"/>
    <w:rsid w:val="00ED35A7"/>
    <w:rsid w:val="00ED3B24"/>
    <w:rsid w:val="00ED3BB6"/>
    <w:rsid w:val="00ED400F"/>
    <w:rsid w:val="00ED415E"/>
    <w:rsid w:val="00ED450E"/>
    <w:rsid w:val="00ED473B"/>
    <w:rsid w:val="00ED4969"/>
    <w:rsid w:val="00ED56D3"/>
    <w:rsid w:val="00ED683B"/>
    <w:rsid w:val="00ED7770"/>
    <w:rsid w:val="00ED78E4"/>
    <w:rsid w:val="00EE1043"/>
    <w:rsid w:val="00EE1A88"/>
    <w:rsid w:val="00EE1CA1"/>
    <w:rsid w:val="00EE220A"/>
    <w:rsid w:val="00EE2448"/>
    <w:rsid w:val="00EE249B"/>
    <w:rsid w:val="00EE2853"/>
    <w:rsid w:val="00EE3012"/>
    <w:rsid w:val="00EE31AF"/>
    <w:rsid w:val="00EE352A"/>
    <w:rsid w:val="00EE40E0"/>
    <w:rsid w:val="00EE4A0C"/>
    <w:rsid w:val="00EE5089"/>
    <w:rsid w:val="00EE5978"/>
    <w:rsid w:val="00EE5F9E"/>
    <w:rsid w:val="00EE627B"/>
    <w:rsid w:val="00EE62FD"/>
    <w:rsid w:val="00EE64D9"/>
    <w:rsid w:val="00EE6E09"/>
    <w:rsid w:val="00EE7A5E"/>
    <w:rsid w:val="00EF0685"/>
    <w:rsid w:val="00EF0DE4"/>
    <w:rsid w:val="00EF16CA"/>
    <w:rsid w:val="00EF1C9B"/>
    <w:rsid w:val="00EF1D1E"/>
    <w:rsid w:val="00EF26BD"/>
    <w:rsid w:val="00EF2B66"/>
    <w:rsid w:val="00EF3930"/>
    <w:rsid w:val="00EF4033"/>
    <w:rsid w:val="00EF410A"/>
    <w:rsid w:val="00EF4A41"/>
    <w:rsid w:val="00EF55AA"/>
    <w:rsid w:val="00EF5D36"/>
    <w:rsid w:val="00EF5F34"/>
    <w:rsid w:val="00EF66FC"/>
    <w:rsid w:val="00EF6B68"/>
    <w:rsid w:val="00EF72D1"/>
    <w:rsid w:val="00EF7936"/>
    <w:rsid w:val="00F00C01"/>
    <w:rsid w:val="00F010A2"/>
    <w:rsid w:val="00F0135B"/>
    <w:rsid w:val="00F01407"/>
    <w:rsid w:val="00F01FD1"/>
    <w:rsid w:val="00F0247E"/>
    <w:rsid w:val="00F02E73"/>
    <w:rsid w:val="00F03088"/>
    <w:rsid w:val="00F03091"/>
    <w:rsid w:val="00F03789"/>
    <w:rsid w:val="00F05459"/>
    <w:rsid w:val="00F05514"/>
    <w:rsid w:val="00F05B12"/>
    <w:rsid w:val="00F05EBD"/>
    <w:rsid w:val="00F063A1"/>
    <w:rsid w:val="00F06CF5"/>
    <w:rsid w:val="00F06D1A"/>
    <w:rsid w:val="00F07781"/>
    <w:rsid w:val="00F07B66"/>
    <w:rsid w:val="00F10028"/>
    <w:rsid w:val="00F10140"/>
    <w:rsid w:val="00F107E3"/>
    <w:rsid w:val="00F10882"/>
    <w:rsid w:val="00F109C7"/>
    <w:rsid w:val="00F11525"/>
    <w:rsid w:val="00F11BAF"/>
    <w:rsid w:val="00F11CE3"/>
    <w:rsid w:val="00F12825"/>
    <w:rsid w:val="00F132DC"/>
    <w:rsid w:val="00F13644"/>
    <w:rsid w:val="00F13A9A"/>
    <w:rsid w:val="00F13B27"/>
    <w:rsid w:val="00F13E7B"/>
    <w:rsid w:val="00F13FE2"/>
    <w:rsid w:val="00F14AB5"/>
    <w:rsid w:val="00F14D13"/>
    <w:rsid w:val="00F15548"/>
    <w:rsid w:val="00F15A79"/>
    <w:rsid w:val="00F15AF3"/>
    <w:rsid w:val="00F15C07"/>
    <w:rsid w:val="00F16213"/>
    <w:rsid w:val="00F16471"/>
    <w:rsid w:val="00F16559"/>
    <w:rsid w:val="00F16672"/>
    <w:rsid w:val="00F16E77"/>
    <w:rsid w:val="00F16FDF"/>
    <w:rsid w:val="00F17672"/>
    <w:rsid w:val="00F179D0"/>
    <w:rsid w:val="00F17DA4"/>
    <w:rsid w:val="00F17DCE"/>
    <w:rsid w:val="00F21BE9"/>
    <w:rsid w:val="00F22750"/>
    <w:rsid w:val="00F22E05"/>
    <w:rsid w:val="00F22F33"/>
    <w:rsid w:val="00F23455"/>
    <w:rsid w:val="00F23A49"/>
    <w:rsid w:val="00F23CA1"/>
    <w:rsid w:val="00F2401A"/>
    <w:rsid w:val="00F24740"/>
    <w:rsid w:val="00F24798"/>
    <w:rsid w:val="00F24B19"/>
    <w:rsid w:val="00F2516C"/>
    <w:rsid w:val="00F257BB"/>
    <w:rsid w:val="00F26001"/>
    <w:rsid w:val="00F26211"/>
    <w:rsid w:val="00F2646F"/>
    <w:rsid w:val="00F264A0"/>
    <w:rsid w:val="00F264E5"/>
    <w:rsid w:val="00F2696E"/>
    <w:rsid w:val="00F26D8B"/>
    <w:rsid w:val="00F26E33"/>
    <w:rsid w:val="00F26ECD"/>
    <w:rsid w:val="00F2730C"/>
    <w:rsid w:val="00F27684"/>
    <w:rsid w:val="00F27E65"/>
    <w:rsid w:val="00F30EE7"/>
    <w:rsid w:val="00F318BA"/>
    <w:rsid w:val="00F318CC"/>
    <w:rsid w:val="00F31AC1"/>
    <w:rsid w:val="00F31DEA"/>
    <w:rsid w:val="00F320C8"/>
    <w:rsid w:val="00F32C6F"/>
    <w:rsid w:val="00F32E3C"/>
    <w:rsid w:val="00F338D8"/>
    <w:rsid w:val="00F33B08"/>
    <w:rsid w:val="00F33E87"/>
    <w:rsid w:val="00F34096"/>
    <w:rsid w:val="00F34116"/>
    <w:rsid w:val="00F34129"/>
    <w:rsid w:val="00F3451F"/>
    <w:rsid w:val="00F34842"/>
    <w:rsid w:val="00F349D4"/>
    <w:rsid w:val="00F34C4A"/>
    <w:rsid w:val="00F356D2"/>
    <w:rsid w:val="00F35C3B"/>
    <w:rsid w:val="00F365A8"/>
    <w:rsid w:val="00F3697D"/>
    <w:rsid w:val="00F36A95"/>
    <w:rsid w:val="00F36F01"/>
    <w:rsid w:val="00F37113"/>
    <w:rsid w:val="00F37209"/>
    <w:rsid w:val="00F37349"/>
    <w:rsid w:val="00F37D6D"/>
    <w:rsid w:val="00F37F85"/>
    <w:rsid w:val="00F404A7"/>
    <w:rsid w:val="00F405C9"/>
    <w:rsid w:val="00F40A19"/>
    <w:rsid w:val="00F40C29"/>
    <w:rsid w:val="00F414CD"/>
    <w:rsid w:val="00F414F8"/>
    <w:rsid w:val="00F421B5"/>
    <w:rsid w:val="00F424DB"/>
    <w:rsid w:val="00F425BD"/>
    <w:rsid w:val="00F42A68"/>
    <w:rsid w:val="00F43603"/>
    <w:rsid w:val="00F43AA9"/>
    <w:rsid w:val="00F43CA2"/>
    <w:rsid w:val="00F44320"/>
    <w:rsid w:val="00F44435"/>
    <w:rsid w:val="00F44FA1"/>
    <w:rsid w:val="00F45418"/>
    <w:rsid w:val="00F455B7"/>
    <w:rsid w:val="00F45BCE"/>
    <w:rsid w:val="00F4645D"/>
    <w:rsid w:val="00F46558"/>
    <w:rsid w:val="00F46639"/>
    <w:rsid w:val="00F46676"/>
    <w:rsid w:val="00F46AF6"/>
    <w:rsid w:val="00F47377"/>
    <w:rsid w:val="00F4749C"/>
    <w:rsid w:val="00F4753F"/>
    <w:rsid w:val="00F47626"/>
    <w:rsid w:val="00F476A9"/>
    <w:rsid w:val="00F47CAB"/>
    <w:rsid w:val="00F50275"/>
    <w:rsid w:val="00F502C3"/>
    <w:rsid w:val="00F505C7"/>
    <w:rsid w:val="00F505F4"/>
    <w:rsid w:val="00F50CEB"/>
    <w:rsid w:val="00F51366"/>
    <w:rsid w:val="00F522DB"/>
    <w:rsid w:val="00F522F3"/>
    <w:rsid w:val="00F52A9F"/>
    <w:rsid w:val="00F52D43"/>
    <w:rsid w:val="00F53109"/>
    <w:rsid w:val="00F53117"/>
    <w:rsid w:val="00F534AD"/>
    <w:rsid w:val="00F53C9E"/>
    <w:rsid w:val="00F54824"/>
    <w:rsid w:val="00F54B2F"/>
    <w:rsid w:val="00F54C8D"/>
    <w:rsid w:val="00F54CAC"/>
    <w:rsid w:val="00F54D09"/>
    <w:rsid w:val="00F55320"/>
    <w:rsid w:val="00F55486"/>
    <w:rsid w:val="00F555BB"/>
    <w:rsid w:val="00F558AC"/>
    <w:rsid w:val="00F55B14"/>
    <w:rsid w:val="00F55CAF"/>
    <w:rsid w:val="00F55D7D"/>
    <w:rsid w:val="00F566F6"/>
    <w:rsid w:val="00F569B1"/>
    <w:rsid w:val="00F56CE1"/>
    <w:rsid w:val="00F56D2A"/>
    <w:rsid w:val="00F57031"/>
    <w:rsid w:val="00F57532"/>
    <w:rsid w:val="00F576CD"/>
    <w:rsid w:val="00F57CFD"/>
    <w:rsid w:val="00F6003E"/>
    <w:rsid w:val="00F6038F"/>
    <w:rsid w:val="00F60598"/>
    <w:rsid w:val="00F60839"/>
    <w:rsid w:val="00F60C00"/>
    <w:rsid w:val="00F6186F"/>
    <w:rsid w:val="00F61DD5"/>
    <w:rsid w:val="00F6274E"/>
    <w:rsid w:val="00F62833"/>
    <w:rsid w:val="00F62AE5"/>
    <w:rsid w:val="00F62B07"/>
    <w:rsid w:val="00F62D01"/>
    <w:rsid w:val="00F62EE5"/>
    <w:rsid w:val="00F63571"/>
    <w:rsid w:val="00F63BB0"/>
    <w:rsid w:val="00F643CD"/>
    <w:rsid w:val="00F64C7D"/>
    <w:rsid w:val="00F64FDB"/>
    <w:rsid w:val="00F65784"/>
    <w:rsid w:val="00F66746"/>
    <w:rsid w:val="00F669C5"/>
    <w:rsid w:val="00F66A14"/>
    <w:rsid w:val="00F66F82"/>
    <w:rsid w:val="00F672FF"/>
    <w:rsid w:val="00F67ACE"/>
    <w:rsid w:val="00F67C1B"/>
    <w:rsid w:val="00F67F40"/>
    <w:rsid w:val="00F70195"/>
    <w:rsid w:val="00F707DA"/>
    <w:rsid w:val="00F70FC0"/>
    <w:rsid w:val="00F7103F"/>
    <w:rsid w:val="00F715E7"/>
    <w:rsid w:val="00F71FF8"/>
    <w:rsid w:val="00F721E2"/>
    <w:rsid w:val="00F72602"/>
    <w:rsid w:val="00F72DEA"/>
    <w:rsid w:val="00F7331C"/>
    <w:rsid w:val="00F7374D"/>
    <w:rsid w:val="00F73BEB"/>
    <w:rsid w:val="00F74001"/>
    <w:rsid w:val="00F74ABA"/>
    <w:rsid w:val="00F74EF0"/>
    <w:rsid w:val="00F75340"/>
    <w:rsid w:val="00F75710"/>
    <w:rsid w:val="00F75739"/>
    <w:rsid w:val="00F75AC9"/>
    <w:rsid w:val="00F75C20"/>
    <w:rsid w:val="00F75ED1"/>
    <w:rsid w:val="00F76413"/>
    <w:rsid w:val="00F7653B"/>
    <w:rsid w:val="00F76DA0"/>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198D"/>
    <w:rsid w:val="00F81A23"/>
    <w:rsid w:val="00F82023"/>
    <w:rsid w:val="00F822FE"/>
    <w:rsid w:val="00F82562"/>
    <w:rsid w:val="00F83142"/>
    <w:rsid w:val="00F83362"/>
    <w:rsid w:val="00F84101"/>
    <w:rsid w:val="00F8474A"/>
    <w:rsid w:val="00F8520A"/>
    <w:rsid w:val="00F857AD"/>
    <w:rsid w:val="00F85DC5"/>
    <w:rsid w:val="00F8600C"/>
    <w:rsid w:val="00F863C1"/>
    <w:rsid w:val="00F86631"/>
    <w:rsid w:val="00F86725"/>
    <w:rsid w:val="00F869B7"/>
    <w:rsid w:val="00F86E68"/>
    <w:rsid w:val="00F86EF5"/>
    <w:rsid w:val="00F875C4"/>
    <w:rsid w:val="00F876E5"/>
    <w:rsid w:val="00F878A6"/>
    <w:rsid w:val="00F87FBB"/>
    <w:rsid w:val="00F9005C"/>
    <w:rsid w:val="00F904AE"/>
    <w:rsid w:val="00F906D1"/>
    <w:rsid w:val="00F90826"/>
    <w:rsid w:val="00F91A7C"/>
    <w:rsid w:val="00F91B2C"/>
    <w:rsid w:val="00F91CBA"/>
    <w:rsid w:val="00F91D8E"/>
    <w:rsid w:val="00F91DF2"/>
    <w:rsid w:val="00F92513"/>
    <w:rsid w:val="00F925C6"/>
    <w:rsid w:val="00F9294C"/>
    <w:rsid w:val="00F92E02"/>
    <w:rsid w:val="00F92F98"/>
    <w:rsid w:val="00F93AEB"/>
    <w:rsid w:val="00F93DB1"/>
    <w:rsid w:val="00F93FC5"/>
    <w:rsid w:val="00F94CD4"/>
    <w:rsid w:val="00F9506A"/>
    <w:rsid w:val="00F955CD"/>
    <w:rsid w:val="00F959F2"/>
    <w:rsid w:val="00F95B03"/>
    <w:rsid w:val="00F96026"/>
    <w:rsid w:val="00F96578"/>
    <w:rsid w:val="00F965AA"/>
    <w:rsid w:val="00F96B57"/>
    <w:rsid w:val="00F97285"/>
    <w:rsid w:val="00F97CE1"/>
    <w:rsid w:val="00FA0966"/>
    <w:rsid w:val="00FA1419"/>
    <w:rsid w:val="00FA1755"/>
    <w:rsid w:val="00FA18F2"/>
    <w:rsid w:val="00FA1B98"/>
    <w:rsid w:val="00FA1ECE"/>
    <w:rsid w:val="00FA208B"/>
    <w:rsid w:val="00FA217F"/>
    <w:rsid w:val="00FA267A"/>
    <w:rsid w:val="00FA280A"/>
    <w:rsid w:val="00FA2D0D"/>
    <w:rsid w:val="00FA2D2E"/>
    <w:rsid w:val="00FA2F6A"/>
    <w:rsid w:val="00FA368A"/>
    <w:rsid w:val="00FA3832"/>
    <w:rsid w:val="00FA3EBF"/>
    <w:rsid w:val="00FA42D0"/>
    <w:rsid w:val="00FA4C90"/>
    <w:rsid w:val="00FA4EEC"/>
    <w:rsid w:val="00FA5127"/>
    <w:rsid w:val="00FA6905"/>
    <w:rsid w:val="00FA69B1"/>
    <w:rsid w:val="00FA6BCF"/>
    <w:rsid w:val="00FA7A01"/>
    <w:rsid w:val="00FB03E9"/>
    <w:rsid w:val="00FB08DC"/>
    <w:rsid w:val="00FB1250"/>
    <w:rsid w:val="00FB1807"/>
    <w:rsid w:val="00FB231E"/>
    <w:rsid w:val="00FB28CB"/>
    <w:rsid w:val="00FB2F2E"/>
    <w:rsid w:val="00FB3752"/>
    <w:rsid w:val="00FB37C3"/>
    <w:rsid w:val="00FB40AA"/>
    <w:rsid w:val="00FB4456"/>
    <w:rsid w:val="00FB4D43"/>
    <w:rsid w:val="00FB5120"/>
    <w:rsid w:val="00FB5485"/>
    <w:rsid w:val="00FB5D74"/>
    <w:rsid w:val="00FB5F5C"/>
    <w:rsid w:val="00FB6220"/>
    <w:rsid w:val="00FB6577"/>
    <w:rsid w:val="00FB695B"/>
    <w:rsid w:val="00FB6981"/>
    <w:rsid w:val="00FB6D84"/>
    <w:rsid w:val="00FB6FDB"/>
    <w:rsid w:val="00FB7076"/>
    <w:rsid w:val="00FB707C"/>
    <w:rsid w:val="00FB7332"/>
    <w:rsid w:val="00FB7543"/>
    <w:rsid w:val="00FB75FC"/>
    <w:rsid w:val="00FB7D74"/>
    <w:rsid w:val="00FC0679"/>
    <w:rsid w:val="00FC0936"/>
    <w:rsid w:val="00FC0BCA"/>
    <w:rsid w:val="00FC1093"/>
    <w:rsid w:val="00FC130F"/>
    <w:rsid w:val="00FC1673"/>
    <w:rsid w:val="00FC1E1C"/>
    <w:rsid w:val="00FC2126"/>
    <w:rsid w:val="00FC21CD"/>
    <w:rsid w:val="00FC2225"/>
    <w:rsid w:val="00FC25E0"/>
    <w:rsid w:val="00FC3406"/>
    <w:rsid w:val="00FC3598"/>
    <w:rsid w:val="00FC3A0E"/>
    <w:rsid w:val="00FC3B95"/>
    <w:rsid w:val="00FC3B9D"/>
    <w:rsid w:val="00FC4607"/>
    <w:rsid w:val="00FC4A3A"/>
    <w:rsid w:val="00FC5D45"/>
    <w:rsid w:val="00FC5E78"/>
    <w:rsid w:val="00FC65A3"/>
    <w:rsid w:val="00FC691C"/>
    <w:rsid w:val="00FC69B4"/>
    <w:rsid w:val="00FC6CBD"/>
    <w:rsid w:val="00FD046D"/>
    <w:rsid w:val="00FD0A3A"/>
    <w:rsid w:val="00FD1166"/>
    <w:rsid w:val="00FD14BA"/>
    <w:rsid w:val="00FD16AF"/>
    <w:rsid w:val="00FD18F7"/>
    <w:rsid w:val="00FD1F4D"/>
    <w:rsid w:val="00FD20BC"/>
    <w:rsid w:val="00FD2218"/>
    <w:rsid w:val="00FD28C6"/>
    <w:rsid w:val="00FD2A3E"/>
    <w:rsid w:val="00FD36F8"/>
    <w:rsid w:val="00FD3BCE"/>
    <w:rsid w:val="00FD44CD"/>
    <w:rsid w:val="00FD496E"/>
    <w:rsid w:val="00FD4E08"/>
    <w:rsid w:val="00FD4EA9"/>
    <w:rsid w:val="00FD506E"/>
    <w:rsid w:val="00FD5091"/>
    <w:rsid w:val="00FD546E"/>
    <w:rsid w:val="00FD5869"/>
    <w:rsid w:val="00FD6D94"/>
    <w:rsid w:val="00FD6FFE"/>
    <w:rsid w:val="00FD7077"/>
    <w:rsid w:val="00FD7766"/>
    <w:rsid w:val="00FD7DC4"/>
    <w:rsid w:val="00FE0522"/>
    <w:rsid w:val="00FE1050"/>
    <w:rsid w:val="00FE116B"/>
    <w:rsid w:val="00FE153D"/>
    <w:rsid w:val="00FE1A3B"/>
    <w:rsid w:val="00FE1DD3"/>
    <w:rsid w:val="00FE2690"/>
    <w:rsid w:val="00FE2700"/>
    <w:rsid w:val="00FE27F4"/>
    <w:rsid w:val="00FE3184"/>
    <w:rsid w:val="00FE374D"/>
    <w:rsid w:val="00FE3887"/>
    <w:rsid w:val="00FE3BFD"/>
    <w:rsid w:val="00FE41B2"/>
    <w:rsid w:val="00FE42BA"/>
    <w:rsid w:val="00FE5BBC"/>
    <w:rsid w:val="00FE5DEC"/>
    <w:rsid w:val="00FE6326"/>
    <w:rsid w:val="00FE6509"/>
    <w:rsid w:val="00FE6638"/>
    <w:rsid w:val="00FE69B0"/>
    <w:rsid w:val="00FE69B6"/>
    <w:rsid w:val="00FE74BE"/>
    <w:rsid w:val="00FE77ED"/>
    <w:rsid w:val="00FE7BF7"/>
    <w:rsid w:val="00FE7D6B"/>
    <w:rsid w:val="00FE7EEA"/>
    <w:rsid w:val="00FF1B0B"/>
    <w:rsid w:val="00FF1FBA"/>
    <w:rsid w:val="00FF2693"/>
    <w:rsid w:val="00FF2773"/>
    <w:rsid w:val="00FF2B42"/>
    <w:rsid w:val="00FF2C9A"/>
    <w:rsid w:val="00FF322C"/>
    <w:rsid w:val="00FF3EF8"/>
    <w:rsid w:val="00FF454E"/>
    <w:rsid w:val="00FF507F"/>
    <w:rsid w:val="00FF5D4D"/>
    <w:rsid w:val="00FF634E"/>
    <w:rsid w:val="00FF649E"/>
    <w:rsid w:val="00FF6DC1"/>
    <w:rsid w:val="00FF6FE3"/>
    <w:rsid w:val="00FF7625"/>
    <w:rsid w:val="0157E6D0"/>
    <w:rsid w:val="020825FA"/>
    <w:rsid w:val="02205D02"/>
    <w:rsid w:val="0234EE7E"/>
    <w:rsid w:val="026C999D"/>
    <w:rsid w:val="0296BD53"/>
    <w:rsid w:val="02A5B310"/>
    <w:rsid w:val="03526E17"/>
    <w:rsid w:val="0352D205"/>
    <w:rsid w:val="036F9FAF"/>
    <w:rsid w:val="03F81710"/>
    <w:rsid w:val="055AB46E"/>
    <w:rsid w:val="058C761F"/>
    <w:rsid w:val="05B482E3"/>
    <w:rsid w:val="060EA3DB"/>
    <w:rsid w:val="063653B2"/>
    <w:rsid w:val="065B9624"/>
    <w:rsid w:val="06BEBDCD"/>
    <w:rsid w:val="07154931"/>
    <w:rsid w:val="07AA743C"/>
    <w:rsid w:val="0825C528"/>
    <w:rsid w:val="084CE6AD"/>
    <w:rsid w:val="0852C0C0"/>
    <w:rsid w:val="08C9C944"/>
    <w:rsid w:val="09A74ED1"/>
    <w:rsid w:val="09CE384E"/>
    <w:rsid w:val="09DC5ACB"/>
    <w:rsid w:val="0A0FCB1A"/>
    <w:rsid w:val="0A8ACA47"/>
    <w:rsid w:val="0A9413C2"/>
    <w:rsid w:val="0AAFD5CE"/>
    <w:rsid w:val="0AB4EB49"/>
    <w:rsid w:val="0AD4AFCF"/>
    <w:rsid w:val="0AEF4FC1"/>
    <w:rsid w:val="0B40C615"/>
    <w:rsid w:val="0B62625C"/>
    <w:rsid w:val="0C72485D"/>
    <w:rsid w:val="0C9E538D"/>
    <w:rsid w:val="0CD8499C"/>
    <w:rsid w:val="0DA1B3F3"/>
    <w:rsid w:val="0DB0AC54"/>
    <w:rsid w:val="0DBEE964"/>
    <w:rsid w:val="0E03D98A"/>
    <w:rsid w:val="0E0B95A0"/>
    <w:rsid w:val="0E5F528F"/>
    <w:rsid w:val="0E7BE1A4"/>
    <w:rsid w:val="0EE95BC2"/>
    <w:rsid w:val="0F2D2632"/>
    <w:rsid w:val="0F3FF9E8"/>
    <w:rsid w:val="0F79B9D7"/>
    <w:rsid w:val="0FAA6304"/>
    <w:rsid w:val="100FA523"/>
    <w:rsid w:val="101C0275"/>
    <w:rsid w:val="10D9CC50"/>
    <w:rsid w:val="10E0D201"/>
    <w:rsid w:val="10F6E3DA"/>
    <w:rsid w:val="11021387"/>
    <w:rsid w:val="11041DAD"/>
    <w:rsid w:val="11149F33"/>
    <w:rsid w:val="114D992C"/>
    <w:rsid w:val="11BF49D3"/>
    <w:rsid w:val="12A13362"/>
    <w:rsid w:val="13ED8FA0"/>
    <w:rsid w:val="13FF647A"/>
    <w:rsid w:val="148A379E"/>
    <w:rsid w:val="14F5D29B"/>
    <w:rsid w:val="150F5B63"/>
    <w:rsid w:val="15FB6522"/>
    <w:rsid w:val="163F5CEB"/>
    <w:rsid w:val="165C66F7"/>
    <w:rsid w:val="16649FEF"/>
    <w:rsid w:val="168F5E6E"/>
    <w:rsid w:val="17B718D4"/>
    <w:rsid w:val="184DBA5F"/>
    <w:rsid w:val="187314D3"/>
    <w:rsid w:val="18B8A85C"/>
    <w:rsid w:val="193305E4"/>
    <w:rsid w:val="1A0CC7BE"/>
    <w:rsid w:val="1AB5ADE8"/>
    <w:rsid w:val="1AECDB15"/>
    <w:rsid w:val="1BC00468"/>
    <w:rsid w:val="1C078D96"/>
    <w:rsid w:val="1C3EC466"/>
    <w:rsid w:val="1C8CA1DF"/>
    <w:rsid w:val="1CC8DDD8"/>
    <w:rsid w:val="1D20CCC2"/>
    <w:rsid w:val="1D38DAFD"/>
    <w:rsid w:val="1D50AD7F"/>
    <w:rsid w:val="1DE752E0"/>
    <w:rsid w:val="1E029676"/>
    <w:rsid w:val="1E2A75BB"/>
    <w:rsid w:val="1F910DE8"/>
    <w:rsid w:val="1FE1D4D0"/>
    <w:rsid w:val="21646041"/>
    <w:rsid w:val="217EB9CA"/>
    <w:rsid w:val="219C335C"/>
    <w:rsid w:val="21D19061"/>
    <w:rsid w:val="21E662A0"/>
    <w:rsid w:val="225CA34E"/>
    <w:rsid w:val="229CE549"/>
    <w:rsid w:val="23272055"/>
    <w:rsid w:val="23D29FEE"/>
    <w:rsid w:val="2404D5AA"/>
    <w:rsid w:val="242F06C7"/>
    <w:rsid w:val="246ACDC6"/>
    <w:rsid w:val="24875557"/>
    <w:rsid w:val="24AEC1FB"/>
    <w:rsid w:val="24BD7080"/>
    <w:rsid w:val="24DF3391"/>
    <w:rsid w:val="250C01A4"/>
    <w:rsid w:val="253B910C"/>
    <w:rsid w:val="25EAFB33"/>
    <w:rsid w:val="2657C157"/>
    <w:rsid w:val="2663E852"/>
    <w:rsid w:val="266A5DC2"/>
    <w:rsid w:val="26789B7A"/>
    <w:rsid w:val="26BE78F7"/>
    <w:rsid w:val="27586C02"/>
    <w:rsid w:val="2760B863"/>
    <w:rsid w:val="27B72CAD"/>
    <w:rsid w:val="27D707DD"/>
    <w:rsid w:val="287089C2"/>
    <w:rsid w:val="28FD7073"/>
    <w:rsid w:val="2961E171"/>
    <w:rsid w:val="29F468E2"/>
    <w:rsid w:val="2A00930C"/>
    <w:rsid w:val="2A115A7D"/>
    <w:rsid w:val="2A6B4968"/>
    <w:rsid w:val="2A847CFD"/>
    <w:rsid w:val="2AD9FF17"/>
    <w:rsid w:val="2AF6E43E"/>
    <w:rsid w:val="2B14E4C6"/>
    <w:rsid w:val="2B4D64D2"/>
    <w:rsid w:val="2B7872A7"/>
    <w:rsid w:val="2BAEBE9D"/>
    <w:rsid w:val="2C2A1F2C"/>
    <w:rsid w:val="2D13BC76"/>
    <w:rsid w:val="2D1ACA1D"/>
    <w:rsid w:val="2DEC6B7A"/>
    <w:rsid w:val="2E29257B"/>
    <w:rsid w:val="2E3BC65A"/>
    <w:rsid w:val="2E715A7F"/>
    <w:rsid w:val="2E7F482A"/>
    <w:rsid w:val="2E86C874"/>
    <w:rsid w:val="2EE903CF"/>
    <w:rsid w:val="2F10D490"/>
    <w:rsid w:val="2F33A853"/>
    <w:rsid w:val="2F5F874C"/>
    <w:rsid w:val="2F90A9E7"/>
    <w:rsid w:val="2F90DF07"/>
    <w:rsid w:val="2FC77CAE"/>
    <w:rsid w:val="3003D639"/>
    <w:rsid w:val="3022A7F5"/>
    <w:rsid w:val="3023F647"/>
    <w:rsid w:val="30CF78B4"/>
    <w:rsid w:val="317EF7B9"/>
    <w:rsid w:val="31A78D3B"/>
    <w:rsid w:val="31C0040D"/>
    <w:rsid w:val="31C18C48"/>
    <w:rsid w:val="31FC575F"/>
    <w:rsid w:val="325B8041"/>
    <w:rsid w:val="33901586"/>
    <w:rsid w:val="339D11B2"/>
    <w:rsid w:val="3411645B"/>
    <w:rsid w:val="34A1E81C"/>
    <w:rsid w:val="354D1D42"/>
    <w:rsid w:val="3562965A"/>
    <w:rsid w:val="3598D034"/>
    <w:rsid w:val="359A326B"/>
    <w:rsid w:val="35CF60A4"/>
    <w:rsid w:val="35EEDA2E"/>
    <w:rsid w:val="36DD25CC"/>
    <w:rsid w:val="36EC78EE"/>
    <w:rsid w:val="36F4710C"/>
    <w:rsid w:val="376F5619"/>
    <w:rsid w:val="37B73D70"/>
    <w:rsid w:val="37E2D7C4"/>
    <w:rsid w:val="38926616"/>
    <w:rsid w:val="38C06D7A"/>
    <w:rsid w:val="390C2635"/>
    <w:rsid w:val="3920A23A"/>
    <w:rsid w:val="39EE6DF4"/>
    <w:rsid w:val="3A01605A"/>
    <w:rsid w:val="3A196C8F"/>
    <w:rsid w:val="3AE9E302"/>
    <w:rsid w:val="3B194E4F"/>
    <w:rsid w:val="3B9683F7"/>
    <w:rsid w:val="3BCB3C2E"/>
    <w:rsid w:val="3BEAF317"/>
    <w:rsid w:val="3C389CD0"/>
    <w:rsid w:val="3CAB666A"/>
    <w:rsid w:val="3F03E87C"/>
    <w:rsid w:val="3FB5D0E3"/>
    <w:rsid w:val="4033E733"/>
    <w:rsid w:val="40993BDC"/>
    <w:rsid w:val="411272C2"/>
    <w:rsid w:val="413D5190"/>
    <w:rsid w:val="418817F7"/>
    <w:rsid w:val="41CA2525"/>
    <w:rsid w:val="4284D176"/>
    <w:rsid w:val="42E0FEE6"/>
    <w:rsid w:val="43168137"/>
    <w:rsid w:val="43560AF7"/>
    <w:rsid w:val="43BB037F"/>
    <w:rsid w:val="446868FA"/>
    <w:rsid w:val="449D80EF"/>
    <w:rsid w:val="449EE389"/>
    <w:rsid w:val="44A8FB23"/>
    <w:rsid w:val="4569CE2A"/>
    <w:rsid w:val="45AE2EE7"/>
    <w:rsid w:val="461A3187"/>
    <w:rsid w:val="4638CD78"/>
    <w:rsid w:val="46562CD6"/>
    <w:rsid w:val="46736031"/>
    <w:rsid w:val="46BA7008"/>
    <w:rsid w:val="471E9E97"/>
    <w:rsid w:val="4765BAF6"/>
    <w:rsid w:val="483AA4D6"/>
    <w:rsid w:val="484339E3"/>
    <w:rsid w:val="486AB91C"/>
    <w:rsid w:val="48703D10"/>
    <w:rsid w:val="488D4D20"/>
    <w:rsid w:val="48C08A7A"/>
    <w:rsid w:val="48E8018D"/>
    <w:rsid w:val="494FBA01"/>
    <w:rsid w:val="4977E6F0"/>
    <w:rsid w:val="499D5E6E"/>
    <w:rsid w:val="499E8AE8"/>
    <w:rsid w:val="49E785C2"/>
    <w:rsid w:val="49E80615"/>
    <w:rsid w:val="4A316528"/>
    <w:rsid w:val="4A336D75"/>
    <w:rsid w:val="4A639F9B"/>
    <w:rsid w:val="4A7BDDE7"/>
    <w:rsid w:val="4ACE9419"/>
    <w:rsid w:val="4AD3BACB"/>
    <w:rsid w:val="4AF59342"/>
    <w:rsid w:val="4B188568"/>
    <w:rsid w:val="4B26A51C"/>
    <w:rsid w:val="4B428375"/>
    <w:rsid w:val="4B88A043"/>
    <w:rsid w:val="4B8F2946"/>
    <w:rsid w:val="4D20CE90"/>
    <w:rsid w:val="4D2A9142"/>
    <w:rsid w:val="4D2DC3C4"/>
    <w:rsid w:val="4D338AB3"/>
    <w:rsid w:val="4DB47BBF"/>
    <w:rsid w:val="4E126CED"/>
    <w:rsid w:val="4E5EC66D"/>
    <w:rsid w:val="4E973839"/>
    <w:rsid w:val="4EE0DC01"/>
    <w:rsid w:val="4F242B54"/>
    <w:rsid w:val="4FBADED5"/>
    <w:rsid w:val="4FCAB6AA"/>
    <w:rsid w:val="4FCB7812"/>
    <w:rsid w:val="5016739E"/>
    <w:rsid w:val="503B536C"/>
    <w:rsid w:val="511E9F71"/>
    <w:rsid w:val="512C7C40"/>
    <w:rsid w:val="5138915D"/>
    <w:rsid w:val="515AB37A"/>
    <w:rsid w:val="5189942C"/>
    <w:rsid w:val="51A77E6D"/>
    <w:rsid w:val="52C7ED3F"/>
    <w:rsid w:val="52F683DB"/>
    <w:rsid w:val="530C63DD"/>
    <w:rsid w:val="532994EE"/>
    <w:rsid w:val="532B3C12"/>
    <w:rsid w:val="54971A75"/>
    <w:rsid w:val="54DA170C"/>
    <w:rsid w:val="554EF05C"/>
    <w:rsid w:val="55D3A276"/>
    <w:rsid w:val="55FA4715"/>
    <w:rsid w:val="5658C53A"/>
    <w:rsid w:val="569C1CFF"/>
    <w:rsid w:val="5709EC86"/>
    <w:rsid w:val="57466EC9"/>
    <w:rsid w:val="579DF6C7"/>
    <w:rsid w:val="57CD6B00"/>
    <w:rsid w:val="583BAD14"/>
    <w:rsid w:val="585D2281"/>
    <w:rsid w:val="58845D01"/>
    <w:rsid w:val="58A332ED"/>
    <w:rsid w:val="58B543D9"/>
    <w:rsid w:val="58C86303"/>
    <w:rsid w:val="58ED34F0"/>
    <w:rsid w:val="59005B45"/>
    <w:rsid w:val="59D5D5B3"/>
    <w:rsid w:val="5A60185C"/>
    <w:rsid w:val="5B04B5D2"/>
    <w:rsid w:val="5B397F6A"/>
    <w:rsid w:val="5B58F1E4"/>
    <w:rsid w:val="5BB79854"/>
    <w:rsid w:val="5BD6B2E8"/>
    <w:rsid w:val="5BD908E6"/>
    <w:rsid w:val="5BE632F9"/>
    <w:rsid w:val="5C14B694"/>
    <w:rsid w:val="5C3E6A93"/>
    <w:rsid w:val="5C5076CF"/>
    <w:rsid w:val="5C79721F"/>
    <w:rsid w:val="5CAB7281"/>
    <w:rsid w:val="5CB2001D"/>
    <w:rsid w:val="5CD15AEC"/>
    <w:rsid w:val="5CE1B367"/>
    <w:rsid w:val="5CF71870"/>
    <w:rsid w:val="5DFB13B7"/>
    <w:rsid w:val="5E1E1829"/>
    <w:rsid w:val="5E6CA1BA"/>
    <w:rsid w:val="5ED65C26"/>
    <w:rsid w:val="5EE1B42A"/>
    <w:rsid w:val="5F1C28FD"/>
    <w:rsid w:val="5FDB65D1"/>
    <w:rsid w:val="607D848B"/>
    <w:rsid w:val="60E3B160"/>
    <w:rsid w:val="60E8C844"/>
    <w:rsid w:val="61981D74"/>
    <w:rsid w:val="61D6BAE2"/>
    <w:rsid w:val="633AA146"/>
    <w:rsid w:val="63548B25"/>
    <w:rsid w:val="63677ECA"/>
    <w:rsid w:val="63B67FC3"/>
    <w:rsid w:val="6453B9BA"/>
    <w:rsid w:val="64C6E42F"/>
    <w:rsid w:val="64D671A7"/>
    <w:rsid w:val="64E27A9E"/>
    <w:rsid w:val="650E5BA4"/>
    <w:rsid w:val="652BCD69"/>
    <w:rsid w:val="65721AC1"/>
    <w:rsid w:val="664441E9"/>
    <w:rsid w:val="66DF1A78"/>
    <w:rsid w:val="66F3CCEC"/>
    <w:rsid w:val="679BB2B3"/>
    <w:rsid w:val="67AF5CA0"/>
    <w:rsid w:val="68179614"/>
    <w:rsid w:val="68BFA7A7"/>
    <w:rsid w:val="68C827D0"/>
    <w:rsid w:val="68FF6CA6"/>
    <w:rsid w:val="698287A4"/>
    <w:rsid w:val="6A5C9F4F"/>
    <w:rsid w:val="6A608238"/>
    <w:rsid w:val="6AD2DE0D"/>
    <w:rsid w:val="6B62519C"/>
    <w:rsid w:val="6B7D8026"/>
    <w:rsid w:val="6CB288AC"/>
    <w:rsid w:val="6CB29864"/>
    <w:rsid w:val="6CDEAB8A"/>
    <w:rsid w:val="6DAB702B"/>
    <w:rsid w:val="6DE6B52F"/>
    <w:rsid w:val="6E040E57"/>
    <w:rsid w:val="6E0E68C6"/>
    <w:rsid w:val="6E2E9AF8"/>
    <w:rsid w:val="6E8AA733"/>
    <w:rsid w:val="6E9858D8"/>
    <w:rsid w:val="6EA8BB6A"/>
    <w:rsid w:val="6EFA4BB6"/>
    <w:rsid w:val="6F16824D"/>
    <w:rsid w:val="6F9619D1"/>
    <w:rsid w:val="6FA64244"/>
    <w:rsid w:val="7039E3C1"/>
    <w:rsid w:val="71104140"/>
    <w:rsid w:val="712F5AB8"/>
    <w:rsid w:val="71BFA2D6"/>
    <w:rsid w:val="71E576F1"/>
    <w:rsid w:val="7208E11E"/>
    <w:rsid w:val="724B2FE2"/>
    <w:rsid w:val="726E5872"/>
    <w:rsid w:val="731DEAA0"/>
    <w:rsid w:val="7371FED1"/>
    <w:rsid w:val="73821FF6"/>
    <w:rsid w:val="73DE500F"/>
    <w:rsid w:val="74905E62"/>
    <w:rsid w:val="749958C6"/>
    <w:rsid w:val="74B69623"/>
    <w:rsid w:val="74F482F7"/>
    <w:rsid w:val="759EF8DD"/>
    <w:rsid w:val="75AED98F"/>
    <w:rsid w:val="75FCB035"/>
    <w:rsid w:val="76F577A4"/>
    <w:rsid w:val="77392A14"/>
    <w:rsid w:val="77467F07"/>
    <w:rsid w:val="7789964F"/>
    <w:rsid w:val="77DF0555"/>
    <w:rsid w:val="77E0AB9D"/>
    <w:rsid w:val="788D7F63"/>
    <w:rsid w:val="7891BDDA"/>
    <w:rsid w:val="78C3F85E"/>
    <w:rsid w:val="78DAB8D5"/>
    <w:rsid w:val="78F9E42E"/>
    <w:rsid w:val="79546C12"/>
    <w:rsid w:val="79640673"/>
    <w:rsid w:val="79F61F34"/>
    <w:rsid w:val="7A1C1FB2"/>
    <w:rsid w:val="7A25AD1E"/>
    <w:rsid w:val="7A70CAD6"/>
    <w:rsid w:val="7A99A846"/>
    <w:rsid w:val="7B1326E5"/>
    <w:rsid w:val="7B3E156C"/>
    <w:rsid w:val="7B63C47B"/>
    <w:rsid w:val="7B777949"/>
    <w:rsid w:val="7BA8F6CC"/>
    <w:rsid w:val="7C19F02A"/>
    <w:rsid w:val="7C745A48"/>
    <w:rsid w:val="7D0285A2"/>
    <w:rsid w:val="7D377ED9"/>
    <w:rsid w:val="7DD38732"/>
    <w:rsid w:val="7E3019A2"/>
    <w:rsid w:val="7EA41602"/>
    <w:rsid w:val="7EC20BC2"/>
    <w:rsid w:val="7EF90940"/>
    <w:rsid w:val="7EFAC747"/>
    <w:rsid w:val="7F1DE3B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02F1FF"/>
  <w15:docId w15:val="{FC17603F-4854-4C53-B189-E4C1171DC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iPriority w:val="9"/>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iPriority w:val="9"/>
    <w:semiHidden/>
    <w:unhideWhenUsed/>
    <w:qFormat/>
    <w:rsid w:val="00396C71"/>
    <w:pPr>
      <w:keepNext/>
      <w:keepLines/>
      <w:spacing w:before="80" w:after="40" w:line="259" w:lineRule="auto"/>
      <w:outlineLvl w:val="4"/>
    </w:pPr>
    <w:rPr>
      <w:rFonts w:asciiTheme="minorHAnsi" w:eastAsiaTheme="majorEastAsia" w:hAnsiTheme="minorHAnsi" w:cstheme="majorBidi"/>
      <w:color w:val="365F91" w:themeColor="accent1" w:themeShade="BF"/>
      <w:kern w:val="2"/>
      <w:sz w:val="22"/>
      <w:szCs w:val="22"/>
      <w:lang w:eastAsia="en-US"/>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paragraph" w:styleId="Ttulo7">
    <w:name w:val="heading 7"/>
    <w:basedOn w:val="Normal"/>
    <w:next w:val="Normal"/>
    <w:link w:val="Ttulo7Char"/>
    <w:uiPriority w:val="9"/>
    <w:semiHidden/>
    <w:unhideWhenUsed/>
    <w:qFormat/>
    <w:rsid w:val="00396C7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rPr>
  </w:style>
  <w:style w:type="paragraph" w:styleId="Ttulo8">
    <w:name w:val="heading 8"/>
    <w:basedOn w:val="Normal"/>
    <w:next w:val="Normal"/>
    <w:link w:val="Ttulo8Char"/>
    <w:uiPriority w:val="9"/>
    <w:semiHidden/>
    <w:unhideWhenUsed/>
    <w:qFormat/>
    <w:rsid w:val="00396C7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rPr>
  </w:style>
  <w:style w:type="paragraph" w:styleId="Ttulo9">
    <w:name w:val="heading 9"/>
    <w:basedOn w:val="Normal"/>
    <w:next w:val="Normal"/>
    <w:link w:val="Ttulo9Char"/>
    <w:uiPriority w:val="9"/>
    <w:semiHidden/>
    <w:unhideWhenUsed/>
    <w:qFormat/>
    <w:rsid w:val="00396C71"/>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7538E2"/>
    <w:pPr>
      <w:numPr>
        <w:numId w:val="2"/>
      </w:numPr>
      <w:tabs>
        <w:tab w:val="clear" w:pos="1492"/>
      </w:tabs>
      <w:ind w:left="555" w:hanging="555"/>
      <w:contextualSpacing/>
    </w:pPr>
  </w:style>
  <w:style w:type="paragraph" w:customStyle="1" w:styleId="Notaexplicativa">
    <w:name w:val="Nota explicativa"/>
    <w:basedOn w:val="Citao"/>
    <w:link w:val="NotaexplicativaChar"/>
    <w:qFormat/>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rsid w:val="00CA24FB"/>
    <w:pPr>
      <w:tabs>
        <w:tab w:val="center" w:pos="4252"/>
        <w:tab w:val="right" w:pos="8504"/>
      </w:tabs>
    </w:pPr>
  </w:style>
  <w:style w:type="character" w:customStyle="1" w:styleId="CabealhoChar">
    <w:name w:val="Cabeçalho Char"/>
    <w:link w:val="Cabealho"/>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qFormat/>
    <w:rsid w:val="00430FDB"/>
    <w:rPr>
      <w:sz w:val="16"/>
      <w:szCs w:val="16"/>
    </w:rPr>
  </w:style>
  <w:style w:type="paragraph" w:styleId="Textodecomentrio">
    <w:name w:val="annotation text"/>
    <w:basedOn w:val="Normal"/>
    <w:link w:val="TextodecomentrioChar"/>
    <w:uiPriority w:val="99"/>
    <w:unhideWhenUsed/>
    <w:qFormat/>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semiHidden/>
    <w:unhideWhenUsed/>
    <w:rsid w:val="00430FDB"/>
    <w:rPr>
      <w:b/>
      <w:bCs/>
    </w:rPr>
  </w:style>
  <w:style w:type="character" w:customStyle="1" w:styleId="AssuntodocomentrioChar">
    <w:name w:val="Assunto do comentário Char"/>
    <w:basedOn w:val="TextodecomentrioChar"/>
    <w:link w:val="Assuntodocomentrio"/>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538E2"/>
    <w:pPr>
      <w:numPr>
        <w:numId w:val="1"/>
      </w:numPr>
      <w:tabs>
        <w:tab w:val="left" w:pos="567"/>
      </w:tabs>
      <w:spacing w:beforeLines="120" w:afterLines="120" w:line="312" w:lineRule="auto"/>
      <w:jc w:val="both"/>
    </w:pPr>
    <w:rPr>
      <w:rFonts w:ascii="Arial" w:eastAsia="Arial" w:hAnsi="Arial" w:cs="Arial"/>
      <w:iCs/>
      <w:color w:val="auto"/>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uiPriority w:val="10"/>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8B3E88"/>
    <w:rPr>
      <w:rFonts w:ascii="Arial" w:eastAsia="Arial" w:hAnsi="Arial" w:cs="Arial"/>
      <w:b/>
      <w:bCs/>
      <w:iCs/>
      <w:color w:val="17365D" w:themeColor="text2" w:themeShade="BF"/>
      <w:spacing w:val="5"/>
      <w:kern w:val="28"/>
      <w:sz w:val="52"/>
      <w:szCs w:val="52"/>
      <w:lang w:eastAsia="pt-BR"/>
    </w:rPr>
  </w:style>
  <w:style w:type="character" w:customStyle="1" w:styleId="Ttulo1Char">
    <w:name w:val="Título 1 Char"/>
    <w:basedOn w:val="Fontepargpadro"/>
    <w:link w:val="Ttulo1"/>
    <w:uiPriority w:val="9"/>
    <w:qFormat/>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Arial" w:hAnsi="Arial" w:cstheme="majorBidi"/>
      <w:b/>
      <w:bCs/>
      <w:i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qFormat/>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qFormat/>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autoRedefine/>
    <w:qFormat/>
    <w:rsid w:val="00AB764F"/>
    <w:pPr>
      <w:numPr>
        <w:ilvl w:val="1"/>
        <w:numId w:val="1"/>
      </w:numPr>
      <w:spacing w:before="120" w:after="120" w:line="276" w:lineRule="auto"/>
      <w:ind w:left="0" w:firstLine="284"/>
      <w:jc w:val="both"/>
    </w:pPr>
    <w:rPr>
      <w:rFonts w:ascii="Arial" w:hAnsi="Arial" w:cs="Arial"/>
      <w:sz w:val="20"/>
      <w:szCs w:val="20"/>
    </w:rPr>
  </w:style>
  <w:style w:type="paragraph" w:customStyle="1" w:styleId="Nivel10">
    <w:name w:val="Nivel 1"/>
    <w:basedOn w:val="Nivel2"/>
    <w:next w:val="Nivel2"/>
    <w:rsid w:val="003629E4"/>
    <w:pPr>
      <w:ind w:left="360" w:hanging="360"/>
    </w:pPr>
    <w:rPr>
      <w:b/>
    </w:rPr>
  </w:style>
  <w:style w:type="paragraph" w:customStyle="1" w:styleId="Nivel3">
    <w:name w:val="Nivel 3"/>
    <w:basedOn w:val="Normal"/>
    <w:link w:val="Nivel3Char"/>
    <w:autoRedefine/>
    <w:qFormat/>
    <w:rsid w:val="009E72F1"/>
    <w:pPr>
      <w:numPr>
        <w:ilvl w:val="2"/>
        <w:numId w:val="9"/>
      </w:numPr>
      <w:spacing w:before="120" w:after="120" w:line="276" w:lineRule="auto"/>
      <w:ind w:left="284" w:firstLine="0"/>
      <w:jc w:val="both"/>
    </w:pPr>
    <w:rPr>
      <w:rFonts w:ascii="Arial" w:hAnsi="Arial" w:cs="Arial"/>
      <w:sz w:val="22"/>
      <w:szCs w:val="22"/>
    </w:rPr>
  </w:style>
  <w:style w:type="paragraph" w:customStyle="1" w:styleId="Nivel4">
    <w:name w:val="Nivel 4"/>
    <w:basedOn w:val="Nivel3"/>
    <w:link w:val="Nivel4Char"/>
    <w:qFormat/>
    <w:rsid w:val="007538E2"/>
    <w:pPr>
      <w:numPr>
        <w:ilvl w:val="3"/>
        <w:numId w:val="1"/>
      </w:numPr>
      <w:ind w:left="567" w:firstLine="0"/>
    </w:pPr>
  </w:style>
  <w:style w:type="paragraph" w:customStyle="1" w:styleId="Nivel5">
    <w:name w:val="Nivel 5"/>
    <w:basedOn w:val="Nivel4"/>
    <w:qFormat/>
    <w:rsid w:val="007538E2"/>
    <w:pPr>
      <w:numPr>
        <w:ilvl w:val="4"/>
      </w:numPr>
      <w:tabs>
        <w:tab w:val="num" w:pos="1492"/>
      </w:tabs>
      <w:ind w:left="851" w:hanging="360"/>
    </w:pPr>
  </w:style>
  <w:style w:type="character" w:customStyle="1" w:styleId="Nivel4Char">
    <w:name w:val="Nivel 4 Char"/>
    <w:basedOn w:val="Fontepargpadro"/>
    <w:link w:val="Nivel4"/>
    <w:rsid w:val="009A5042"/>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AB764F"/>
    <w:rPr>
      <w:rFonts w:ascii="Arial" w:hAnsi="Arial" w:cs="Arial"/>
      <w:lang w:eastAsia="pt-BR"/>
    </w:rPr>
  </w:style>
  <w:style w:type="paragraph" w:customStyle="1" w:styleId="Nvel2Opcional">
    <w:name w:val="Nível 2 Opcional"/>
    <w:basedOn w:val="Nivel2"/>
    <w:link w:val="Nvel2OpcionalChar"/>
    <w:rsid w:val="00A831D9"/>
    <w:p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uiPriority w:val="34"/>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1E36C7"/>
    <w:rPr>
      <w:i/>
      <w:iCs/>
      <w:color w:val="FF0000"/>
    </w:rPr>
  </w:style>
  <w:style w:type="paragraph" w:customStyle="1" w:styleId="Nvel3-R">
    <w:name w:val="Nível 3-R"/>
    <w:basedOn w:val="Nivel3"/>
    <w:link w:val="Nvel3-RChar"/>
    <w:qFormat/>
    <w:rsid w:val="001013E4"/>
    <w:rPr>
      <w:i/>
      <w:iCs/>
      <w:color w:val="FF0000"/>
    </w:rPr>
  </w:style>
  <w:style w:type="character" w:customStyle="1" w:styleId="Nvel2-RedChar">
    <w:name w:val="Nível 2 -Red Char"/>
    <w:basedOn w:val="Nivel2Char"/>
    <w:link w:val="Nvel2-Red"/>
    <w:rsid w:val="001E36C7"/>
    <w:rPr>
      <w:rFonts w:ascii="Arial" w:hAnsi="Arial" w:cs="Arial"/>
      <w:b w:val="0"/>
      <w:bCs w:val="0"/>
      <w:i/>
      <w:iCs/>
      <w:color w:val="FF0000"/>
      <w:sz w:val="22"/>
      <w:szCs w:val="22"/>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9E72F1"/>
    <w:rPr>
      <w:rFonts w:ascii="Arial" w:hAnsi="Arial" w:cs="Arial"/>
      <w:sz w:val="22"/>
      <w:szCs w:val="22"/>
      <w:lang w:eastAsia="pt-BR"/>
    </w:rPr>
  </w:style>
  <w:style w:type="character" w:customStyle="1" w:styleId="Nvel3-RChar">
    <w:name w:val="Nível 3-R Char"/>
    <w:basedOn w:val="Nivel3Char"/>
    <w:link w:val="Nvel3-R"/>
    <w:rsid w:val="001013E4"/>
    <w:rPr>
      <w:rFonts w:ascii="Arial" w:hAnsi="Arial" w:cs="Arial"/>
      <w:i/>
      <w:iCs/>
      <w:color w:val="FF0000"/>
      <w:sz w:val="22"/>
      <w:szCs w:val="22"/>
      <w:lang w:eastAsia="pt-BR"/>
    </w:rPr>
  </w:style>
  <w:style w:type="paragraph" w:customStyle="1" w:styleId="Nvel1-SemNum">
    <w:name w:val="Nível 1-Sem Num"/>
    <w:basedOn w:val="Nivel01"/>
    <w:link w:val="Nvel1-SemNumChar"/>
    <w:qFormat/>
    <w:rsid w:val="00447F3E"/>
    <w:pPr>
      <w:numPr>
        <w:numId w:val="0"/>
      </w:num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iCs/>
      <w:color w:val="FF0000"/>
      <w:spacing w:val="5"/>
      <w:kern w:val="28"/>
      <w:sz w:val="52"/>
      <w:szCs w:val="52"/>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qFormat/>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paragraph" w:customStyle="1" w:styleId="xmsonormal">
    <w:name w:val="x_msonormal"/>
    <w:basedOn w:val="Normal"/>
    <w:uiPriority w:val="1"/>
    <w:rsid w:val="58A332ED"/>
    <w:pPr>
      <w:spacing w:beforeAutospacing="1" w:afterAutospacing="1"/>
    </w:pPr>
    <w:rPr>
      <w:rFonts w:ascii="Times New Roman" w:eastAsia="Times New Roman" w:hAnsi="Times New Roman" w:cs="Times New Roman"/>
    </w:rPr>
  </w:style>
  <w:style w:type="character" w:customStyle="1" w:styleId="MenoPendente7">
    <w:name w:val="Menção Pendente7"/>
    <w:basedOn w:val="Fontepargpadro"/>
    <w:uiPriority w:val="99"/>
    <w:semiHidden/>
    <w:unhideWhenUsed/>
    <w:rsid w:val="005D7D43"/>
    <w:rPr>
      <w:color w:val="605E5C"/>
      <w:shd w:val="clear" w:color="auto" w:fill="E1DFDD"/>
    </w:rPr>
  </w:style>
  <w:style w:type="paragraph" w:styleId="Sumrio3">
    <w:name w:val="toc 3"/>
    <w:basedOn w:val="Normal"/>
    <w:next w:val="Normal"/>
    <w:autoRedefine/>
    <w:uiPriority w:val="39"/>
    <w:unhideWhenUsed/>
    <w:rsid w:val="008B3E88"/>
    <w:pPr>
      <w:spacing w:after="100"/>
      <w:ind w:left="480"/>
    </w:pPr>
  </w:style>
  <w:style w:type="paragraph" w:styleId="Sumrio2">
    <w:name w:val="toc 2"/>
    <w:basedOn w:val="Normal"/>
    <w:next w:val="Normal"/>
    <w:autoRedefine/>
    <w:uiPriority w:val="39"/>
    <w:unhideWhenUsed/>
    <w:rsid w:val="008B3E88"/>
    <w:pPr>
      <w:spacing w:after="100" w:line="278" w:lineRule="auto"/>
      <w:ind w:left="240"/>
    </w:pPr>
    <w:rPr>
      <w:rFonts w:asciiTheme="minorHAnsi" w:hAnsiTheme="minorHAnsi" w:cstheme="minorBidi"/>
      <w:kern w:val="2"/>
    </w:rPr>
  </w:style>
  <w:style w:type="paragraph" w:styleId="Sumrio4">
    <w:name w:val="toc 4"/>
    <w:basedOn w:val="Normal"/>
    <w:next w:val="Normal"/>
    <w:autoRedefine/>
    <w:uiPriority w:val="39"/>
    <w:unhideWhenUsed/>
    <w:rsid w:val="008B3E88"/>
    <w:pPr>
      <w:spacing w:after="100" w:line="278" w:lineRule="auto"/>
      <w:ind w:left="720"/>
    </w:pPr>
    <w:rPr>
      <w:rFonts w:asciiTheme="minorHAnsi" w:hAnsiTheme="minorHAnsi" w:cstheme="minorBidi"/>
      <w:kern w:val="2"/>
    </w:rPr>
  </w:style>
  <w:style w:type="paragraph" w:styleId="Sumrio5">
    <w:name w:val="toc 5"/>
    <w:basedOn w:val="Normal"/>
    <w:next w:val="Normal"/>
    <w:autoRedefine/>
    <w:uiPriority w:val="39"/>
    <w:unhideWhenUsed/>
    <w:rsid w:val="008B3E88"/>
    <w:pPr>
      <w:spacing w:after="100" w:line="278" w:lineRule="auto"/>
      <w:ind w:left="960"/>
    </w:pPr>
    <w:rPr>
      <w:rFonts w:asciiTheme="minorHAnsi" w:hAnsiTheme="minorHAnsi" w:cstheme="minorBidi"/>
      <w:kern w:val="2"/>
    </w:rPr>
  </w:style>
  <w:style w:type="paragraph" w:styleId="Sumrio6">
    <w:name w:val="toc 6"/>
    <w:basedOn w:val="Normal"/>
    <w:next w:val="Normal"/>
    <w:autoRedefine/>
    <w:uiPriority w:val="39"/>
    <w:unhideWhenUsed/>
    <w:rsid w:val="008B3E88"/>
    <w:pPr>
      <w:spacing w:after="100" w:line="278" w:lineRule="auto"/>
      <w:ind w:left="1200"/>
    </w:pPr>
    <w:rPr>
      <w:rFonts w:asciiTheme="minorHAnsi" w:hAnsiTheme="minorHAnsi" w:cstheme="minorBidi"/>
      <w:kern w:val="2"/>
    </w:rPr>
  </w:style>
  <w:style w:type="paragraph" w:styleId="Sumrio7">
    <w:name w:val="toc 7"/>
    <w:basedOn w:val="Normal"/>
    <w:next w:val="Normal"/>
    <w:autoRedefine/>
    <w:uiPriority w:val="39"/>
    <w:unhideWhenUsed/>
    <w:rsid w:val="008B3E88"/>
    <w:pPr>
      <w:spacing w:after="100" w:line="278" w:lineRule="auto"/>
      <w:ind w:left="1440"/>
    </w:pPr>
    <w:rPr>
      <w:rFonts w:asciiTheme="minorHAnsi" w:hAnsiTheme="minorHAnsi" w:cstheme="minorBidi"/>
      <w:kern w:val="2"/>
    </w:rPr>
  </w:style>
  <w:style w:type="paragraph" w:styleId="Sumrio8">
    <w:name w:val="toc 8"/>
    <w:basedOn w:val="Normal"/>
    <w:next w:val="Normal"/>
    <w:autoRedefine/>
    <w:uiPriority w:val="39"/>
    <w:unhideWhenUsed/>
    <w:rsid w:val="008B3E88"/>
    <w:pPr>
      <w:spacing w:after="100" w:line="278" w:lineRule="auto"/>
      <w:ind w:left="1680"/>
    </w:pPr>
    <w:rPr>
      <w:rFonts w:asciiTheme="minorHAnsi" w:hAnsiTheme="minorHAnsi" w:cstheme="minorBidi"/>
      <w:kern w:val="2"/>
    </w:rPr>
  </w:style>
  <w:style w:type="paragraph" w:styleId="Sumrio9">
    <w:name w:val="toc 9"/>
    <w:basedOn w:val="Normal"/>
    <w:next w:val="Normal"/>
    <w:autoRedefine/>
    <w:uiPriority w:val="39"/>
    <w:unhideWhenUsed/>
    <w:rsid w:val="008B3E88"/>
    <w:pPr>
      <w:spacing w:after="100" w:line="278" w:lineRule="auto"/>
      <w:ind w:left="1920"/>
    </w:pPr>
    <w:rPr>
      <w:rFonts w:asciiTheme="minorHAnsi" w:hAnsiTheme="minorHAnsi" w:cstheme="minorBidi"/>
      <w:kern w:val="2"/>
    </w:rPr>
  </w:style>
  <w:style w:type="paragraph" w:customStyle="1" w:styleId="Ttulo11">
    <w:name w:val="Título 11"/>
    <w:basedOn w:val="Normal"/>
    <w:uiPriority w:val="1"/>
    <w:qFormat/>
    <w:rsid w:val="006A3A95"/>
    <w:pPr>
      <w:widowControl w:val="0"/>
      <w:autoSpaceDE w:val="0"/>
      <w:autoSpaceDN w:val="0"/>
      <w:ind w:left="192"/>
      <w:jc w:val="both"/>
      <w:outlineLvl w:val="1"/>
    </w:pPr>
    <w:rPr>
      <w:rFonts w:ascii="Arial" w:eastAsia="Arial" w:hAnsi="Arial" w:cs="Arial"/>
      <w:b/>
      <w:bCs/>
      <w:lang w:val="pt-PT" w:eastAsia="en-US"/>
    </w:rPr>
  </w:style>
  <w:style w:type="paragraph" w:customStyle="1" w:styleId="WW-Padro">
    <w:name w:val="WW-Padr?o"/>
    <w:rsid w:val="00103B96"/>
    <w:pPr>
      <w:widowControl w:val="0"/>
      <w:suppressAutoHyphens/>
    </w:pPr>
    <w:rPr>
      <w:rFonts w:ascii="Liberation Serif" w:eastAsia="Times New Roman" w:hAnsi="Liberation Serif" w:cs="Liberation Serif"/>
      <w:kern w:val="1"/>
      <w:sz w:val="24"/>
      <w:szCs w:val="24"/>
      <w:lang w:eastAsia="hi-IN" w:bidi="hi-IN"/>
    </w:rPr>
  </w:style>
  <w:style w:type="character" w:customStyle="1" w:styleId="Ttulo5Char">
    <w:name w:val="Título 5 Char"/>
    <w:basedOn w:val="Fontepargpadro"/>
    <w:link w:val="Ttulo5"/>
    <w:uiPriority w:val="9"/>
    <w:semiHidden/>
    <w:rsid w:val="00396C71"/>
    <w:rPr>
      <w:rFonts w:asciiTheme="minorHAnsi" w:eastAsiaTheme="majorEastAsia" w:hAnsiTheme="minorHAnsi" w:cstheme="majorBidi"/>
      <w:color w:val="365F91" w:themeColor="accent1" w:themeShade="BF"/>
      <w:kern w:val="2"/>
      <w:sz w:val="22"/>
      <w:szCs w:val="22"/>
    </w:rPr>
  </w:style>
  <w:style w:type="character" w:customStyle="1" w:styleId="Ttulo7Char">
    <w:name w:val="Título 7 Char"/>
    <w:basedOn w:val="Fontepargpadro"/>
    <w:link w:val="Ttulo7"/>
    <w:uiPriority w:val="9"/>
    <w:semiHidden/>
    <w:rsid w:val="00396C71"/>
    <w:rPr>
      <w:rFonts w:asciiTheme="minorHAnsi" w:eastAsiaTheme="majorEastAsia" w:hAnsiTheme="minorHAnsi" w:cstheme="majorBidi"/>
      <w:color w:val="595959" w:themeColor="text1" w:themeTint="A6"/>
      <w:kern w:val="2"/>
      <w:sz w:val="22"/>
      <w:szCs w:val="22"/>
    </w:rPr>
  </w:style>
  <w:style w:type="character" w:customStyle="1" w:styleId="Ttulo8Char">
    <w:name w:val="Título 8 Char"/>
    <w:basedOn w:val="Fontepargpadro"/>
    <w:link w:val="Ttulo8"/>
    <w:uiPriority w:val="9"/>
    <w:semiHidden/>
    <w:rsid w:val="00396C71"/>
    <w:rPr>
      <w:rFonts w:asciiTheme="minorHAnsi" w:eastAsiaTheme="majorEastAsia" w:hAnsiTheme="minorHAnsi" w:cstheme="majorBidi"/>
      <w:i/>
      <w:iCs/>
      <w:color w:val="272727" w:themeColor="text1" w:themeTint="D8"/>
      <w:kern w:val="2"/>
      <w:sz w:val="22"/>
      <w:szCs w:val="22"/>
    </w:rPr>
  </w:style>
  <w:style w:type="character" w:customStyle="1" w:styleId="Ttulo9Char">
    <w:name w:val="Título 9 Char"/>
    <w:basedOn w:val="Fontepargpadro"/>
    <w:link w:val="Ttulo9"/>
    <w:uiPriority w:val="9"/>
    <w:semiHidden/>
    <w:rsid w:val="00396C71"/>
    <w:rPr>
      <w:rFonts w:asciiTheme="minorHAnsi" w:eastAsiaTheme="majorEastAsia" w:hAnsiTheme="minorHAnsi" w:cstheme="majorBidi"/>
      <w:color w:val="272727" w:themeColor="text1" w:themeTint="D8"/>
      <w:kern w:val="2"/>
      <w:sz w:val="22"/>
      <w:szCs w:val="22"/>
    </w:rPr>
  </w:style>
  <w:style w:type="paragraph" w:styleId="Subttulo">
    <w:name w:val="Subtitle"/>
    <w:basedOn w:val="Normal"/>
    <w:next w:val="Normal"/>
    <w:link w:val="SubttuloChar"/>
    <w:uiPriority w:val="11"/>
    <w:qFormat/>
    <w:rsid w:val="00396C7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tuloChar">
    <w:name w:val="Subtítulo Char"/>
    <w:basedOn w:val="Fontepargpadro"/>
    <w:link w:val="Subttulo"/>
    <w:uiPriority w:val="11"/>
    <w:rsid w:val="00396C71"/>
    <w:rPr>
      <w:rFonts w:asciiTheme="minorHAnsi" w:eastAsiaTheme="majorEastAsia" w:hAnsiTheme="minorHAnsi" w:cstheme="majorBidi"/>
      <w:color w:val="595959" w:themeColor="text1" w:themeTint="A6"/>
      <w:spacing w:val="15"/>
      <w:kern w:val="2"/>
      <w:sz w:val="28"/>
      <w:szCs w:val="28"/>
    </w:rPr>
  </w:style>
  <w:style w:type="character" w:styleId="nfaseIntensa">
    <w:name w:val="Intense Emphasis"/>
    <w:basedOn w:val="Fontepargpadro"/>
    <w:uiPriority w:val="21"/>
    <w:qFormat/>
    <w:rsid w:val="00396C71"/>
    <w:rPr>
      <w:i/>
      <w:iCs/>
      <w:color w:val="365F91" w:themeColor="accent1" w:themeShade="BF"/>
    </w:rPr>
  </w:style>
  <w:style w:type="paragraph" w:styleId="CitaoIntensa">
    <w:name w:val="Intense Quote"/>
    <w:basedOn w:val="Normal"/>
    <w:next w:val="Normal"/>
    <w:link w:val="CitaoIntensaChar"/>
    <w:uiPriority w:val="30"/>
    <w:qFormat/>
    <w:rsid w:val="00396C7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rPr>
  </w:style>
  <w:style w:type="character" w:customStyle="1" w:styleId="CitaoIntensaChar">
    <w:name w:val="Citação Intensa Char"/>
    <w:basedOn w:val="Fontepargpadro"/>
    <w:link w:val="CitaoIntensa"/>
    <w:uiPriority w:val="30"/>
    <w:rsid w:val="00396C71"/>
    <w:rPr>
      <w:rFonts w:asciiTheme="minorHAnsi" w:eastAsiaTheme="minorHAnsi" w:hAnsiTheme="minorHAnsi" w:cstheme="minorBidi"/>
      <w:i/>
      <w:iCs/>
      <w:color w:val="365F91" w:themeColor="accent1" w:themeShade="BF"/>
      <w:kern w:val="2"/>
      <w:sz w:val="22"/>
      <w:szCs w:val="22"/>
    </w:rPr>
  </w:style>
  <w:style w:type="character" w:styleId="RefernciaIntensa">
    <w:name w:val="Intense Reference"/>
    <w:basedOn w:val="Fontepargpadro"/>
    <w:uiPriority w:val="32"/>
    <w:qFormat/>
    <w:rsid w:val="00396C71"/>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06836440">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3685209">
      <w:bodyDiv w:val="1"/>
      <w:marLeft w:val="0"/>
      <w:marRight w:val="0"/>
      <w:marTop w:val="0"/>
      <w:marBottom w:val="0"/>
      <w:divBdr>
        <w:top w:val="none" w:sz="0" w:space="0" w:color="auto"/>
        <w:left w:val="none" w:sz="0" w:space="0" w:color="auto"/>
        <w:bottom w:val="none" w:sz="0" w:space="0" w:color="auto"/>
        <w:right w:val="none" w:sz="0" w:space="0" w:color="auto"/>
      </w:divBdr>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8549785">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07716779">
      <w:bodyDiv w:val="1"/>
      <w:marLeft w:val="0"/>
      <w:marRight w:val="0"/>
      <w:marTop w:val="0"/>
      <w:marBottom w:val="0"/>
      <w:divBdr>
        <w:top w:val="none" w:sz="0" w:space="0" w:color="auto"/>
        <w:left w:val="none" w:sz="0" w:space="0" w:color="auto"/>
        <w:bottom w:val="none" w:sz="0" w:space="0" w:color="auto"/>
        <w:right w:val="none" w:sz="0" w:space="0" w:color="auto"/>
      </w:divBdr>
      <w:divsChild>
        <w:div w:id="116023393">
          <w:marLeft w:val="0"/>
          <w:marRight w:val="0"/>
          <w:marTop w:val="0"/>
          <w:marBottom w:val="0"/>
          <w:divBdr>
            <w:top w:val="none" w:sz="0" w:space="0" w:color="auto"/>
            <w:left w:val="none" w:sz="0" w:space="0" w:color="auto"/>
            <w:bottom w:val="none" w:sz="0" w:space="0" w:color="auto"/>
            <w:right w:val="none" w:sz="0" w:space="0" w:color="auto"/>
          </w:divBdr>
        </w:div>
        <w:div w:id="121315773">
          <w:marLeft w:val="0"/>
          <w:marRight w:val="0"/>
          <w:marTop w:val="0"/>
          <w:marBottom w:val="0"/>
          <w:divBdr>
            <w:top w:val="none" w:sz="0" w:space="0" w:color="auto"/>
            <w:left w:val="none" w:sz="0" w:space="0" w:color="auto"/>
            <w:bottom w:val="none" w:sz="0" w:space="0" w:color="auto"/>
            <w:right w:val="none" w:sz="0" w:space="0" w:color="auto"/>
          </w:divBdr>
        </w:div>
        <w:div w:id="1505362198">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599609642">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45496853">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0106530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74646872">
      <w:bodyDiv w:val="1"/>
      <w:marLeft w:val="0"/>
      <w:marRight w:val="0"/>
      <w:marTop w:val="0"/>
      <w:marBottom w:val="0"/>
      <w:divBdr>
        <w:top w:val="none" w:sz="0" w:space="0" w:color="auto"/>
        <w:left w:val="none" w:sz="0" w:space="0" w:color="auto"/>
        <w:bottom w:val="none" w:sz="0" w:space="0" w:color="auto"/>
        <w:right w:val="none" w:sz="0" w:space="0" w:color="auto"/>
      </w:divBdr>
      <w:divsChild>
        <w:div w:id="6903982">
          <w:marLeft w:val="0"/>
          <w:marRight w:val="0"/>
          <w:marTop w:val="0"/>
          <w:marBottom w:val="0"/>
          <w:divBdr>
            <w:top w:val="none" w:sz="0" w:space="0" w:color="auto"/>
            <w:left w:val="none" w:sz="0" w:space="0" w:color="auto"/>
            <w:bottom w:val="none" w:sz="0" w:space="0" w:color="auto"/>
            <w:right w:val="none" w:sz="0" w:space="0" w:color="auto"/>
          </w:divBdr>
        </w:div>
        <w:div w:id="65877879">
          <w:marLeft w:val="0"/>
          <w:marRight w:val="0"/>
          <w:marTop w:val="0"/>
          <w:marBottom w:val="0"/>
          <w:divBdr>
            <w:top w:val="none" w:sz="0" w:space="0" w:color="auto"/>
            <w:left w:val="none" w:sz="0" w:space="0" w:color="auto"/>
            <w:bottom w:val="none" w:sz="0" w:space="0" w:color="auto"/>
            <w:right w:val="none" w:sz="0" w:space="0" w:color="auto"/>
          </w:divBdr>
        </w:div>
        <w:div w:id="209616153">
          <w:marLeft w:val="0"/>
          <w:marRight w:val="0"/>
          <w:marTop w:val="0"/>
          <w:marBottom w:val="0"/>
          <w:divBdr>
            <w:top w:val="none" w:sz="0" w:space="0" w:color="auto"/>
            <w:left w:val="none" w:sz="0" w:space="0" w:color="auto"/>
            <w:bottom w:val="none" w:sz="0" w:space="0" w:color="auto"/>
            <w:right w:val="none" w:sz="0" w:space="0" w:color="auto"/>
          </w:divBdr>
        </w:div>
        <w:div w:id="561528036">
          <w:marLeft w:val="0"/>
          <w:marRight w:val="0"/>
          <w:marTop w:val="0"/>
          <w:marBottom w:val="0"/>
          <w:divBdr>
            <w:top w:val="none" w:sz="0" w:space="0" w:color="auto"/>
            <w:left w:val="none" w:sz="0" w:space="0" w:color="auto"/>
            <w:bottom w:val="none" w:sz="0" w:space="0" w:color="auto"/>
            <w:right w:val="none" w:sz="0" w:space="0" w:color="auto"/>
          </w:divBdr>
        </w:div>
        <w:div w:id="826090432">
          <w:marLeft w:val="0"/>
          <w:marRight w:val="0"/>
          <w:marTop w:val="0"/>
          <w:marBottom w:val="0"/>
          <w:divBdr>
            <w:top w:val="none" w:sz="0" w:space="0" w:color="auto"/>
            <w:left w:val="none" w:sz="0" w:space="0" w:color="auto"/>
            <w:bottom w:val="none" w:sz="0" w:space="0" w:color="auto"/>
            <w:right w:val="none" w:sz="0" w:space="0" w:color="auto"/>
          </w:divBdr>
        </w:div>
        <w:div w:id="1231572808">
          <w:marLeft w:val="0"/>
          <w:marRight w:val="0"/>
          <w:marTop w:val="0"/>
          <w:marBottom w:val="0"/>
          <w:divBdr>
            <w:top w:val="none" w:sz="0" w:space="0" w:color="auto"/>
            <w:left w:val="none" w:sz="0" w:space="0" w:color="auto"/>
            <w:bottom w:val="none" w:sz="0" w:space="0" w:color="auto"/>
            <w:right w:val="none" w:sz="0" w:space="0" w:color="auto"/>
          </w:divBdr>
        </w:div>
        <w:div w:id="1269771222">
          <w:marLeft w:val="0"/>
          <w:marRight w:val="0"/>
          <w:marTop w:val="0"/>
          <w:marBottom w:val="0"/>
          <w:divBdr>
            <w:top w:val="none" w:sz="0" w:space="0" w:color="auto"/>
            <w:left w:val="none" w:sz="0" w:space="0" w:color="auto"/>
            <w:bottom w:val="none" w:sz="0" w:space="0" w:color="auto"/>
            <w:right w:val="none" w:sz="0" w:space="0" w:color="auto"/>
          </w:divBdr>
        </w:div>
        <w:div w:id="1431848705">
          <w:marLeft w:val="0"/>
          <w:marRight w:val="0"/>
          <w:marTop w:val="0"/>
          <w:marBottom w:val="0"/>
          <w:divBdr>
            <w:top w:val="none" w:sz="0" w:space="0" w:color="auto"/>
            <w:left w:val="none" w:sz="0" w:space="0" w:color="auto"/>
            <w:bottom w:val="none" w:sz="0" w:space="0" w:color="auto"/>
            <w:right w:val="none" w:sz="0" w:space="0" w:color="auto"/>
          </w:divBdr>
        </w:div>
        <w:div w:id="1838956350">
          <w:marLeft w:val="0"/>
          <w:marRight w:val="0"/>
          <w:marTop w:val="0"/>
          <w:marBottom w:val="0"/>
          <w:divBdr>
            <w:top w:val="none" w:sz="0" w:space="0" w:color="auto"/>
            <w:left w:val="none" w:sz="0" w:space="0" w:color="auto"/>
            <w:bottom w:val="none" w:sz="0" w:space="0" w:color="auto"/>
            <w:right w:val="none" w:sz="0" w:space="0" w:color="auto"/>
          </w:divBdr>
        </w:div>
        <w:div w:id="1919096505">
          <w:marLeft w:val="0"/>
          <w:marRight w:val="0"/>
          <w:marTop w:val="0"/>
          <w:marBottom w:val="0"/>
          <w:divBdr>
            <w:top w:val="none" w:sz="0" w:space="0" w:color="auto"/>
            <w:left w:val="none" w:sz="0" w:space="0" w:color="auto"/>
            <w:bottom w:val="none" w:sz="0" w:space="0" w:color="auto"/>
            <w:right w:val="none" w:sz="0" w:space="0" w:color="auto"/>
          </w:divBdr>
        </w:div>
        <w:div w:id="1997104766">
          <w:marLeft w:val="0"/>
          <w:marRight w:val="0"/>
          <w:marTop w:val="0"/>
          <w:marBottom w:val="0"/>
          <w:divBdr>
            <w:top w:val="none" w:sz="0" w:space="0" w:color="auto"/>
            <w:left w:val="none" w:sz="0" w:space="0" w:color="auto"/>
            <w:bottom w:val="none" w:sz="0" w:space="0" w:color="auto"/>
            <w:right w:val="none" w:sz="0" w:space="0" w:color="auto"/>
          </w:divBdr>
        </w:div>
      </w:divsChild>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59450959">
      <w:bodyDiv w:val="1"/>
      <w:marLeft w:val="0"/>
      <w:marRight w:val="0"/>
      <w:marTop w:val="0"/>
      <w:marBottom w:val="0"/>
      <w:divBdr>
        <w:top w:val="none" w:sz="0" w:space="0" w:color="auto"/>
        <w:left w:val="none" w:sz="0" w:space="0" w:color="auto"/>
        <w:bottom w:val="none" w:sz="0" w:space="0" w:color="auto"/>
        <w:right w:val="none" w:sz="0" w:space="0" w:color="auto"/>
      </w:divBdr>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4399597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11564523">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42561342">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46369665">
      <w:bodyDiv w:val="1"/>
      <w:marLeft w:val="0"/>
      <w:marRight w:val="0"/>
      <w:marTop w:val="0"/>
      <w:marBottom w:val="0"/>
      <w:divBdr>
        <w:top w:val="none" w:sz="0" w:space="0" w:color="auto"/>
        <w:left w:val="none" w:sz="0" w:space="0" w:color="auto"/>
        <w:bottom w:val="none" w:sz="0" w:space="0" w:color="auto"/>
        <w:right w:val="none" w:sz="0" w:space="0" w:color="auto"/>
      </w:divBdr>
    </w:div>
    <w:div w:id="2078042361">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098093243">
      <w:bodyDiv w:val="1"/>
      <w:marLeft w:val="0"/>
      <w:marRight w:val="0"/>
      <w:marTop w:val="0"/>
      <w:marBottom w:val="0"/>
      <w:divBdr>
        <w:top w:val="none" w:sz="0" w:space="0" w:color="auto"/>
        <w:left w:val="none" w:sz="0" w:space="0" w:color="auto"/>
        <w:bottom w:val="none" w:sz="0" w:space="0" w:color="auto"/>
        <w:right w:val="none" w:sz="0" w:space="0" w:color="auto"/>
      </w:divBdr>
      <w:divsChild>
        <w:div w:id="508132657">
          <w:marLeft w:val="0"/>
          <w:marRight w:val="0"/>
          <w:marTop w:val="0"/>
          <w:marBottom w:val="0"/>
          <w:divBdr>
            <w:top w:val="none" w:sz="0" w:space="0" w:color="auto"/>
            <w:left w:val="none" w:sz="0" w:space="0" w:color="auto"/>
            <w:bottom w:val="none" w:sz="0" w:space="0" w:color="auto"/>
            <w:right w:val="none" w:sz="0" w:space="0" w:color="auto"/>
          </w:divBdr>
        </w:div>
        <w:div w:id="633871419">
          <w:marLeft w:val="0"/>
          <w:marRight w:val="0"/>
          <w:marTop w:val="0"/>
          <w:marBottom w:val="0"/>
          <w:divBdr>
            <w:top w:val="none" w:sz="0" w:space="0" w:color="auto"/>
            <w:left w:val="none" w:sz="0" w:space="0" w:color="auto"/>
            <w:bottom w:val="none" w:sz="0" w:space="0" w:color="auto"/>
            <w:right w:val="none" w:sz="0" w:space="0" w:color="auto"/>
          </w:divBdr>
        </w:div>
        <w:div w:id="1682387544">
          <w:marLeft w:val="0"/>
          <w:marRight w:val="0"/>
          <w:marTop w:val="0"/>
          <w:marBottom w:val="0"/>
          <w:divBdr>
            <w:top w:val="none" w:sz="0" w:space="0" w:color="auto"/>
            <w:left w:val="none" w:sz="0" w:space="0" w:color="auto"/>
            <w:bottom w:val="none" w:sz="0" w:space="0" w:color="auto"/>
            <w:right w:val="none" w:sz="0" w:space="0" w:color="auto"/>
          </w:divBdr>
        </w:div>
        <w:div w:id="2023581234">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076302">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leobertoleal.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3AD14-8526-4241-B682-6EEB7B7FB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5760</Words>
  <Characters>31106</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36793</CharactersWithSpaces>
  <SharedDoc>false</SharedDoc>
  <HyperlinkBase/>
  <HLinks>
    <vt:vector size="300" baseType="variant">
      <vt:variant>
        <vt:i4>6881398</vt:i4>
      </vt:variant>
      <vt:variant>
        <vt:i4>222</vt:i4>
      </vt:variant>
      <vt:variant>
        <vt:i4>0</vt:i4>
      </vt:variant>
      <vt:variant>
        <vt:i4>5</vt:i4>
      </vt:variant>
      <vt:variant>
        <vt:lpwstr>http://www.planalto.gov.br/ccivil_03/_ato2019-2022/2021/lei/L14133.htm</vt:lpwstr>
      </vt:variant>
      <vt:variant>
        <vt:lpwstr/>
      </vt:variant>
      <vt:variant>
        <vt:i4>7471209</vt:i4>
      </vt:variant>
      <vt:variant>
        <vt:i4>219</vt:i4>
      </vt:variant>
      <vt:variant>
        <vt:i4>0</vt:i4>
      </vt:variant>
      <vt:variant>
        <vt:i4>5</vt:i4>
      </vt:variant>
      <vt:variant>
        <vt:lpwstr>https://www.gov.br/compras/pt-br/acesso-a-informacao/legislacao/instrucoes-normativas/instrucao-normativa-seges-me-no-73-de-30-de-setembro-de-2022</vt:lpwstr>
      </vt:variant>
      <vt:variant>
        <vt:lpwstr/>
      </vt:variant>
      <vt:variant>
        <vt:i4>2687217</vt:i4>
      </vt:variant>
      <vt:variant>
        <vt:i4>213</vt:i4>
      </vt:variant>
      <vt:variant>
        <vt:i4>0</vt:i4>
      </vt:variant>
      <vt:variant>
        <vt:i4>5</vt:i4>
      </vt:variant>
      <vt:variant>
        <vt:lpwstr>http://www.planalto.gov.br/ccivil_03/_ato2019-2022/2021/lei/L14133.htm</vt:lpwstr>
      </vt:variant>
      <vt:variant>
        <vt:lpwstr>art156§5</vt:lpwstr>
      </vt:variant>
      <vt:variant>
        <vt:i4>9240660</vt:i4>
      </vt:variant>
      <vt:variant>
        <vt:i4>153</vt:i4>
      </vt:variant>
      <vt:variant>
        <vt:i4>0</vt:i4>
      </vt:variant>
      <vt:variant>
        <vt:i4>5</vt:i4>
      </vt:variant>
      <vt:variant>
        <vt:lpwstr>http://www.planalto.gov.br/ccivil_03/_ato2019-2022/2021/lei/L14133.htm</vt:lpwstr>
      </vt:variant>
      <vt:variant>
        <vt:lpwstr>art17§1</vt:lpwstr>
      </vt:variant>
      <vt:variant>
        <vt:i4>2031701</vt:i4>
      </vt:variant>
      <vt:variant>
        <vt:i4>150</vt:i4>
      </vt:variant>
      <vt:variant>
        <vt:i4>0</vt:i4>
      </vt:variant>
      <vt:variant>
        <vt:i4>5</vt:i4>
      </vt:variant>
      <vt:variant>
        <vt:lpwstr>http://www.planalto.gov.br/ccivil_03/_ato2019-2022/2021/lei/L14133.htm</vt:lpwstr>
      </vt:variant>
      <vt:variant>
        <vt:lpwstr>art165</vt:lpwstr>
      </vt:variant>
      <vt:variant>
        <vt:i4>2949230</vt:i4>
      </vt:variant>
      <vt:variant>
        <vt:i4>138</vt:i4>
      </vt:variant>
      <vt:variant>
        <vt:i4>0</vt:i4>
      </vt:variant>
      <vt:variant>
        <vt:i4>5</vt:i4>
      </vt:variant>
      <vt:variant>
        <vt:lpwstr>https://portaldatransparencia.gov.br/pagina-interna/603244-cnep</vt:lpwstr>
      </vt:variant>
      <vt:variant>
        <vt:lpwstr/>
      </vt:variant>
      <vt:variant>
        <vt:i4>1441844</vt:i4>
      </vt:variant>
      <vt:variant>
        <vt:i4>92</vt:i4>
      </vt:variant>
      <vt:variant>
        <vt:i4>0</vt:i4>
      </vt:variant>
      <vt:variant>
        <vt:i4>5</vt:i4>
      </vt:variant>
      <vt:variant>
        <vt:lpwstr/>
      </vt:variant>
      <vt:variant>
        <vt:lpwstr>_Toc173325407</vt:lpwstr>
      </vt:variant>
      <vt:variant>
        <vt:i4>1441844</vt:i4>
      </vt:variant>
      <vt:variant>
        <vt:i4>86</vt:i4>
      </vt:variant>
      <vt:variant>
        <vt:i4>0</vt:i4>
      </vt:variant>
      <vt:variant>
        <vt:i4>5</vt:i4>
      </vt:variant>
      <vt:variant>
        <vt:lpwstr/>
      </vt:variant>
      <vt:variant>
        <vt:lpwstr>_Toc173325406</vt:lpwstr>
      </vt:variant>
      <vt:variant>
        <vt:i4>1441844</vt:i4>
      </vt:variant>
      <vt:variant>
        <vt:i4>80</vt:i4>
      </vt:variant>
      <vt:variant>
        <vt:i4>0</vt:i4>
      </vt:variant>
      <vt:variant>
        <vt:i4>5</vt:i4>
      </vt:variant>
      <vt:variant>
        <vt:lpwstr/>
      </vt:variant>
      <vt:variant>
        <vt:lpwstr>_Toc173325405</vt:lpwstr>
      </vt:variant>
      <vt:variant>
        <vt:i4>1441844</vt:i4>
      </vt:variant>
      <vt:variant>
        <vt:i4>74</vt:i4>
      </vt:variant>
      <vt:variant>
        <vt:i4>0</vt:i4>
      </vt:variant>
      <vt:variant>
        <vt:i4>5</vt:i4>
      </vt:variant>
      <vt:variant>
        <vt:lpwstr/>
      </vt:variant>
      <vt:variant>
        <vt:lpwstr>_Toc173325404</vt:lpwstr>
      </vt:variant>
      <vt:variant>
        <vt:i4>1441844</vt:i4>
      </vt:variant>
      <vt:variant>
        <vt:i4>68</vt:i4>
      </vt:variant>
      <vt:variant>
        <vt:i4>0</vt:i4>
      </vt:variant>
      <vt:variant>
        <vt:i4>5</vt:i4>
      </vt:variant>
      <vt:variant>
        <vt:lpwstr/>
      </vt:variant>
      <vt:variant>
        <vt:lpwstr>_Toc173325403</vt:lpwstr>
      </vt:variant>
      <vt:variant>
        <vt:i4>1441844</vt:i4>
      </vt:variant>
      <vt:variant>
        <vt:i4>62</vt:i4>
      </vt:variant>
      <vt:variant>
        <vt:i4>0</vt:i4>
      </vt:variant>
      <vt:variant>
        <vt:i4>5</vt:i4>
      </vt:variant>
      <vt:variant>
        <vt:lpwstr/>
      </vt:variant>
      <vt:variant>
        <vt:lpwstr>_Toc173325402</vt:lpwstr>
      </vt:variant>
      <vt:variant>
        <vt:i4>1441844</vt:i4>
      </vt:variant>
      <vt:variant>
        <vt:i4>56</vt:i4>
      </vt:variant>
      <vt:variant>
        <vt:i4>0</vt:i4>
      </vt:variant>
      <vt:variant>
        <vt:i4>5</vt:i4>
      </vt:variant>
      <vt:variant>
        <vt:lpwstr/>
      </vt:variant>
      <vt:variant>
        <vt:lpwstr>_Toc173325401</vt:lpwstr>
      </vt:variant>
      <vt:variant>
        <vt:i4>1441844</vt:i4>
      </vt:variant>
      <vt:variant>
        <vt:i4>50</vt:i4>
      </vt:variant>
      <vt:variant>
        <vt:i4>0</vt:i4>
      </vt:variant>
      <vt:variant>
        <vt:i4>5</vt:i4>
      </vt:variant>
      <vt:variant>
        <vt:lpwstr/>
      </vt:variant>
      <vt:variant>
        <vt:lpwstr>_Toc173325400</vt:lpwstr>
      </vt:variant>
      <vt:variant>
        <vt:i4>2031667</vt:i4>
      </vt:variant>
      <vt:variant>
        <vt:i4>44</vt:i4>
      </vt:variant>
      <vt:variant>
        <vt:i4>0</vt:i4>
      </vt:variant>
      <vt:variant>
        <vt:i4>5</vt:i4>
      </vt:variant>
      <vt:variant>
        <vt:lpwstr/>
      </vt:variant>
      <vt:variant>
        <vt:lpwstr>_Toc173325399</vt:lpwstr>
      </vt:variant>
      <vt:variant>
        <vt:i4>2031667</vt:i4>
      </vt:variant>
      <vt:variant>
        <vt:i4>38</vt:i4>
      </vt:variant>
      <vt:variant>
        <vt:i4>0</vt:i4>
      </vt:variant>
      <vt:variant>
        <vt:i4>5</vt:i4>
      </vt:variant>
      <vt:variant>
        <vt:lpwstr/>
      </vt:variant>
      <vt:variant>
        <vt:lpwstr>_Toc173325398</vt:lpwstr>
      </vt:variant>
      <vt:variant>
        <vt:i4>2031667</vt:i4>
      </vt:variant>
      <vt:variant>
        <vt:i4>32</vt:i4>
      </vt:variant>
      <vt:variant>
        <vt:i4>0</vt:i4>
      </vt:variant>
      <vt:variant>
        <vt:i4>5</vt:i4>
      </vt:variant>
      <vt:variant>
        <vt:lpwstr/>
      </vt:variant>
      <vt:variant>
        <vt:lpwstr>_Toc173325397</vt:lpwstr>
      </vt:variant>
      <vt:variant>
        <vt:i4>2031667</vt:i4>
      </vt:variant>
      <vt:variant>
        <vt:i4>26</vt:i4>
      </vt:variant>
      <vt:variant>
        <vt:i4>0</vt:i4>
      </vt:variant>
      <vt:variant>
        <vt:i4>5</vt:i4>
      </vt:variant>
      <vt:variant>
        <vt:lpwstr/>
      </vt:variant>
      <vt:variant>
        <vt:lpwstr>_Toc173325396</vt:lpwstr>
      </vt:variant>
      <vt:variant>
        <vt:i4>2031667</vt:i4>
      </vt:variant>
      <vt:variant>
        <vt:i4>20</vt:i4>
      </vt:variant>
      <vt:variant>
        <vt:i4>0</vt:i4>
      </vt:variant>
      <vt:variant>
        <vt:i4>5</vt:i4>
      </vt:variant>
      <vt:variant>
        <vt:lpwstr/>
      </vt:variant>
      <vt:variant>
        <vt:lpwstr>_Toc173325395</vt:lpwstr>
      </vt:variant>
      <vt:variant>
        <vt:i4>2031667</vt:i4>
      </vt:variant>
      <vt:variant>
        <vt:i4>14</vt:i4>
      </vt:variant>
      <vt:variant>
        <vt:i4>0</vt:i4>
      </vt:variant>
      <vt:variant>
        <vt:i4>5</vt:i4>
      </vt:variant>
      <vt:variant>
        <vt:lpwstr/>
      </vt:variant>
      <vt:variant>
        <vt:lpwstr>_Toc173325394</vt:lpwstr>
      </vt:variant>
      <vt:variant>
        <vt:i4>2031667</vt:i4>
      </vt:variant>
      <vt:variant>
        <vt:i4>8</vt:i4>
      </vt:variant>
      <vt:variant>
        <vt:i4>0</vt:i4>
      </vt:variant>
      <vt:variant>
        <vt:i4>5</vt:i4>
      </vt:variant>
      <vt:variant>
        <vt:lpwstr/>
      </vt:variant>
      <vt:variant>
        <vt:lpwstr>_Toc173325393</vt:lpwstr>
      </vt:variant>
      <vt:variant>
        <vt:i4>2031667</vt:i4>
      </vt:variant>
      <vt:variant>
        <vt:i4>2</vt:i4>
      </vt:variant>
      <vt:variant>
        <vt:i4>0</vt:i4>
      </vt:variant>
      <vt:variant>
        <vt:i4>5</vt:i4>
      </vt:variant>
      <vt:variant>
        <vt:lpwstr/>
      </vt:variant>
      <vt:variant>
        <vt:lpwstr>_Toc173325392</vt:lpwstr>
      </vt:variant>
      <vt:variant>
        <vt:i4>7471209</vt:i4>
      </vt:variant>
      <vt:variant>
        <vt:i4>81</vt:i4>
      </vt:variant>
      <vt:variant>
        <vt:i4>0</vt:i4>
      </vt:variant>
      <vt:variant>
        <vt:i4>5</vt:i4>
      </vt:variant>
      <vt:variant>
        <vt:lpwstr>https://www.gov.br/compras/pt-br/acesso-a-informacao/legislacao/instrucoes-normativas/instrucao-normativa-seges-me-no-73-de-30-de-setembro-de-2022</vt:lpwstr>
      </vt:variant>
      <vt:variant>
        <vt:lpwstr/>
      </vt:variant>
      <vt:variant>
        <vt:i4>2425073</vt:i4>
      </vt:variant>
      <vt:variant>
        <vt:i4>78</vt:i4>
      </vt:variant>
      <vt:variant>
        <vt:i4>0</vt:i4>
      </vt:variant>
      <vt:variant>
        <vt:i4>5</vt:i4>
      </vt:variant>
      <vt:variant>
        <vt:lpwstr>http://www.planalto.gov.br/ccivil_03/_ato2019-2022/2021/lei/L14133.htm</vt:lpwstr>
      </vt:variant>
      <vt:variant>
        <vt:lpwstr>art156§9</vt:lpwstr>
      </vt:variant>
      <vt:variant>
        <vt:i4>2294001</vt:i4>
      </vt:variant>
      <vt:variant>
        <vt:i4>75</vt:i4>
      </vt:variant>
      <vt:variant>
        <vt:i4>0</vt:i4>
      </vt:variant>
      <vt:variant>
        <vt:i4>5</vt:i4>
      </vt:variant>
      <vt:variant>
        <vt:lpwstr>http://www.planalto.gov.br/ccivil_03/_ato2019-2022/2021/lei/L14133.htm</vt:lpwstr>
      </vt:variant>
      <vt:variant>
        <vt:lpwstr>art158§1</vt:lpwstr>
      </vt:variant>
      <vt:variant>
        <vt:i4>2621681</vt:i4>
      </vt:variant>
      <vt:variant>
        <vt:i4>72</vt:i4>
      </vt:variant>
      <vt:variant>
        <vt:i4>0</vt:i4>
      </vt:variant>
      <vt:variant>
        <vt:i4>5</vt:i4>
      </vt:variant>
      <vt:variant>
        <vt:lpwstr>http://www.planalto.gov.br/ccivil_03/_ato2019-2022/2021/lei/L14133.htm</vt:lpwstr>
      </vt:variant>
      <vt:variant>
        <vt:lpwstr>art156§4</vt:lpwstr>
      </vt:variant>
      <vt:variant>
        <vt:i4>2031702</vt:i4>
      </vt:variant>
      <vt:variant>
        <vt:i4>69</vt:i4>
      </vt:variant>
      <vt:variant>
        <vt:i4>0</vt:i4>
      </vt:variant>
      <vt:variant>
        <vt:i4>5</vt:i4>
      </vt:variant>
      <vt:variant>
        <vt:lpwstr>http://www.planalto.gov.br/ccivil_03/_ato2019-2022/2021/lei/L14133.htm</vt:lpwstr>
      </vt:variant>
      <vt:variant>
        <vt:lpwstr>art155</vt:lpwstr>
      </vt:variant>
      <vt:variant>
        <vt:i4>7143456</vt:i4>
      </vt:variant>
      <vt:variant>
        <vt:i4>66</vt:i4>
      </vt:variant>
      <vt:variant>
        <vt:i4>0</vt:i4>
      </vt:variant>
      <vt:variant>
        <vt:i4>5</vt:i4>
      </vt:variant>
      <vt:variant>
        <vt:lpwstr>http://www.planalto.gov.br/ccivil_03/_ato2019-2022/2021/lei/L14133.htm</vt:lpwstr>
      </vt:variant>
      <vt:variant>
        <vt:lpwstr>art156%C2%A73</vt:lpwstr>
      </vt:variant>
      <vt:variant>
        <vt:i4>7143456</vt:i4>
      </vt:variant>
      <vt:variant>
        <vt:i4>63</vt:i4>
      </vt:variant>
      <vt:variant>
        <vt:i4>0</vt:i4>
      </vt:variant>
      <vt:variant>
        <vt:i4>5</vt:i4>
      </vt:variant>
      <vt:variant>
        <vt:lpwstr>http://www.planalto.gov.br/ccivil_03/_ato2019-2022/2021/lei/L14133.htm</vt:lpwstr>
      </vt:variant>
      <vt:variant>
        <vt:lpwstr>art156%C2%A71</vt:lpwstr>
      </vt:variant>
      <vt:variant>
        <vt:i4>6946939</vt:i4>
      </vt:variant>
      <vt:variant>
        <vt:i4>60</vt:i4>
      </vt:variant>
      <vt:variant>
        <vt:i4>0</vt:i4>
      </vt:variant>
      <vt:variant>
        <vt:i4>5</vt:i4>
      </vt:variant>
      <vt:variant>
        <vt:lpwstr>http://www.planalto.gov.br/CCIVIL_03/_Ato2019-2022/2019/Decreto/D10024.htm</vt:lpwstr>
      </vt:variant>
      <vt:variant>
        <vt:lpwstr/>
      </vt:variant>
      <vt:variant>
        <vt:i4>9044048</vt:i4>
      </vt:variant>
      <vt:variant>
        <vt:i4>57</vt:i4>
      </vt:variant>
      <vt:variant>
        <vt:i4>0</vt:i4>
      </vt:variant>
      <vt:variant>
        <vt:i4>5</vt:i4>
      </vt:variant>
      <vt:variant>
        <vt:lpwstr>http://www.planalto.gov.br/ccivil_03/_ato2019-2022/2021/lei/L14133.htm</vt:lpwstr>
      </vt:variant>
      <vt:variant>
        <vt:lpwstr>art63§3</vt:lpwstr>
      </vt:variant>
      <vt:variant>
        <vt:i4>1048613</vt:i4>
      </vt:variant>
      <vt:variant>
        <vt:i4>54</vt:i4>
      </vt:variant>
      <vt:variant>
        <vt:i4>0</vt:i4>
      </vt:variant>
      <vt:variant>
        <vt:i4>5</vt:i4>
      </vt:variant>
      <vt:variant>
        <vt:lpwstr>https://www.planalto.gov.br/ccivil_03/leis/l8666cons.htm</vt:lpwstr>
      </vt:variant>
      <vt:variant>
        <vt:lpwstr/>
      </vt:variant>
      <vt:variant>
        <vt:i4>9044048</vt:i4>
      </vt:variant>
      <vt:variant>
        <vt:i4>51</vt:i4>
      </vt:variant>
      <vt:variant>
        <vt:i4>0</vt:i4>
      </vt:variant>
      <vt:variant>
        <vt:i4>5</vt:i4>
      </vt:variant>
      <vt:variant>
        <vt:lpwstr>http://www.planalto.gov.br/ccivil_03/_ato2019-2022/2021/lei/L14133.htm</vt:lpwstr>
      </vt:variant>
      <vt:variant>
        <vt:lpwstr>art63§2</vt:lpwstr>
      </vt:variant>
      <vt:variant>
        <vt:i4>9044048</vt:i4>
      </vt:variant>
      <vt:variant>
        <vt:i4>48</vt:i4>
      </vt:variant>
      <vt:variant>
        <vt:i4>0</vt:i4>
      </vt:variant>
      <vt:variant>
        <vt:i4>5</vt:i4>
      </vt:variant>
      <vt:variant>
        <vt:lpwstr>http://www.planalto.gov.br/ccivil_03/_ato2019-2022/2021/lei/L14133.htm</vt:lpwstr>
      </vt:variant>
      <vt:variant>
        <vt:lpwstr>art63§3</vt:lpwstr>
      </vt:variant>
      <vt:variant>
        <vt:i4>9044048</vt:i4>
      </vt:variant>
      <vt:variant>
        <vt:i4>45</vt:i4>
      </vt:variant>
      <vt:variant>
        <vt:i4>0</vt:i4>
      </vt:variant>
      <vt:variant>
        <vt:i4>5</vt:i4>
      </vt:variant>
      <vt:variant>
        <vt:lpwstr>http://www.planalto.gov.br/ccivil_03/_ato2019-2022/2021/lei/L14133.htm</vt:lpwstr>
      </vt:variant>
      <vt:variant>
        <vt:lpwstr>art63§2</vt:lpwstr>
      </vt:variant>
      <vt:variant>
        <vt:i4>8978522</vt:i4>
      </vt:variant>
      <vt:variant>
        <vt:i4>42</vt:i4>
      </vt:variant>
      <vt:variant>
        <vt:i4>0</vt:i4>
      </vt:variant>
      <vt:variant>
        <vt:i4>5</vt:i4>
      </vt:variant>
      <vt:variant>
        <vt:lpwstr>http://www.planalto.gov.br/ccivil_03/_ato2019-2022/2021/lei/L14133.htm</vt:lpwstr>
      </vt:variant>
      <vt:variant>
        <vt:lpwstr>art59§3</vt:lpwstr>
      </vt:variant>
      <vt:variant>
        <vt:i4>8716370</vt:i4>
      </vt:variant>
      <vt:variant>
        <vt:i4>39</vt:i4>
      </vt:variant>
      <vt:variant>
        <vt:i4>0</vt:i4>
      </vt:variant>
      <vt:variant>
        <vt:i4>5</vt:i4>
      </vt:variant>
      <vt:variant>
        <vt:lpwstr>http://www.planalto.gov.br/ccivil_03/_ato2019-2022/2021/lei/L14133.htm</vt:lpwstr>
      </vt:variant>
      <vt:variant>
        <vt:lpwstr>art91§4</vt:lpwstr>
      </vt:variant>
      <vt:variant>
        <vt:i4>7471209</vt:i4>
      </vt:variant>
      <vt:variant>
        <vt:i4>36</vt:i4>
      </vt:variant>
      <vt:variant>
        <vt:i4>0</vt:i4>
      </vt:variant>
      <vt:variant>
        <vt:i4>5</vt:i4>
      </vt:variant>
      <vt:variant>
        <vt:lpwstr>https://www.gov.br/compras/pt-br/acesso-a-informacao/legislacao/instrucoes-normativas/instrucao-normativa-seges-me-no-73-de-30-de-setembro-de-2022</vt:lpwstr>
      </vt:variant>
      <vt:variant>
        <vt:lpwstr/>
      </vt:variant>
      <vt:variant>
        <vt:i4>9764942</vt:i4>
      </vt:variant>
      <vt:variant>
        <vt:i4>33</vt:i4>
      </vt:variant>
      <vt:variant>
        <vt:i4>0</vt:i4>
      </vt:variant>
      <vt:variant>
        <vt:i4>5</vt:i4>
      </vt:variant>
      <vt:variant>
        <vt:lpwstr>https://www.gov.br/compras/pt-br/acesso-a-informacao/legislacao/instrucoes-normativas/instrucao-normativa-seges-me-no-73-de-30-de-setembro-de-2022</vt:lpwstr>
      </vt:variant>
      <vt:variant>
        <vt:lpwstr>art22§1</vt:lpwstr>
      </vt:variant>
      <vt:variant>
        <vt:i4>8716371</vt:i4>
      </vt:variant>
      <vt:variant>
        <vt:i4>30</vt:i4>
      </vt:variant>
      <vt:variant>
        <vt:i4>0</vt:i4>
      </vt:variant>
      <vt:variant>
        <vt:i4>5</vt:i4>
      </vt:variant>
      <vt:variant>
        <vt:lpwstr>http://www.planalto.gov.br/ccivil_03/_ato2019-2022/2021/lei/L14133.htm</vt:lpwstr>
      </vt:variant>
      <vt:variant>
        <vt:lpwstr>art90§3</vt:lpwstr>
      </vt:variant>
      <vt:variant>
        <vt:i4>9830469</vt:i4>
      </vt:variant>
      <vt:variant>
        <vt:i4>27</vt:i4>
      </vt:variant>
      <vt:variant>
        <vt:i4>0</vt:i4>
      </vt:variant>
      <vt:variant>
        <vt:i4>5</vt:i4>
      </vt:variant>
      <vt:variant>
        <vt:lpwstr>https://www.gov.br/compras/pt-br/acesso-a-informacao/legislacao/instrucoes-normativas/instrucao-normativa-seges-me-no-73-de-30-de-setembro-de-2022</vt:lpwstr>
      </vt:variant>
      <vt:variant>
        <vt:lpwstr>art19§1</vt:lpwstr>
      </vt:variant>
      <vt:variant>
        <vt:i4>3211388</vt:i4>
      </vt:variant>
      <vt:variant>
        <vt:i4>24</vt:i4>
      </vt:variant>
      <vt:variant>
        <vt:i4>0</vt:i4>
      </vt:variant>
      <vt:variant>
        <vt:i4>5</vt:i4>
      </vt:variant>
      <vt:variant>
        <vt:lpwstr>https://www.gov.br/compras/pt-br/acesso-a-informacao/legislacao/instrucoes-normativas/instrucao-normativa-seges-me-no-73-de-30-de-setembro-de-2022</vt:lpwstr>
      </vt:variant>
      <vt:variant>
        <vt:lpwstr>art19</vt:lpwstr>
      </vt:variant>
      <vt:variant>
        <vt:i4>9240660</vt:i4>
      </vt:variant>
      <vt:variant>
        <vt:i4>21</vt:i4>
      </vt:variant>
      <vt:variant>
        <vt:i4>0</vt:i4>
      </vt:variant>
      <vt:variant>
        <vt:i4>5</vt:i4>
      </vt:variant>
      <vt:variant>
        <vt:lpwstr>http://www.planalto.gov.br/ccivil_03/_ato2019-2022/2021/lei/L14133.htm</vt:lpwstr>
      </vt:variant>
      <vt:variant>
        <vt:lpwstr>art17§1</vt:lpwstr>
      </vt:variant>
      <vt:variant>
        <vt:i4>2752611</vt:i4>
      </vt:variant>
      <vt:variant>
        <vt:i4>18</vt:i4>
      </vt:variant>
      <vt:variant>
        <vt:i4>0</vt:i4>
      </vt:variant>
      <vt:variant>
        <vt:i4>5</vt:i4>
      </vt:variant>
      <vt:variant>
        <vt:lpwstr>http://www.planalto.gov.br/ccivil_03/_ato2019-2022/2021/lei/L14133.htm</vt:lpwstr>
      </vt:variant>
      <vt:variant>
        <vt:lpwstr>art15</vt:lpwstr>
      </vt:variant>
      <vt:variant>
        <vt:i4>1835204</vt:i4>
      </vt:variant>
      <vt:variant>
        <vt:i4>15</vt:i4>
      </vt:variant>
      <vt:variant>
        <vt:i4>0</vt:i4>
      </vt:variant>
      <vt:variant>
        <vt:i4>5</vt:i4>
      </vt:variant>
      <vt:variant>
        <vt:lpwstr>http://www.planalto.gov.br/ccivil_03/_ato2019-2022/2021/lei/L14133.htm</vt:lpwstr>
      </vt:variant>
      <vt:variant>
        <vt:lpwstr>art4§3</vt:lpwstr>
      </vt:variant>
      <vt:variant>
        <vt:i4>1966276</vt:i4>
      </vt:variant>
      <vt:variant>
        <vt:i4>12</vt:i4>
      </vt:variant>
      <vt:variant>
        <vt:i4>0</vt:i4>
      </vt:variant>
      <vt:variant>
        <vt:i4>5</vt:i4>
      </vt:variant>
      <vt:variant>
        <vt:lpwstr>http://www.planalto.gov.br/ccivil_03/_ato2019-2022/2021/lei/L14133.htm</vt:lpwstr>
      </vt:variant>
      <vt:variant>
        <vt:lpwstr>art4§1</vt:lpwstr>
      </vt:variant>
      <vt:variant>
        <vt:i4>4915244</vt:i4>
      </vt:variant>
      <vt:variant>
        <vt:i4>9</vt:i4>
      </vt:variant>
      <vt:variant>
        <vt:i4>0</vt:i4>
      </vt:variant>
      <vt:variant>
        <vt:i4>5</vt:i4>
      </vt:variant>
      <vt:variant>
        <vt:lpwstr>https://www.planalto.gov.br/ccivil_03/leis/lcp/lcp123.htm</vt:lpwstr>
      </vt:variant>
      <vt:variant>
        <vt:lpwstr>art48</vt:lpwstr>
      </vt:variant>
      <vt:variant>
        <vt:i4>8978518</vt:i4>
      </vt:variant>
      <vt:variant>
        <vt:i4>6</vt:i4>
      </vt:variant>
      <vt:variant>
        <vt:i4>0</vt:i4>
      </vt:variant>
      <vt:variant>
        <vt:i4>5</vt:i4>
      </vt:variant>
      <vt:variant>
        <vt:lpwstr>http://www.planalto.gov.br/ccivil_03/_ato2019-2022/2021/lei/L14133.htm</vt:lpwstr>
      </vt:variant>
      <vt:variant>
        <vt:lpwstr>art55§2</vt:lpwstr>
      </vt:variant>
      <vt:variant>
        <vt:i4>3014755</vt:i4>
      </vt:variant>
      <vt:variant>
        <vt:i4>3</vt:i4>
      </vt:variant>
      <vt:variant>
        <vt:i4>0</vt:i4>
      </vt:variant>
      <vt:variant>
        <vt:i4>5</vt:i4>
      </vt:variant>
      <vt:variant>
        <vt:lpwstr>http://www.planalto.gov.br/ccivil_03/_ato2019-2022/2021/lei/L14133.htm</vt:lpwstr>
      </vt:variant>
      <vt:variant>
        <vt:lpwstr>art55</vt:lpwstr>
      </vt:variant>
      <vt:variant>
        <vt:i4>2752611</vt:i4>
      </vt:variant>
      <vt:variant>
        <vt:i4>0</vt:i4>
      </vt:variant>
      <vt:variant>
        <vt:i4>0</vt:i4>
      </vt:variant>
      <vt:variant>
        <vt:i4>5</vt:i4>
      </vt:variant>
      <vt:variant>
        <vt:lpwstr>http://www.planalto.gov.br/ccivil_03/_ato2019-2022/2021/lei/L14133.htm</vt:lpwstr>
      </vt:variant>
      <vt:variant>
        <vt:lpwstr>art19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Mohian Alves</dc:creator>
  <cp:lastModifiedBy>Usuário do Windows</cp:lastModifiedBy>
  <cp:revision>6</cp:revision>
  <cp:lastPrinted>2025-11-07T19:48:00Z</cp:lastPrinted>
  <dcterms:created xsi:type="dcterms:W3CDTF">2026-02-09T13:14:00Z</dcterms:created>
  <dcterms:modified xsi:type="dcterms:W3CDTF">2026-02-09T13:28:00Z</dcterms:modified>
</cp:coreProperties>
</file>