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798" w:rsidRPr="00EC6A80" w:rsidRDefault="00380798" w:rsidP="00054AE3">
      <w:pPr>
        <w:rPr>
          <w:rFonts w:ascii="Bookman Old Style" w:hAnsi="Bookman Old Style"/>
          <w:b/>
          <w:color w:val="000000"/>
          <w:sz w:val="2"/>
        </w:rPr>
      </w:pPr>
      <w:r w:rsidRPr="007445D9">
        <w:rPr>
          <w:rFonts w:ascii="Bookman Old Style" w:hAnsi="Bookman Old Style"/>
          <w:b/>
          <w:color w:val="000000"/>
        </w:rPr>
        <w:t xml:space="preserve">EDITAL DE </w:t>
      </w:r>
      <w:r w:rsidR="007445D9" w:rsidRPr="007445D9">
        <w:rPr>
          <w:rFonts w:ascii="Bookman Old Style" w:hAnsi="Bookman Old Style"/>
          <w:b/>
          <w:color w:val="000000"/>
        </w:rPr>
        <w:t>TOMADA DE PREÇOS N</w:t>
      </w:r>
      <w:r w:rsidR="00054AE3" w:rsidRPr="007445D9">
        <w:rPr>
          <w:rFonts w:ascii="Bookman Old Style" w:hAnsi="Bookman Old Style"/>
          <w:b/>
          <w:color w:val="000000"/>
        </w:rPr>
        <w:t xml:space="preserve">º </w:t>
      </w:r>
      <w:r w:rsidR="003D1DA5" w:rsidRPr="00D74DFE">
        <w:rPr>
          <w:rFonts w:ascii="Bookman Old Style" w:hAnsi="Bookman Old Style"/>
          <w:b/>
        </w:rPr>
        <w:t>1</w:t>
      </w:r>
      <w:r w:rsidR="00054AE3" w:rsidRPr="00D74DFE">
        <w:rPr>
          <w:rFonts w:ascii="Bookman Old Style" w:hAnsi="Bookman Old Style"/>
          <w:b/>
        </w:rPr>
        <w:t>/20</w:t>
      </w:r>
      <w:r w:rsidR="003D1DA5" w:rsidRPr="00D74DFE">
        <w:rPr>
          <w:rFonts w:ascii="Bookman Old Style" w:hAnsi="Bookman Old Style"/>
          <w:b/>
        </w:rPr>
        <w:t>2</w:t>
      </w:r>
      <w:r w:rsidR="00CD4D2C">
        <w:rPr>
          <w:rFonts w:ascii="Bookman Old Style" w:hAnsi="Bookman Old Style"/>
          <w:b/>
        </w:rPr>
        <w:t>3</w:t>
      </w:r>
    </w:p>
    <w:p w:rsidR="00380798" w:rsidRPr="007445D9" w:rsidRDefault="007445D9" w:rsidP="00054AE3">
      <w:pPr>
        <w:rPr>
          <w:rFonts w:ascii="Bookman Old Style" w:hAnsi="Bookman Old Style"/>
          <w:b/>
        </w:rPr>
      </w:pPr>
      <w:r w:rsidRPr="007445D9">
        <w:rPr>
          <w:rFonts w:ascii="Bookman Old Style" w:hAnsi="Bookman Old Style"/>
          <w:b/>
        </w:rPr>
        <w:t>PROCESSO N</w:t>
      </w:r>
      <w:r w:rsidR="00054AE3" w:rsidRPr="007445D9">
        <w:rPr>
          <w:rFonts w:ascii="Bookman Old Style" w:hAnsi="Bookman Old Style"/>
          <w:b/>
        </w:rPr>
        <w:t xml:space="preserve">º </w:t>
      </w:r>
      <w:r w:rsidR="00C558BD">
        <w:rPr>
          <w:rFonts w:ascii="Bookman Old Style" w:hAnsi="Bookman Old Style"/>
          <w:b/>
        </w:rPr>
        <w:t>69</w:t>
      </w:r>
      <w:r w:rsidR="00CD4D2C">
        <w:rPr>
          <w:rFonts w:ascii="Bookman Old Style" w:hAnsi="Bookman Old Style"/>
          <w:b/>
        </w:rPr>
        <w:t>/2023</w:t>
      </w:r>
    </w:p>
    <w:p w:rsidR="00054AE3" w:rsidRPr="00276B64" w:rsidRDefault="00054AE3" w:rsidP="00054AE3">
      <w:pPr>
        <w:rPr>
          <w:rFonts w:ascii="Bookman Old Style" w:hAnsi="Bookman Old Style"/>
          <w:b/>
          <w:color w:val="FF0000"/>
        </w:rPr>
      </w:pPr>
      <w:r w:rsidRPr="007445D9">
        <w:rPr>
          <w:rFonts w:ascii="Bookman Old Style" w:hAnsi="Bookman Old Style"/>
          <w:b/>
          <w:color w:val="000000"/>
        </w:rPr>
        <w:t>DATA DA REALIZAÇÃO</w:t>
      </w:r>
      <w:r w:rsidRPr="00D74DFE">
        <w:rPr>
          <w:rFonts w:ascii="Bookman Old Style" w:hAnsi="Bookman Old Style"/>
          <w:b/>
        </w:rPr>
        <w:t>:</w:t>
      </w:r>
      <w:r w:rsidR="00712247" w:rsidRPr="00D74DFE">
        <w:rPr>
          <w:rFonts w:ascii="Bookman Old Style" w:hAnsi="Bookman Old Style"/>
          <w:b/>
        </w:rPr>
        <w:t xml:space="preserve"> </w:t>
      </w:r>
      <w:r w:rsidR="00DC5DCE">
        <w:rPr>
          <w:rFonts w:ascii="Bookman Old Style" w:hAnsi="Bookman Old Style"/>
          <w:b/>
        </w:rPr>
        <w:t xml:space="preserve">20 </w:t>
      </w:r>
      <w:r w:rsidR="00B360D8" w:rsidRPr="00685231">
        <w:rPr>
          <w:rFonts w:ascii="Bookman Old Style" w:hAnsi="Bookman Old Style"/>
          <w:b/>
        </w:rPr>
        <w:t xml:space="preserve">de </w:t>
      </w:r>
      <w:r w:rsidR="00FB5E19">
        <w:rPr>
          <w:rFonts w:ascii="Bookman Old Style" w:hAnsi="Bookman Old Style"/>
          <w:b/>
        </w:rPr>
        <w:t>dez</w:t>
      </w:r>
      <w:r w:rsidR="000E4F4C">
        <w:rPr>
          <w:rFonts w:ascii="Bookman Old Style" w:hAnsi="Bookman Old Style"/>
          <w:b/>
        </w:rPr>
        <w:t>embro</w:t>
      </w:r>
      <w:r w:rsidR="00E7094B" w:rsidRPr="00685231">
        <w:rPr>
          <w:rFonts w:ascii="Bookman Old Style" w:hAnsi="Bookman Old Style"/>
          <w:b/>
        </w:rPr>
        <w:t xml:space="preserve"> de 202</w:t>
      </w:r>
      <w:r w:rsidR="000E4F4C">
        <w:rPr>
          <w:rFonts w:ascii="Bookman Old Style" w:hAnsi="Bookman Old Style"/>
          <w:b/>
        </w:rPr>
        <w:t>3</w:t>
      </w:r>
    </w:p>
    <w:p w:rsidR="00712247" w:rsidRPr="007445D9" w:rsidRDefault="00054AE3" w:rsidP="00054AE3">
      <w:pPr>
        <w:rPr>
          <w:rFonts w:ascii="Bookman Old Style" w:hAnsi="Bookman Old Style"/>
          <w:b/>
          <w:color w:val="000000"/>
        </w:rPr>
      </w:pPr>
      <w:r w:rsidRPr="007445D9">
        <w:rPr>
          <w:rFonts w:ascii="Bookman Old Style" w:hAnsi="Bookman Old Style"/>
          <w:b/>
          <w:color w:val="000000"/>
        </w:rPr>
        <w:t>HORÁRIO:</w:t>
      </w:r>
      <w:r w:rsidR="00712247" w:rsidRPr="007445D9">
        <w:rPr>
          <w:rFonts w:ascii="Bookman Old Style" w:hAnsi="Bookman Old Style"/>
          <w:b/>
          <w:color w:val="000000"/>
        </w:rPr>
        <w:t xml:space="preserve"> </w:t>
      </w:r>
      <w:r w:rsidR="00FF64C4">
        <w:rPr>
          <w:rFonts w:ascii="Bookman Old Style" w:hAnsi="Bookman Old Style"/>
          <w:b/>
          <w:color w:val="000000"/>
        </w:rPr>
        <w:t xml:space="preserve">às </w:t>
      </w:r>
      <w:r w:rsidR="00DC5DCE">
        <w:rPr>
          <w:rFonts w:ascii="Bookman Old Style" w:hAnsi="Bookman Old Style"/>
          <w:b/>
        </w:rPr>
        <w:t>09</w:t>
      </w:r>
      <w:r w:rsidR="00FF64C4">
        <w:rPr>
          <w:rFonts w:ascii="Bookman Old Style" w:hAnsi="Bookman Old Style"/>
          <w:b/>
        </w:rPr>
        <w:t>:</w:t>
      </w:r>
      <w:r w:rsidR="00712247" w:rsidRPr="007445D9">
        <w:rPr>
          <w:rFonts w:ascii="Bookman Old Style" w:hAnsi="Bookman Old Style"/>
          <w:b/>
        </w:rPr>
        <w:t>00 (</w:t>
      </w:r>
      <w:r w:rsidR="00DC5DCE">
        <w:rPr>
          <w:rFonts w:ascii="Bookman Old Style" w:hAnsi="Bookman Old Style"/>
          <w:b/>
        </w:rPr>
        <w:t>nove</w:t>
      </w:r>
      <w:r w:rsidR="007445D9" w:rsidRPr="007445D9">
        <w:rPr>
          <w:rFonts w:ascii="Bookman Old Style" w:hAnsi="Bookman Old Style"/>
          <w:b/>
          <w:bCs/>
        </w:rPr>
        <w:t xml:space="preserve"> horas</w:t>
      </w:r>
      <w:r w:rsidR="00712247" w:rsidRPr="007445D9">
        <w:rPr>
          <w:rFonts w:ascii="Bookman Old Style" w:hAnsi="Bookman Old Style"/>
          <w:b/>
        </w:rPr>
        <w:t>)</w:t>
      </w:r>
      <w:r w:rsidR="00712247" w:rsidRPr="007445D9">
        <w:rPr>
          <w:rFonts w:ascii="Bookman Old Style" w:hAnsi="Bookman Old Style"/>
          <w:b/>
          <w:bCs/>
        </w:rPr>
        <w:t xml:space="preserve"> </w:t>
      </w:r>
    </w:p>
    <w:p w:rsidR="00054AE3" w:rsidRPr="007445D9" w:rsidRDefault="00054AE3" w:rsidP="00712247">
      <w:pPr>
        <w:jc w:val="both"/>
        <w:rPr>
          <w:rFonts w:ascii="Bookman Old Style" w:hAnsi="Bookman Old Style"/>
          <w:color w:val="000000"/>
        </w:rPr>
      </w:pPr>
      <w:r w:rsidRPr="007445D9">
        <w:rPr>
          <w:rFonts w:ascii="Bookman Old Style" w:hAnsi="Bookman Old Style"/>
          <w:b/>
          <w:color w:val="000000"/>
        </w:rPr>
        <w:t xml:space="preserve">LOCAL: </w:t>
      </w:r>
      <w:r w:rsidRPr="007445D9">
        <w:rPr>
          <w:rFonts w:ascii="Bookman Old Style" w:hAnsi="Bookman Old Style"/>
          <w:color w:val="000000"/>
        </w:rPr>
        <w:t xml:space="preserve">Rua Mainolvo Lehmkuhl, </w:t>
      </w:r>
      <w:r w:rsidR="007445D9">
        <w:rPr>
          <w:rFonts w:ascii="Bookman Old Style" w:hAnsi="Bookman Old Style"/>
          <w:color w:val="000000"/>
        </w:rPr>
        <w:t xml:space="preserve">nº </w:t>
      </w:r>
      <w:r w:rsidRPr="007445D9">
        <w:rPr>
          <w:rFonts w:ascii="Bookman Old Style" w:hAnsi="Bookman Old Style"/>
          <w:color w:val="000000"/>
        </w:rPr>
        <w:t xml:space="preserve">20 – Edifício Sede da Prefeitura Municipal de Leoberto Leal – Bairro </w:t>
      </w:r>
      <w:r w:rsidR="00AD2CF9">
        <w:rPr>
          <w:rFonts w:ascii="Bookman Old Style" w:hAnsi="Bookman Old Style"/>
          <w:color w:val="000000"/>
        </w:rPr>
        <w:t>C</w:t>
      </w:r>
      <w:r w:rsidRPr="007445D9">
        <w:rPr>
          <w:rFonts w:ascii="Bookman Old Style" w:hAnsi="Bookman Old Style"/>
          <w:color w:val="000000"/>
        </w:rPr>
        <w:t>entro, Leoberto Leal, Estado de Santa Catarina, Brasil</w:t>
      </w:r>
    </w:p>
    <w:p w:rsidR="00380798" w:rsidRPr="007445D9" w:rsidRDefault="00380798" w:rsidP="00380798">
      <w:pPr>
        <w:rPr>
          <w:rFonts w:ascii="Bookman Old Style" w:hAnsi="Bookman Old Style"/>
          <w:color w:val="000000"/>
        </w:rPr>
      </w:pPr>
      <w:r w:rsidRPr="007445D9">
        <w:rPr>
          <w:rFonts w:ascii="Bookman Old Style" w:hAnsi="Bookman Old Style"/>
          <w:b/>
          <w:color w:val="000000"/>
        </w:rPr>
        <w:t>FORMA:</w:t>
      </w:r>
      <w:r w:rsidRPr="007445D9">
        <w:rPr>
          <w:rFonts w:ascii="Bookman Old Style" w:hAnsi="Bookman Old Style"/>
          <w:color w:val="000000"/>
        </w:rPr>
        <w:t xml:space="preserve"> </w:t>
      </w:r>
      <w:r w:rsidR="00054AE3" w:rsidRPr="007445D9">
        <w:rPr>
          <w:rFonts w:ascii="Bookman Old Style" w:hAnsi="Bookman Old Style"/>
          <w:iCs/>
          <w:color w:val="000000"/>
        </w:rPr>
        <w:t>Execução Indireta</w:t>
      </w:r>
    </w:p>
    <w:p w:rsidR="00380798" w:rsidRPr="007445D9" w:rsidRDefault="00380798" w:rsidP="00380798">
      <w:pPr>
        <w:rPr>
          <w:rFonts w:ascii="Bookman Old Style" w:hAnsi="Bookman Old Style"/>
          <w:color w:val="000000"/>
        </w:rPr>
      </w:pPr>
      <w:r w:rsidRPr="007445D9">
        <w:rPr>
          <w:rFonts w:ascii="Bookman Old Style" w:hAnsi="Bookman Old Style"/>
          <w:b/>
          <w:color w:val="000000"/>
        </w:rPr>
        <w:t>REGIME:</w:t>
      </w:r>
      <w:r w:rsidRPr="007445D9">
        <w:rPr>
          <w:rFonts w:ascii="Bookman Old Style" w:hAnsi="Bookman Old Style"/>
          <w:color w:val="000000"/>
        </w:rPr>
        <w:t xml:space="preserve"> </w:t>
      </w:r>
      <w:r w:rsidR="00054AE3" w:rsidRPr="007445D9">
        <w:rPr>
          <w:rFonts w:ascii="Bookman Old Style" w:hAnsi="Bookman Old Style"/>
          <w:iCs/>
          <w:color w:val="000000"/>
        </w:rPr>
        <w:t xml:space="preserve">Empreitada por Preço </w:t>
      </w:r>
      <w:r w:rsidR="00D32A18">
        <w:rPr>
          <w:rFonts w:ascii="Bookman Old Style" w:hAnsi="Bookman Old Style"/>
          <w:iCs/>
          <w:color w:val="000000"/>
        </w:rPr>
        <w:t>Unitário</w:t>
      </w:r>
    </w:p>
    <w:p w:rsidR="00380798" w:rsidRDefault="007445D9" w:rsidP="00380798">
      <w:pPr>
        <w:rPr>
          <w:rFonts w:ascii="Bookman Old Style" w:hAnsi="Bookman Old Style" w:cs="Arial"/>
        </w:rPr>
      </w:pPr>
      <w:r w:rsidRPr="007445D9">
        <w:rPr>
          <w:rFonts w:ascii="Bookman Old Style" w:hAnsi="Bookman Old Style" w:cs="Arial"/>
          <w:b/>
        </w:rPr>
        <w:t>FORMA DE JULGAMENTO DA PROPOSTA:</w:t>
      </w:r>
      <w:r>
        <w:rPr>
          <w:rFonts w:ascii="Bookman Old Style" w:hAnsi="Bookman Old Style" w:cs="Arial"/>
        </w:rPr>
        <w:t xml:space="preserve"> Menor Preço Global.</w:t>
      </w:r>
    </w:p>
    <w:p w:rsidR="007445D9" w:rsidRPr="00ED7333" w:rsidRDefault="007445D9" w:rsidP="00380798">
      <w:pPr>
        <w:rPr>
          <w:rFonts w:ascii="Bookman Old Style" w:hAnsi="Bookman Old Style" w:cs="Arial"/>
        </w:rPr>
      </w:pPr>
    </w:p>
    <w:p w:rsidR="00380798" w:rsidRPr="00C51B84" w:rsidRDefault="00380798" w:rsidP="00131567">
      <w:pPr>
        <w:jc w:val="both"/>
        <w:rPr>
          <w:rFonts w:ascii="Bookman Old Style" w:hAnsi="Bookman Old Style" w:cs="Arial"/>
        </w:rPr>
      </w:pPr>
      <w:r w:rsidRPr="00ED7333">
        <w:rPr>
          <w:rFonts w:ascii="Bookman Old Style" w:hAnsi="Bookman Old Style"/>
        </w:rPr>
        <w:t xml:space="preserve">O </w:t>
      </w:r>
      <w:r w:rsidRPr="00ED7333">
        <w:rPr>
          <w:rFonts w:ascii="Bookman Old Style" w:hAnsi="Bookman Old Style"/>
          <w:b/>
          <w:bCs/>
        </w:rPr>
        <w:t>MUNICIPIO DE LEOBE</w:t>
      </w:r>
      <w:r w:rsidR="00712247">
        <w:rPr>
          <w:rFonts w:ascii="Bookman Old Style" w:hAnsi="Bookman Old Style"/>
          <w:b/>
          <w:bCs/>
        </w:rPr>
        <w:t>R</w:t>
      </w:r>
      <w:r w:rsidRPr="00ED7333">
        <w:rPr>
          <w:rFonts w:ascii="Bookman Old Style" w:hAnsi="Bookman Old Style"/>
          <w:b/>
          <w:bCs/>
        </w:rPr>
        <w:t xml:space="preserve">TO LEAL, </w:t>
      </w:r>
      <w:r w:rsidR="006916D9">
        <w:rPr>
          <w:rFonts w:ascii="Bookman Old Style" w:hAnsi="Bookman Old Style"/>
        </w:rPr>
        <w:t>S</w:t>
      </w:r>
      <w:r w:rsidRPr="00ED7333">
        <w:rPr>
          <w:rFonts w:ascii="Bookman Old Style" w:hAnsi="Bookman Old Style"/>
        </w:rPr>
        <w:t xml:space="preserve">etor de </w:t>
      </w:r>
      <w:r w:rsidR="00E40375">
        <w:rPr>
          <w:rFonts w:ascii="Bookman Old Style" w:hAnsi="Bookman Old Style"/>
        </w:rPr>
        <w:t xml:space="preserve">Licitações e </w:t>
      </w:r>
      <w:r w:rsidR="00E7094B">
        <w:rPr>
          <w:rFonts w:ascii="Bookman Old Style" w:hAnsi="Bookman Old Style"/>
        </w:rPr>
        <w:t>Contratos</w:t>
      </w:r>
      <w:r w:rsidRPr="00ED7333">
        <w:rPr>
          <w:rFonts w:ascii="Bookman Old Style" w:hAnsi="Bookman Old Style"/>
        </w:rPr>
        <w:t>, através da Comissão Permanente de Licitações e de conformidade com a Lei n° 8.666, de 21 de junho de 1993, suas alterações e demais legislações aplicáveis, torna públic</w:t>
      </w:r>
      <w:r w:rsidR="00712247">
        <w:rPr>
          <w:rFonts w:ascii="Bookman Old Style" w:hAnsi="Bookman Old Style"/>
        </w:rPr>
        <w:t>a</w:t>
      </w:r>
      <w:r w:rsidRPr="00ED7333">
        <w:rPr>
          <w:rFonts w:ascii="Bookman Old Style" w:hAnsi="Bookman Old Style"/>
        </w:rPr>
        <w:t xml:space="preserve"> a realização de licitação, no dia </w:t>
      </w:r>
      <w:r w:rsidR="00DC5DCE">
        <w:rPr>
          <w:rFonts w:ascii="Bookman Old Style" w:hAnsi="Bookman Old Style"/>
          <w:b/>
        </w:rPr>
        <w:t>20</w:t>
      </w:r>
      <w:r w:rsidR="00D74DFE" w:rsidRPr="006F37AB">
        <w:rPr>
          <w:rFonts w:ascii="Bookman Old Style" w:hAnsi="Bookman Old Style"/>
          <w:b/>
        </w:rPr>
        <w:t xml:space="preserve"> </w:t>
      </w:r>
      <w:r w:rsidR="00E7094B" w:rsidRPr="006F37AB">
        <w:rPr>
          <w:rFonts w:ascii="Bookman Old Style" w:hAnsi="Bookman Old Style"/>
          <w:b/>
        </w:rPr>
        <w:t xml:space="preserve">de </w:t>
      </w:r>
      <w:r w:rsidR="003272B9">
        <w:rPr>
          <w:rFonts w:ascii="Bookman Old Style" w:hAnsi="Bookman Old Style"/>
          <w:b/>
        </w:rPr>
        <w:t>dezembro</w:t>
      </w:r>
      <w:r w:rsidR="003272B9" w:rsidRPr="006F37AB">
        <w:rPr>
          <w:rFonts w:ascii="Bookman Old Style" w:hAnsi="Bookman Old Style"/>
          <w:b/>
        </w:rPr>
        <w:t xml:space="preserve"> </w:t>
      </w:r>
      <w:r w:rsidR="00E7094B" w:rsidRPr="006F37AB">
        <w:rPr>
          <w:rFonts w:ascii="Bookman Old Style" w:hAnsi="Bookman Old Style"/>
          <w:b/>
        </w:rPr>
        <w:t>de 202</w:t>
      </w:r>
      <w:r w:rsidR="003272B9">
        <w:rPr>
          <w:rFonts w:ascii="Bookman Old Style" w:hAnsi="Bookman Old Style"/>
          <w:b/>
        </w:rPr>
        <w:t>3</w:t>
      </w:r>
      <w:r w:rsidR="00FF64C4">
        <w:rPr>
          <w:rFonts w:ascii="Bookman Old Style" w:hAnsi="Bookman Old Style"/>
          <w:b/>
        </w:rPr>
        <w:t xml:space="preserve">, às </w:t>
      </w:r>
      <w:r w:rsidR="00DC5DCE">
        <w:rPr>
          <w:rFonts w:ascii="Bookman Old Style" w:hAnsi="Bookman Old Style"/>
          <w:b/>
        </w:rPr>
        <w:t>09</w:t>
      </w:r>
      <w:r w:rsidR="00FF64C4">
        <w:rPr>
          <w:rFonts w:ascii="Bookman Old Style" w:hAnsi="Bookman Old Style"/>
          <w:b/>
        </w:rPr>
        <w:t>:00</w:t>
      </w:r>
      <w:r w:rsidRPr="006F37AB">
        <w:rPr>
          <w:rFonts w:ascii="Bookman Old Style" w:hAnsi="Bookman Old Style"/>
          <w:b/>
        </w:rPr>
        <w:t xml:space="preserve"> (</w:t>
      </w:r>
      <w:r w:rsidR="00DC5DCE">
        <w:rPr>
          <w:rFonts w:ascii="Bookman Old Style" w:hAnsi="Bookman Old Style"/>
          <w:b/>
        </w:rPr>
        <w:t>nove</w:t>
      </w:r>
      <w:r w:rsidR="002A2947" w:rsidRPr="006F37AB">
        <w:rPr>
          <w:rFonts w:ascii="Bookman Old Style" w:hAnsi="Bookman Old Style"/>
          <w:b/>
        </w:rPr>
        <w:t xml:space="preserve"> </w:t>
      </w:r>
      <w:r w:rsidR="002A2947" w:rsidRPr="006F37AB">
        <w:rPr>
          <w:rFonts w:ascii="Bookman Old Style" w:hAnsi="Bookman Old Style"/>
          <w:b/>
          <w:bCs/>
        </w:rPr>
        <w:t>horas</w:t>
      </w:r>
      <w:r w:rsidRPr="006F37AB">
        <w:rPr>
          <w:rFonts w:ascii="Bookman Old Style" w:hAnsi="Bookman Old Style"/>
          <w:b/>
        </w:rPr>
        <w:t>)</w:t>
      </w:r>
      <w:r w:rsidRPr="006F37AB">
        <w:rPr>
          <w:rFonts w:ascii="Bookman Old Style" w:hAnsi="Bookman Old Style"/>
          <w:b/>
          <w:bCs/>
        </w:rPr>
        <w:t>,</w:t>
      </w:r>
      <w:r w:rsidRPr="006F37AB">
        <w:rPr>
          <w:rFonts w:ascii="Bookman Old Style" w:hAnsi="Bookman Old Style"/>
          <w:b/>
        </w:rPr>
        <w:t xml:space="preserve"> na sede da Prefeitura Municipal de</w:t>
      </w:r>
      <w:r w:rsidRPr="002A2947">
        <w:rPr>
          <w:rFonts w:ascii="Bookman Old Style" w:hAnsi="Bookman Old Style"/>
          <w:b/>
        </w:rPr>
        <w:t xml:space="preserve"> </w:t>
      </w:r>
      <w:r w:rsidR="002A2947" w:rsidRPr="002A2947">
        <w:rPr>
          <w:rFonts w:ascii="Bookman Old Style" w:hAnsi="Bookman Old Style"/>
          <w:b/>
        </w:rPr>
        <w:t>Leoberto Leal</w:t>
      </w:r>
      <w:r w:rsidRPr="00ED7333">
        <w:rPr>
          <w:rFonts w:ascii="Bookman Old Style" w:hAnsi="Bookman Old Style"/>
          <w:b/>
          <w:i/>
        </w:rPr>
        <w:t>,</w:t>
      </w:r>
      <w:r w:rsidR="00E53272">
        <w:rPr>
          <w:rFonts w:ascii="Bookman Old Style" w:hAnsi="Bookman Old Style"/>
        </w:rPr>
        <w:t xml:space="preserve"> localizada </w:t>
      </w:r>
      <w:r w:rsidRPr="00ED7333">
        <w:rPr>
          <w:rFonts w:ascii="Bookman Old Style" w:hAnsi="Bookman Old Style"/>
        </w:rPr>
        <w:t xml:space="preserve">a Rua Mainolvo Lehmkuhl, </w:t>
      </w:r>
      <w:r w:rsidR="002A2947">
        <w:rPr>
          <w:rFonts w:ascii="Bookman Old Style" w:hAnsi="Bookman Old Style"/>
        </w:rPr>
        <w:t xml:space="preserve">nº </w:t>
      </w:r>
      <w:r w:rsidRPr="00ED7333">
        <w:rPr>
          <w:rFonts w:ascii="Bookman Old Style" w:hAnsi="Bookman Old Style"/>
        </w:rPr>
        <w:t xml:space="preserve">20, Centro, CEP-88.445-000 - </w:t>
      </w:r>
      <w:r w:rsidR="006916D9">
        <w:rPr>
          <w:rFonts w:ascii="Bookman Old Style" w:hAnsi="Bookman Old Style"/>
        </w:rPr>
        <w:t>Leoberto Leal/</w:t>
      </w:r>
      <w:r w:rsidRPr="00ED7333">
        <w:rPr>
          <w:rFonts w:ascii="Bookman Old Style" w:hAnsi="Bookman Old Style"/>
        </w:rPr>
        <w:t xml:space="preserve">SC, na modalidade </w:t>
      </w:r>
      <w:r>
        <w:rPr>
          <w:rFonts w:ascii="Bookman Old Style" w:hAnsi="Bookman Old Style"/>
        </w:rPr>
        <w:t>TOMADA DE PREÇO</w:t>
      </w:r>
      <w:r w:rsidR="00E7094B">
        <w:rPr>
          <w:rFonts w:ascii="Bookman Old Style" w:hAnsi="Bookman Old Style"/>
        </w:rPr>
        <w:t>S</w:t>
      </w:r>
      <w:r w:rsidRPr="00ED7333">
        <w:rPr>
          <w:rFonts w:ascii="Bookman Old Style" w:hAnsi="Bookman Old Style"/>
        </w:rPr>
        <w:t xml:space="preserve">, </w:t>
      </w:r>
      <w:r w:rsidRPr="00C51B84">
        <w:rPr>
          <w:rFonts w:ascii="Bookman Old Style" w:hAnsi="Bookman Old Style"/>
        </w:rPr>
        <w:t xml:space="preserve">objetivando </w:t>
      </w:r>
      <w:r w:rsidR="00276B64">
        <w:rPr>
          <w:rFonts w:ascii="Bookman Old Style" w:hAnsi="Bookman Old Style"/>
        </w:rPr>
        <w:t xml:space="preserve">a </w:t>
      </w:r>
      <w:r w:rsidR="003272B9">
        <w:rPr>
          <w:rFonts w:ascii="Bookman Old Style" w:hAnsi="Bookman Old Style"/>
        </w:rPr>
        <w:t>CONSTRUÇÃO DA</w:t>
      </w:r>
      <w:r w:rsidR="00C558BD">
        <w:rPr>
          <w:rFonts w:ascii="Bookman Old Style" w:hAnsi="Bookman Old Style"/>
        </w:rPr>
        <w:t>S CABECEIRAS DA PONTE EM CONCRETO ARMADO</w:t>
      </w:r>
      <w:r w:rsidR="003A27EA">
        <w:rPr>
          <w:rFonts w:ascii="Bookman Old Style" w:hAnsi="Bookman Old Style"/>
        </w:rPr>
        <w:t xml:space="preserve"> </w:t>
      </w:r>
      <w:r w:rsidR="00145952">
        <w:rPr>
          <w:rFonts w:ascii="Bookman Old Style" w:hAnsi="Bookman Old Style"/>
        </w:rPr>
        <w:t>NA COMUNIDADE DE RIO PERAU</w:t>
      </w:r>
      <w:r w:rsidR="003A27EA">
        <w:rPr>
          <w:rFonts w:ascii="Bookman Old Style" w:hAnsi="Bookman Old Style"/>
        </w:rPr>
        <w:t>,</w:t>
      </w:r>
      <w:r w:rsidR="00145952">
        <w:rPr>
          <w:rFonts w:ascii="Bookman Old Style" w:hAnsi="Bookman Old Style"/>
        </w:rPr>
        <w:t xml:space="preserve"> MUNICÍPIO DE LEOBERTO</w:t>
      </w:r>
      <w:r w:rsidR="00C558BD">
        <w:rPr>
          <w:rFonts w:ascii="Bookman Old Style" w:hAnsi="Bookman Old Style"/>
        </w:rPr>
        <w:t xml:space="preserve"> LEAL</w:t>
      </w:r>
      <w:r w:rsidRPr="00C51B84">
        <w:rPr>
          <w:rFonts w:ascii="Bookman Old Style" w:hAnsi="Bookman Old Style"/>
          <w:bCs/>
        </w:rPr>
        <w:t>,</w:t>
      </w:r>
      <w:r w:rsidRPr="00C51B84">
        <w:rPr>
          <w:rFonts w:ascii="Bookman Old Style" w:hAnsi="Bookman Old Style"/>
          <w:b/>
          <w:bCs/>
        </w:rPr>
        <w:t xml:space="preserve"> </w:t>
      </w:r>
      <w:r w:rsidRPr="00C51B84">
        <w:rPr>
          <w:rFonts w:ascii="Bookman Old Style" w:hAnsi="Bookman Old Style"/>
        </w:rPr>
        <w:t>sendo a presente licitação do tipo MENOR PREÇO GLOBAL.</w:t>
      </w:r>
    </w:p>
    <w:p w:rsidR="00380798" w:rsidRPr="00ED7333" w:rsidRDefault="00380798" w:rsidP="00380798">
      <w:pPr>
        <w:pStyle w:val="A1001068"/>
        <w:rPr>
          <w:rFonts w:ascii="Bookman Old Style" w:hAnsi="Bookman Old Style"/>
        </w:rPr>
      </w:pPr>
    </w:p>
    <w:p w:rsidR="00380798" w:rsidRPr="00ED7333" w:rsidRDefault="00380798" w:rsidP="00380798">
      <w:pPr>
        <w:pStyle w:val="PADRAO"/>
        <w:rPr>
          <w:rFonts w:ascii="Bookman Old Style" w:hAnsi="Bookman Old Style"/>
        </w:rPr>
      </w:pPr>
      <w:r w:rsidRPr="00ED7333">
        <w:rPr>
          <w:rFonts w:ascii="Bookman Old Style" w:hAnsi="Bookman Old Style"/>
          <w:b/>
          <w:bCs/>
        </w:rPr>
        <w:t>I - DO OBJETO</w:t>
      </w:r>
    </w:p>
    <w:p w:rsidR="00380798" w:rsidRPr="0028103E" w:rsidRDefault="00380798" w:rsidP="00380798">
      <w:pPr>
        <w:pStyle w:val="PADRAO"/>
        <w:rPr>
          <w:rFonts w:ascii="Bookman Old Style" w:hAnsi="Bookman Old Style"/>
          <w:sz w:val="20"/>
        </w:rPr>
      </w:pPr>
    </w:p>
    <w:p w:rsidR="00380798" w:rsidRDefault="00A90AE0" w:rsidP="00A90AE0">
      <w:pPr>
        <w:jc w:val="both"/>
        <w:rPr>
          <w:rFonts w:ascii="Bookman Old Style" w:hAnsi="Bookman Old Style" w:cs="Arial"/>
        </w:rPr>
      </w:pPr>
      <w:r w:rsidRPr="00A90AE0">
        <w:rPr>
          <w:rFonts w:ascii="Bookman Old Style" w:hAnsi="Bookman Old Style" w:cs="Arial"/>
        </w:rPr>
        <w:t>1.</w:t>
      </w:r>
      <w:r>
        <w:rPr>
          <w:rFonts w:ascii="Bookman Old Style" w:hAnsi="Bookman Old Style" w:cs="Arial"/>
        </w:rPr>
        <w:t xml:space="preserve"> </w:t>
      </w:r>
      <w:r w:rsidR="00131567" w:rsidRPr="00131567">
        <w:rPr>
          <w:rFonts w:ascii="Bookman Old Style" w:hAnsi="Bookman Old Style" w:cs="Arial"/>
        </w:rPr>
        <w:t xml:space="preserve">O objeto do presente certame consiste na seleção de proposta, visando </w:t>
      </w:r>
      <w:r w:rsidR="00CE3C12" w:rsidRPr="00131567">
        <w:rPr>
          <w:rFonts w:ascii="Bookman Old Style" w:hAnsi="Bookman Old Style" w:cs="Arial"/>
        </w:rPr>
        <w:t>à</w:t>
      </w:r>
      <w:r w:rsidR="001F61F1" w:rsidRPr="001F61F1">
        <w:rPr>
          <w:rFonts w:ascii="Bookman Old Style" w:hAnsi="Bookman Old Style"/>
        </w:rPr>
        <w:t xml:space="preserve"> </w:t>
      </w:r>
      <w:r w:rsidR="0006117C">
        <w:rPr>
          <w:rFonts w:ascii="Bookman Old Style" w:hAnsi="Bookman Old Style"/>
        </w:rPr>
        <w:t xml:space="preserve">construção das cabeceiras da ponte em concreto armado na Comunidade de Rio Perau, Município </w:t>
      </w:r>
      <w:r w:rsidR="0058613C">
        <w:rPr>
          <w:rFonts w:ascii="Bookman Old Style" w:hAnsi="Bookman Old Style"/>
        </w:rPr>
        <w:t>d</w:t>
      </w:r>
      <w:r w:rsidR="0006117C">
        <w:rPr>
          <w:rFonts w:ascii="Bookman Old Style" w:hAnsi="Bookman Old Style"/>
        </w:rPr>
        <w:t>e Leoberto Leal</w:t>
      </w:r>
      <w:r w:rsidR="00E7094B">
        <w:rPr>
          <w:rFonts w:ascii="Bookman Old Style" w:hAnsi="Bookman Old Style" w:cs="Arial"/>
        </w:rPr>
        <w:t xml:space="preserve">, em conformidade com o Edital de </w:t>
      </w:r>
      <w:r w:rsidR="00107C06">
        <w:rPr>
          <w:rFonts w:ascii="Bookman Old Style" w:hAnsi="Bookman Old Style" w:cs="Arial"/>
        </w:rPr>
        <w:t>Tomada de Preços</w:t>
      </w:r>
      <w:r w:rsidR="00E7094B">
        <w:rPr>
          <w:rFonts w:ascii="Bookman Old Style" w:hAnsi="Bookman Old Style" w:cs="Arial"/>
        </w:rPr>
        <w:t xml:space="preserve"> nº </w:t>
      </w:r>
      <w:r w:rsidR="001F61F1">
        <w:rPr>
          <w:rFonts w:ascii="Bookman Old Style" w:hAnsi="Bookman Old Style" w:cs="Arial"/>
        </w:rPr>
        <w:t>1/2023</w:t>
      </w:r>
      <w:r w:rsidR="00C51B84">
        <w:rPr>
          <w:rFonts w:ascii="Bookman Old Style" w:hAnsi="Bookman Old Style" w:cs="Arial"/>
        </w:rPr>
        <w:t>.</w:t>
      </w:r>
    </w:p>
    <w:p w:rsidR="00A90AE0" w:rsidRPr="00131567" w:rsidRDefault="00A90AE0" w:rsidP="00A90AE0">
      <w:pPr>
        <w:jc w:val="both"/>
        <w:rPr>
          <w:rFonts w:ascii="Bookman Old Style" w:hAnsi="Bookman Old Style" w:cs="Arial"/>
        </w:rPr>
      </w:pPr>
    </w:p>
    <w:p w:rsidR="00A90AE0" w:rsidRPr="00A5220E" w:rsidRDefault="00A90AE0" w:rsidP="00A90AE0">
      <w:pPr>
        <w:jc w:val="both"/>
        <w:rPr>
          <w:rFonts w:ascii="Bookman Old Style" w:hAnsi="Bookman Old Style" w:cs="Arial"/>
        </w:rPr>
      </w:pPr>
      <w:r w:rsidRPr="00A5220E">
        <w:rPr>
          <w:rFonts w:ascii="Bookman Old Style" w:hAnsi="Bookman Old Style"/>
        </w:rPr>
        <w:t>1.1</w:t>
      </w:r>
      <w:r w:rsidR="00CE04FE">
        <w:rPr>
          <w:rFonts w:ascii="Bookman Old Style" w:hAnsi="Bookman Old Style"/>
        </w:rPr>
        <w:t xml:space="preserve"> Projeto Estrutural </w:t>
      </w:r>
      <w:r w:rsidR="00500D50">
        <w:rPr>
          <w:rFonts w:ascii="Bookman Old Style" w:hAnsi="Bookman Old Style"/>
        </w:rPr>
        <w:t>01</w:t>
      </w:r>
      <w:r w:rsidR="0016712C">
        <w:rPr>
          <w:rFonts w:ascii="Bookman Old Style" w:hAnsi="Bookman Old Style"/>
        </w:rPr>
        <w:t xml:space="preserve">, Projeto Estrutural 02, Projeto Estrutural 03, ART 8856956-9, Taxa </w:t>
      </w:r>
      <w:r w:rsidR="002A2A8E">
        <w:rPr>
          <w:rFonts w:ascii="Bookman Old Style" w:hAnsi="Bookman Old Style"/>
        </w:rPr>
        <w:t>d</w:t>
      </w:r>
      <w:r w:rsidR="0016712C">
        <w:rPr>
          <w:rFonts w:ascii="Bookman Old Style" w:hAnsi="Bookman Old Style"/>
        </w:rPr>
        <w:t xml:space="preserve">e Pagamento </w:t>
      </w:r>
      <w:r w:rsidR="004B3BA8">
        <w:rPr>
          <w:rFonts w:ascii="Bookman Old Style" w:hAnsi="Bookman Old Style"/>
        </w:rPr>
        <w:t>ART</w:t>
      </w:r>
      <w:r w:rsidR="0016712C">
        <w:rPr>
          <w:rFonts w:ascii="Bookman Old Style" w:hAnsi="Bookman Old Style"/>
        </w:rPr>
        <w:t>,</w:t>
      </w:r>
      <w:r w:rsidR="004B3BA8">
        <w:rPr>
          <w:rFonts w:ascii="Bookman Old Style" w:hAnsi="Bookman Old Style"/>
        </w:rPr>
        <w:t xml:space="preserve"> Composição BDI, Memorial Descritivo, Planilha Orçamentária</w:t>
      </w:r>
      <w:r w:rsidR="00333D64">
        <w:rPr>
          <w:rFonts w:ascii="Bookman Old Style" w:hAnsi="Bookman Old Style" w:cs="Arial"/>
        </w:rPr>
        <w:t>,</w:t>
      </w:r>
      <w:r w:rsidRPr="00A5220E">
        <w:rPr>
          <w:rFonts w:ascii="Bookman Old Style" w:hAnsi="Bookman Old Style" w:cs="Arial"/>
        </w:rPr>
        <w:t xml:space="preserve"> Cronograma Físico Financeiro, estão disponíveis em arquivos digitais.</w:t>
      </w:r>
    </w:p>
    <w:p w:rsidR="00380798" w:rsidRPr="00566911" w:rsidRDefault="00380798" w:rsidP="00380798">
      <w:pPr>
        <w:pStyle w:val="PADRAO"/>
        <w:rPr>
          <w:rFonts w:ascii="Bookman Old Style" w:hAnsi="Bookman Old Style"/>
          <w:color w:val="FF0000"/>
          <w:sz w:val="22"/>
        </w:rPr>
      </w:pPr>
    </w:p>
    <w:p w:rsidR="00380798" w:rsidRPr="00ED7333" w:rsidRDefault="00380798" w:rsidP="00380798">
      <w:pPr>
        <w:pStyle w:val="A1010068"/>
        <w:ind w:left="0" w:firstLine="0"/>
        <w:rPr>
          <w:rFonts w:ascii="Bookman Old Style" w:hAnsi="Bookman Old Style"/>
        </w:rPr>
      </w:pPr>
      <w:r w:rsidRPr="00ED7333">
        <w:rPr>
          <w:rFonts w:ascii="Bookman Old Style" w:hAnsi="Bookman Old Style"/>
        </w:rPr>
        <w:t>1.</w:t>
      </w:r>
      <w:r w:rsidR="00A90AE0">
        <w:rPr>
          <w:rFonts w:ascii="Bookman Old Style" w:hAnsi="Bookman Old Style"/>
        </w:rPr>
        <w:t>2</w:t>
      </w:r>
      <w:r w:rsidRPr="00ED7333">
        <w:rPr>
          <w:rFonts w:ascii="Bookman Old Style" w:hAnsi="Bookman Old Style"/>
        </w:rPr>
        <w:t xml:space="preserve"> As despesas decorrentes da execução dos serviços objeto deste Edital, correrão por conta da seguinte dotação orçamentária:</w:t>
      </w:r>
    </w:p>
    <w:p w:rsidR="00380798" w:rsidRPr="0028103E" w:rsidRDefault="00380798" w:rsidP="00380798">
      <w:pPr>
        <w:pStyle w:val="A0110068"/>
        <w:ind w:left="0" w:firstLine="0"/>
        <w:rPr>
          <w:rFonts w:ascii="Bookman Old Style" w:hAnsi="Bookman Old Style"/>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2"/>
      </w:tblGrid>
      <w:tr w:rsidR="00380798" w:rsidRPr="009C4015">
        <w:trPr>
          <w:cantSplit/>
        </w:trPr>
        <w:tc>
          <w:tcPr>
            <w:tcW w:w="9212" w:type="dxa"/>
            <w:tcBorders>
              <w:top w:val="single" w:sz="4" w:space="0" w:color="auto"/>
              <w:left w:val="single" w:sz="4" w:space="0" w:color="auto"/>
              <w:bottom w:val="single" w:sz="4" w:space="0" w:color="auto"/>
              <w:right w:val="single" w:sz="4" w:space="0" w:color="auto"/>
            </w:tcBorders>
            <w:shd w:val="clear" w:color="auto" w:fill="CCCCCC"/>
          </w:tcPr>
          <w:p w:rsidR="00380798" w:rsidRPr="009C4015" w:rsidRDefault="00380798" w:rsidP="00380798">
            <w:pPr>
              <w:jc w:val="both"/>
              <w:rPr>
                <w:rFonts w:ascii="Bookman Old Style" w:hAnsi="Bookman Old Style"/>
                <w:b/>
                <w:bCs/>
              </w:rPr>
            </w:pPr>
            <w:r w:rsidRPr="009C4015">
              <w:rPr>
                <w:rFonts w:ascii="Bookman Old Style" w:hAnsi="Bookman Old Style"/>
                <w:b/>
                <w:bCs/>
              </w:rPr>
              <w:t>FUNCIONAL PROGRAMÁTICA</w:t>
            </w:r>
          </w:p>
        </w:tc>
      </w:tr>
      <w:tr w:rsidR="00380798" w:rsidRPr="000835FA">
        <w:tc>
          <w:tcPr>
            <w:tcW w:w="9212" w:type="dxa"/>
            <w:tcBorders>
              <w:top w:val="single" w:sz="4" w:space="0" w:color="auto"/>
              <w:left w:val="single" w:sz="4" w:space="0" w:color="auto"/>
              <w:bottom w:val="single" w:sz="4" w:space="0" w:color="auto"/>
              <w:right w:val="single" w:sz="4" w:space="0" w:color="auto"/>
            </w:tcBorders>
          </w:tcPr>
          <w:p w:rsidR="00B741C6" w:rsidRPr="00FF64C4" w:rsidRDefault="001216C4" w:rsidP="001216C4">
            <w:pPr>
              <w:pStyle w:val="Subttulo"/>
              <w:jc w:val="left"/>
              <w:rPr>
                <w:rFonts w:ascii="Bookman Old Style" w:hAnsi="Bookman Old Style"/>
              </w:rPr>
            </w:pPr>
            <w:r w:rsidRPr="00FF64C4">
              <w:rPr>
                <w:rFonts w:ascii="Bookman Old Style" w:hAnsi="Bookman Old Style"/>
              </w:rPr>
              <w:t>06.01.26.782.0012.2.033.4.4.90.51.00.00.00.00.00.01.0754</w:t>
            </w:r>
            <w:r w:rsidR="00B741C6" w:rsidRPr="00FF64C4">
              <w:rPr>
                <w:rFonts w:ascii="Bookman Old Style" w:hAnsi="Bookman Old Style"/>
              </w:rPr>
              <w:t xml:space="preserve">              </w:t>
            </w:r>
            <w:r w:rsidR="009C4015" w:rsidRPr="00FF64C4">
              <w:rPr>
                <w:rFonts w:ascii="Bookman Old Style" w:hAnsi="Bookman Old Style"/>
              </w:rPr>
              <w:t>(</w:t>
            </w:r>
            <w:r w:rsidR="00767AB9" w:rsidRPr="00FF64C4">
              <w:rPr>
                <w:rFonts w:ascii="Bookman Old Style" w:hAnsi="Bookman Old Style"/>
              </w:rPr>
              <w:t>218</w:t>
            </w:r>
            <w:r w:rsidR="00DE52D5" w:rsidRPr="00FF64C4">
              <w:rPr>
                <w:rFonts w:ascii="Bookman Old Style" w:hAnsi="Bookman Old Style"/>
              </w:rPr>
              <w:t xml:space="preserve">) </w:t>
            </w:r>
            <w:r w:rsidRPr="00FF64C4">
              <w:rPr>
                <w:rFonts w:ascii="Bookman Old Style" w:hAnsi="Bookman Old Style"/>
              </w:rPr>
              <w:t>Funcionamento e Manutenção da Sec. dos Transportes, Obras e Serviços Urbanos</w:t>
            </w:r>
          </w:p>
        </w:tc>
      </w:tr>
    </w:tbl>
    <w:p w:rsidR="00380798" w:rsidRPr="00ED7333" w:rsidRDefault="00380798" w:rsidP="00380798">
      <w:pPr>
        <w:pStyle w:val="PADRAO"/>
        <w:rPr>
          <w:rFonts w:ascii="Bookman Old Style" w:hAnsi="Bookman Old Style"/>
        </w:rPr>
      </w:pPr>
    </w:p>
    <w:p w:rsidR="00380798" w:rsidRPr="00F0667A" w:rsidRDefault="00380798" w:rsidP="00380798">
      <w:pPr>
        <w:jc w:val="both"/>
        <w:rPr>
          <w:rFonts w:ascii="Bookman Old Style" w:hAnsi="Bookman Old Style"/>
          <w:b/>
        </w:rPr>
      </w:pPr>
      <w:r>
        <w:rPr>
          <w:rFonts w:ascii="Bookman Old Style" w:hAnsi="Bookman Old Style"/>
          <w:b/>
        </w:rPr>
        <w:t>II</w:t>
      </w:r>
      <w:r w:rsidRPr="00ED7333">
        <w:rPr>
          <w:rFonts w:ascii="Bookman Old Style" w:hAnsi="Bookman Old Style"/>
          <w:b/>
        </w:rPr>
        <w:t xml:space="preserve"> - DOS PARTICIPANTES DA LICITAÇÃO</w:t>
      </w:r>
    </w:p>
    <w:p w:rsidR="00380798" w:rsidRPr="00ED7333" w:rsidRDefault="00380798" w:rsidP="00380798">
      <w:pPr>
        <w:pStyle w:val="Corpodetexto3"/>
        <w:jc w:val="both"/>
        <w:rPr>
          <w:rFonts w:ascii="Bookman Old Style" w:hAnsi="Bookman Old Style"/>
          <w:sz w:val="24"/>
          <w:szCs w:val="24"/>
        </w:rPr>
      </w:pPr>
      <w:r w:rsidRPr="00203892">
        <w:rPr>
          <w:rFonts w:ascii="Bookman Old Style" w:hAnsi="Bookman Old Style"/>
          <w:b/>
          <w:bCs/>
          <w:iCs/>
          <w:sz w:val="24"/>
          <w:szCs w:val="24"/>
        </w:rPr>
        <w:lastRenderedPageBreak/>
        <w:t>2</w:t>
      </w:r>
      <w:r w:rsidR="00203892" w:rsidRPr="00203892">
        <w:rPr>
          <w:rFonts w:ascii="Bookman Old Style" w:hAnsi="Bookman Old Style"/>
          <w:b/>
          <w:bCs/>
          <w:iCs/>
          <w:sz w:val="24"/>
          <w:szCs w:val="24"/>
        </w:rPr>
        <w:t xml:space="preserve">.1 </w:t>
      </w:r>
      <w:r w:rsidRPr="00203892">
        <w:rPr>
          <w:rFonts w:ascii="Bookman Old Style" w:hAnsi="Bookman Old Style"/>
          <w:b/>
          <w:bCs/>
          <w:iCs/>
          <w:sz w:val="24"/>
          <w:szCs w:val="24"/>
        </w:rPr>
        <w:t>-</w:t>
      </w:r>
      <w:r w:rsidRPr="00ED7333">
        <w:rPr>
          <w:rFonts w:ascii="Bookman Old Style" w:hAnsi="Bookman Old Style"/>
          <w:sz w:val="24"/>
          <w:szCs w:val="24"/>
        </w:rPr>
        <w:t xml:space="preserve"> Poderão participar desta </w:t>
      </w:r>
      <w:r w:rsidR="00203892">
        <w:rPr>
          <w:rFonts w:ascii="Bookman Old Style" w:hAnsi="Bookman Old Style"/>
          <w:sz w:val="24"/>
          <w:szCs w:val="24"/>
        </w:rPr>
        <w:t xml:space="preserve">licitação todas as empresas ou </w:t>
      </w:r>
      <w:r w:rsidRPr="00ED7333">
        <w:rPr>
          <w:rFonts w:ascii="Bookman Old Style" w:hAnsi="Bookman Old Style"/>
          <w:sz w:val="24"/>
          <w:szCs w:val="24"/>
        </w:rPr>
        <w:t>pessoas cadastradas ou interessadas no fornecimento do objeto acima descrito.</w:t>
      </w:r>
    </w:p>
    <w:p w:rsidR="00380798" w:rsidRPr="0028103E" w:rsidRDefault="00380798" w:rsidP="00380798">
      <w:pPr>
        <w:jc w:val="both"/>
        <w:rPr>
          <w:rFonts w:ascii="Bookman Old Style" w:hAnsi="Bookman Old Style"/>
          <w:sz w:val="12"/>
        </w:rPr>
      </w:pPr>
    </w:p>
    <w:p w:rsidR="0028103E" w:rsidRPr="00524B6F" w:rsidRDefault="00380798" w:rsidP="00380798">
      <w:pPr>
        <w:jc w:val="both"/>
        <w:rPr>
          <w:rFonts w:ascii="Bookman Old Style" w:hAnsi="Bookman Old Style"/>
          <w:b/>
        </w:rPr>
      </w:pPr>
      <w:r w:rsidRPr="00524B6F">
        <w:rPr>
          <w:rFonts w:ascii="Bookman Old Style" w:hAnsi="Bookman Old Style"/>
          <w:b/>
        </w:rPr>
        <w:t>2</w:t>
      </w:r>
      <w:r w:rsidR="00203892" w:rsidRPr="00524B6F">
        <w:rPr>
          <w:rFonts w:ascii="Bookman Old Style" w:hAnsi="Bookman Old Style"/>
          <w:b/>
        </w:rPr>
        <w:t xml:space="preserve">.2 </w:t>
      </w:r>
      <w:r w:rsidRPr="00524B6F">
        <w:rPr>
          <w:rFonts w:ascii="Bookman Old Style" w:hAnsi="Bookman Old Style"/>
          <w:b/>
        </w:rPr>
        <w:t>- Não podem participar desta licitação as empresas ou pessoas que:</w:t>
      </w:r>
    </w:p>
    <w:p w:rsidR="00524B6F" w:rsidRPr="00ED7333" w:rsidRDefault="00524B6F" w:rsidP="00380798">
      <w:pPr>
        <w:jc w:val="both"/>
        <w:rPr>
          <w:rFonts w:ascii="Bookman Old Style" w:hAnsi="Bookman Old Style"/>
        </w:rPr>
      </w:pPr>
    </w:p>
    <w:p w:rsidR="00380798" w:rsidRDefault="00380798" w:rsidP="00380798">
      <w:pPr>
        <w:jc w:val="both"/>
        <w:rPr>
          <w:rFonts w:ascii="Bookman Old Style" w:hAnsi="Bookman Old Style"/>
        </w:rPr>
      </w:pPr>
      <w:r>
        <w:rPr>
          <w:rFonts w:ascii="Bookman Old Style" w:hAnsi="Bookman Old Style"/>
        </w:rPr>
        <w:t>2</w:t>
      </w:r>
      <w:r w:rsidR="00203892">
        <w:rPr>
          <w:rFonts w:ascii="Bookman Old Style" w:hAnsi="Bookman Old Style"/>
        </w:rPr>
        <w:t xml:space="preserve">.2.1 </w:t>
      </w:r>
      <w:r w:rsidRPr="00ED7333">
        <w:rPr>
          <w:rFonts w:ascii="Bookman Old Style" w:hAnsi="Bookman Old Style"/>
        </w:rPr>
        <w:t>- Tiverem contratos rescindidos pelo Município;</w:t>
      </w:r>
    </w:p>
    <w:p w:rsidR="00F80D52" w:rsidRPr="00124916" w:rsidRDefault="00F80D52" w:rsidP="00380798">
      <w:pPr>
        <w:jc w:val="both"/>
        <w:rPr>
          <w:rFonts w:ascii="Bookman Old Style" w:hAnsi="Bookman Old Style"/>
        </w:rPr>
      </w:pPr>
    </w:p>
    <w:p w:rsidR="00380798" w:rsidRPr="00ED7333" w:rsidRDefault="00380798" w:rsidP="00380798">
      <w:pPr>
        <w:jc w:val="both"/>
        <w:rPr>
          <w:rFonts w:ascii="Bookman Old Style" w:hAnsi="Bookman Old Style"/>
        </w:rPr>
      </w:pPr>
      <w:r>
        <w:rPr>
          <w:rFonts w:ascii="Bookman Old Style" w:hAnsi="Bookman Old Style"/>
        </w:rPr>
        <w:t>2</w:t>
      </w:r>
      <w:r w:rsidR="00203892">
        <w:rPr>
          <w:rFonts w:ascii="Bookman Old Style" w:hAnsi="Bookman Old Style"/>
        </w:rPr>
        <w:t xml:space="preserve">.2.2 </w:t>
      </w:r>
      <w:r w:rsidRPr="00ED7333">
        <w:rPr>
          <w:rFonts w:ascii="Bookman Old Style" w:hAnsi="Bookman Old Style"/>
        </w:rPr>
        <w:t>- Tiverem seus cadastros cancelados;</w:t>
      </w:r>
    </w:p>
    <w:p w:rsidR="00380798" w:rsidRPr="0028103E" w:rsidRDefault="00380798" w:rsidP="00380798">
      <w:pPr>
        <w:jc w:val="both"/>
        <w:rPr>
          <w:rFonts w:ascii="Bookman Old Style" w:hAnsi="Bookman Old Style"/>
          <w:sz w:val="20"/>
        </w:rPr>
      </w:pPr>
    </w:p>
    <w:p w:rsidR="00380798" w:rsidRPr="00ED7333" w:rsidRDefault="00380798" w:rsidP="00380798">
      <w:pPr>
        <w:jc w:val="both"/>
        <w:rPr>
          <w:rFonts w:ascii="Bookman Old Style" w:hAnsi="Bookman Old Style"/>
        </w:rPr>
      </w:pPr>
      <w:r>
        <w:rPr>
          <w:rFonts w:ascii="Bookman Old Style" w:hAnsi="Bookman Old Style"/>
        </w:rPr>
        <w:t>2</w:t>
      </w:r>
      <w:r w:rsidRPr="00ED7333">
        <w:rPr>
          <w:rFonts w:ascii="Bookman Old Style" w:hAnsi="Bookman Old Style"/>
        </w:rPr>
        <w:t>.2.3 - Tenham sido declaradas impedidas de se cadastrarem, licitarem ou contratarem com o Municípi</w:t>
      </w:r>
      <w:r w:rsidR="00E40375">
        <w:rPr>
          <w:rFonts w:ascii="Bookman Old Style" w:hAnsi="Bookman Old Style"/>
        </w:rPr>
        <w:t>o, enquanto durar o impedimento;</w:t>
      </w:r>
    </w:p>
    <w:p w:rsidR="00380798" w:rsidRPr="0028103E" w:rsidRDefault="00380798" w:rsidP="00380798">
      <w:pPr>
        <w:jc w:val="both"/>
        <w:rPr>
          <w:rFonts w:ascii="Bookman Old Style" w:hAnsi="Bookman Old Style"/>
          <w:sz w:val="20"/>
        </w:rPr>
      </w:pPr>
    </w:p>
    <w:p w:rsidR="00380798" w:rsidRPr="00ED7333" w:rsidRDefault="00380798" w:rsidP="00380798">
      <w:pPr>
        <w:jc w:val="both"/>
        <w:rPr>
          <w:rFonts w:ascii="Bookman Old Style" w:hAnsi="Bookman Old Style"/>
        </w:rPr>
      </w:pPr>
      <w:r>
        <w:rPr>
          <w:rFonts w:ascii="Bookman Old Style" w:hAnsi="Bookman Old Style"/>
        </w:rPr>
        <w:t>2</w:t>
      </w:r>
      <w:r w:rsidR="00203892">
        <w:rPr>
          <w:rFonts w:ascii="Bookman Old Style" w:hAnsi="Bookman Old Style"/>
        </w:rPr>
        <w:t xml:space="preserve">.2.4 </w:t>
      </w:r>
      <w:r w:rsidRPr="00ED7333">
        <w:rPr>
          <w:rFonts w:ascii="Bookman Old Style" w:hAnsi="Bookman Old Style"/>
        </w:rPr>
        <w:t xml:space="preserve">- </w:t>
      </w:r>
      <w:r w:rsidR="00E40375">
        <w:rPr>
          <w:rFonts w:ascii="Bookman Old Style" w:hAnsi="Bookman Old Style"/>
        </w:rPr>
        <w:t>Tenham seus cadastros suspensos;</w:t>
      </w:r>
    </w:p>
    <w:p w:rsidR="00380798" w:rsidRPr="004C6CED" w:rsidRDefault="00380798" w:rsidP="00380798">
      <w:pPr>
        <w:jc w:val="both"/>
        <w:rPr>
          <w:rFonts w:ascii="Bookman Old Style" w:hAnsi="Bookman Old Style"/>
          <w:sz w:val="18"/>
        </w:rPr>
      </w:pPr>
    </w:p>
    <w:p w:rsidR="00380798" w:rsidRDefault="00380798" w:rsidP="0028103E">
      <w:pPr>
        <w:pStyle w:val="Corpodetexto2"/>
        <w:spacing w:after="0" w:line="240" w:lineRule="auto"/>
        <w:jc w:val="both"/>
        <w:rPr>
          <w:rFonts w:ascii="Bookman Old Style" w:hAnsi="Bookman Old Style"/>
        </w:rPr>
      </w:pPr>
      <w:r>
        <w:rPr>
          <w:rFonts w:ascii="Bookman Old Style" w:hAnsi="Bookman Old Style"/>
        </w:rPr>
        <w:t>2</w:t>
      </w:r>
      <w:r w:rsidR="00203892">
        <w:rPr>
          <w:rFonts w:ascii="Bookman Old Style" w:hAnsi="Bookman Old Style"/>
        </w:rPr>
        <w:t xml:space="preserve">.2.5 </w:t>
      </w:r>
      <w:r w:rsidRPr="00ED7333">
        <w:rPr>
          <w:rFonts w:ascii="Bookman Old Style" w:hAnsi="Bookman Old Style"/>
        </w:rPr>
        <w:t>- Tenham sido declaradas inidôneas para licitar ou contratar com o Município, enquanto per</w:t>
      </w:r>
      <w:r w:rsidR="0028103E">
        <w:rPr>
          <w:rFonts w:ascii="Bookman Old Style" w:hAnsi="Bookman Old Style"/>
        </w:rPr>
        <w:t xml:space="preserve">durar o motivo determinante da </w:t>
      </w:r>
      <w:r w:rsidRPr="00ED7333">
        <w:rPr>
          <w:rFonts w:ascii="Bookman Old Style" w:hAnsi="Bookman Old Style"/>
        </w:rPr>
        <w:t>punição ou até que seja promovida a reabilitação.</w:t>
      </w:r>
    </w:p>
    <w:p w:rsidR="0028103E" w:rsidRPr="004C6CED" w:rsidRDefault="0028103E" w:rsidP="0028103E">
      <w:pPr>
        <w:pStyle w:val="Corpodetexto2"/>
        <w:spacing w:after="0" w:line="240" w:lineRule="auto"/>
        <w:jc w:val="both"/>
        <w:rPr>
          <w:rFonts w:ascii="Bookman Old Style" w:hAnsi="Bookman Old Style"/>
          <w:sz w:val="20"/>
        </w:rPr>
      </w:pPr>
    </w:p>
    <w:p w:rsidR="00380798" w:rsidRPr="00ED7333" w:rsidRDefault="00380798" w:rsidP="00380798">
      <w:pPr>
        <w:jc w:val="both"/>
        <w:rPr>
          <w:rFonts w:ascii="Bookman Old Style" w:hAnsi="Bookman Old Style"/>
          <w:b/>
        </w:rPr>
      </w:pPr>
      <w:r>
        <w:rPr>
          <w:rFonts w:ascii="Bookman Old Style" w:hAnsi="Bookman Old Style"/>
          <w:b/>
        </w:rPr>
        <w:t xml:space="preserve">III </w:t>
      </w:r>
      <w:r w:rsidRPr="00ED7333">
        <w:rPr>
          <w:rFonts w:ascii="Bookman Old Style" w:hAnsi="Bookman Old Style"/>
          <w:b/>
        </w:rPr>
        <w:t>- CONDIÇÕES PARA PARTICIPAÇÃO</w:t>
      </w:r>
      <w:r>
        <w:rPr>
          <w:rFonts w:ascii="Bookman Old Style" w:hAnsi="Bookman Old Style"/>
          <w:b/>
        </w:rPr>
        <w:t xml:space="preserve"> E </w:t>
      </w:r>
      <w:r w:rsidRPr="00ED7333">
        <w:rPr>
          <w:rFonts w:ascii="Bookman Old Style" w:hAnsi="Bookman Old Style"/>
          <w:b/>
        </w:rPr>
        <w:t>DOCUMENTOS PARA CADASTRAMENTO E RENOVAÇÃO:</w:t>
      </w:r>
    </w:p>
    <w:p w:rsidR="00380798" w:rsidRPr="004C6CED" w:rsidRDefault="00380798" w:rsidP="00380798">
      <w:pPr>
        <w:jc w:val="both"/>
        <w:rPr>
          <w:rFonts w:ascii="Bookman Old Style" w:hAnsi="Bookman Old Style"/>
          <w:sz w:val="18"/>
        </w:rPr>
      </w:pPr>
    </w:p>
    <w:p w:rsidR="00380798" w:rsidRPr="00ED7333" w:rsidRDefault="00380798" w:rsidP="00380798">
      <w:pPr>
        <w:jc w:val="both"/>
        <w:rPr>
          <w:rFonts w:ascii="Bookman Old Style" w:hAnsi="Bookman Old Style"/>
        </w:rPr>
      </w:pPr>
      <w:r>
        <w:rPr>
          <w:rFonts w:ascii="Bookman Old Style" w:hAnsi="Bookman Old Style"/>
        </w:rPr>
        <w:t xml:space="preserve">3.1 - </w:t>
      </w:r>
      <w:r w:rsidRPr="00ED7333">
        <w:rPr>
          <w:rFonts w:ascii="Bookman Old Style" w:hAnsi="Bookman Old Style"/>
        </w:rPr>
        <w:t>Podem participar desta licitação as empresas ou pessoas:</w:t>
      </w:r>
    </w:p>
    <w:p w:rsidR="00380798" w:rsidRPr="0058613C" w:rsidRDefault="00380798" w:rsidP="00380798">
      <w:pPr>
        <w:jc w:val="both"/>
        <w:rPr>
          <w:rFonts w:ascii="Bookman Old Style" w:hAnsi="Bookman Old Style"/>
          <w:sz w:val="20"/>
        </w:rPr>
      </w:pPr>
    </w:p>
    <w:p w:rsidR="00380798" w:rsidRDefault="00380798" w:rsidP="00380798">
      <w:pPr>
        <w:pStyle w:val="Corpodetexto2"/>
        <w:spacing w:after="0" w:line="240" w:lineRule="auto"/>
        <w:jc w:val="both"/>
        <w:rPr>
          <w:rFonts w:ascii="Bookman Old Style" w:hAnsi="Bookman Old Style"/>
        </w:rPr>
      </w:pPr>
      <w:r w:rsidRPr="00ED7333">
        <w:rPr>
          <w:rFonts w:ascii="Bookman Old Style" w:hAnsi="Bookman Old Style"/>
        </w:rPr>
        <w:t>3.1</w:t>
      </w:r>
      <w:r>
        <w:rPr>
          <w:rFonts w:ascii="Bookman Old Style" w:hAnsi="Bookman Old Style"/>
        </w:rPr>
        <w:t>.1</w:t>
      </w:r>
      <w:r w:rsidRPr="00ED7333">
        <w:rPr>
          <w:rFonts w:ascii="Bookman Old Style" w:hAnsi="Bookman Old Style"/>
        </w:rPr>
        <w:t xml:space="preserve"> - Com inscrição prévia no "CADASTRO DE FORNECEDORES E PRESTADORES DE SERVIÇOS" do Município.</w:t>
      </w:r>
    </w:p>
    <w:p w:rsidR="00380798" w:rsidRPr="004C6CED" w:rsidRDefault="00380798" w:rsidP="00380798">
      <w:pPr>
        <w:pStyle w:val="Corpodetexto2"/>
        <w:spacing w:after="0" w:line="240" w:lineRule="auto"/>
        <w:jc w:val="both"/>
        <w:rPr>
          <w:rFonts w:ascii="Bookman Old Style" w:hAnsi="Bookman Old Style"/>
          <w:sz w:val="18"/>
        </w:rPr>
      </w:pPr>
    </w:p>
    <w:p w:rsidR="00380798" w:rsidRPr="00782295" w:rsidRDefault="00380798" w:rsidP="00380798">
      <w:pPr>
        <w:jc w:val="both"/>
        <w:rPr>
          <w:rFonts w:ascii="Bookman Old Style" w:hAnsi="Bookman Old Style"/>
          <w:b/>
          <w:u w:val="single"/>
        </w:rPr>
      </w:pPr>
      <w:r w:rsidRPr="00782295">
        <w:rPr>
          <w:rFonts w:ascii="Bookman Old Style" w:hAnsi="Bookman Old Style"/>
          <w:b/>
          <w:u w:val="single"/>
        </w:rPr>
        <w:t>3.1.2 - Interessadas, não cadastradas ou com cadastro desatualizado ou vencido, que deverão providenciar seu cadastramento, atualização ou renovação, até 3 (três) dias antes da data prevista para a realização da reunião de licitação, conforme preconiza o parágraf</w:t>
      </w:r>
      <w:r w:rsidR="0069588F" w:rsidRPr="00782295">
        <w:rPr>
          <w:rFonts w:ascii="Bookman Old Style" w:hAnsi="Bookman Old Style"/>
          <w:b/>
          <w:u w:val="single"/>
        </w:rPr>
        <w:t>o segundo do artigo 22 da Lei n</w:t>
      </w:r>
      <w:r w:rsidRPr="00782295">
        <w:rPr>
          <w:rFonts w:ascii="Bookman Old Style" w:hAnsi="Bookman Old Style"/>
          <w:b/>
          <w:u w:val="single"/>
        </w:rPr>
        <w:t>º 8.666/93.</w:t>
      </w:r>
    </w:p>
    <w:p w:rsidR="00380798" w:rsidRPr="0028103E" w:rsidRDefault="00380798" w:rsidP="00380798">
      <w:pPr>
        <w:jc w:val="both"/>
        <w:rPr>
          <w:rFonts w:ascii="Bookman Old Style" w:hAnsi="Bookman Old Style"/>
          <w:sz w:val="20"/>
        </w:rPr>
      </w:pPr>
    </w:p>
    <w:p w:rsidR="00380798" w:rsidRPr="00F66C6F" w:rsidRDefault="00380798" w:rsidP="00380798">
      <w:pPr>
        <w:jc w:val="both"/>
        <w:rPr>
          <w:rFonts w:ascii="Bookman Old Style" w:hAnsi="Bookman Old Style"/>
        </w:rPr>
      </w:pPr>
      <w:r w:rsidRPr="00F66C6F">
        <w:rPr>
          <w:rFonts w:ascii="Bookman Old Style" w:hAnsi="Bookman Old Style"/>
        </w:rPr>
        <w:t>3.1.3 - Registro ou inscrição no CREA</w:t>
      </w:r>
      <w:r w:rsidR="0069588F">
        <w:rPr>
          <w:rFonts w:ascii="Bookman Old Style" w:hAnsi="Bookman Old Style"/>
        </w:rPr>
        <w:t xml:space="preserve"> ou CAU.</w:t>
      </w:r>
    </w:p>
    <w:p w:rsidR="00380798" w:rsidRPr="0028103E" w:rsidRDefault="00380798" w:rsidP="00380798">
      <w:pPr>
        <w:jc w:val="both"/>
        <w:rPr>
          <w:rFonts w:ascii="Bookman Old Style" w:hAnsi="Bookman Old Style"/>
          <w:sz w:val="18"/>
        </w:rPr>
      </w:pPr>
    </w:p>
    <w:p w:rsidR="00380798" w:rsidRPr="00F66C6F" w:rsidRDefault="00380798" w:rsidP="00380798">
      <w:pPr>
        <w:jc w:val="both"/>
        <w:rPr>
          <w:rFonts w:ascii="Bookman Old Style" w:hAnsi="Bookman Old Style"/>
        </w:rPr>
      </w:pPr>
      <w:r w:rsidRPr="00F66C6F">
        <w:rPr>
          <w:rFonts w:ascii="Bookman Old Style" w:hAnsi="Bookman Old Style"/>
        </w:rPr>
        <w:t xml:space="preserve">3.1.4 - Prova de possuir, em seu quadro permanente, na data prevista para a entrega da proposta, profissional de nível superior. O vínculo do profissional com a empresa deverá ser comprovado através da Certidão de Pessoa Jurídica do CREA </w:t>
      </w:r>
      <w:r w:rsidR="0069588F">
        <w:rPr>
          <w:rFonts w:ascii="Bookman Old Style" w:hAnsi="Bookman Old Style"/>
        </w:rPr>
        <w:t xml:space="preserve">ou no CAU, </w:t>
      </w:r>
      <w:r w:rsidRPr="00F66C6F">
        <w:rPr>
          <w:rFonts w:ascii="Bookman Old Style" w:hAnsi="Bookman Old Style"/>
        </w:rPr>
        <w:t>e cópia autenticada do registro profissional na carteira do trabalho acompanhada da cópia autenticada do registro do profissional no livro de registro de empregados da empresa. Este profissional será o responsável técnico pela obra.</w:t>
      </w:r>
    </w:p>
    <w:p w:rsidR="00380798" w:rsidRPr="004C6CED" w:rsidRDefault="00380798" w:rsidP="00380798">
      <w:pPr>
        <w:jc w:val="both"/>
        <w:rPr>
          <w:rFonts w:ascii="Bookman Old Style" w:hAnsi="Bookman Old Style"/>
          <w:sz w:val="18"/>
        </w:rPr>
      </w:pPr>
    </w:p>
    <w:p w:rsidR="00380798" w:rsidRPr="00F66C6F" w:rsidRDefault="00380798" w:rsidP="00380798">
      <w:pPr>
        <w:jc w:val="both"/>
        <w:rPr>
          <w:rFonts w:ascii="Bookman Old Style" w:hAnsi="Bookman Old Style"/>
        </w:rPr>
      </w:pPr>
      <w:r w:rsidRPr="00F66C6F">
        <w:rPr>
          <w:rFonts w:ascii="Bookman Old Style" w:hAnsi="Bookman Old Style"/>
        </w:rPr>
        <w:t>3.1.5 - O vínculo do profissional com a empresa, caso não seja o seu empregado, deverá ser comprovado através de Contrato de Prestação de Serviços, registrado no C</w:t>
      </w:r>
      <w:r w:rsidR="0069588F">
        <w:rPr>
          <w:rFonts w:ascii="Bookman Old Style" w:hAnsi="Bookman Old Style"/>
        </w:rPr>
        <w:t xml:space="preserve">onselho Regional de Engenharia e Agronomia – </w:t>
      </w:r>
      <w:r w:rsidR="0069588F">
        <w:rPr>
          <w:rFonts w:ascii="Bookman Old Style" w:hAnsi="Bookman Old Style"/>
        </w:rPr>
        <w:lastRenderedPageBreak/>
        <w:t>CREA ou no Conselho Regional de Arquitetura e Urbanismo – CAU.</w:t>
      </w:r>
    </w:p>
    <w:p w:rsidR="00380798" w:rsidRPr="004C6CED" w:rsidRDefault="00380798" w:rsidP="00380798">
      <w:pPr>
        <w:jc w:val="both"/>
        <w:rPr>
          <w:rFonts w:ascii="Bookman Old Style" w:hAnsi="Bookman Old Style"/>
          <w:sz w:val="22"/>
        </w:rPr>
      </w:pPr>
    </w:p>
    <w:p w:rsidR="00380798" w:rsidRDefault="00380798" w:rsidP="00380798">
      <w:pPr>
        <w:jc w:val="both"/>
        <w:rPr>
          <w:rFonts w:ascii="Bookman Old Style" w:hAnsi="Bookman Old Style"/>
          <w:b/>
        </w:rPr>
      </w:pPr>
      <w:r w:rsidRPr="00ED7333">
        <w:rPr>
          <w:rFonts w:ascii="Bookman Old Style" w:hAnsi="Bookman Old Style"/>
          <w:b/>
        </w:rPr>
        <w:t>3.</w:t>
      </w:r>
      <w:r>
        <w:rPr>
          <w:rFonts w:ascii="Bookman Old Style" w:hAnsi="Bookman Old Style"/>
          <w:b/>
        </w:rPr>
        <w:t>2</w:t>
      </w:r>
      <w:r w:rsidR="00915CD8">
        <w:rPr>
          <w:rFonts w:ascii="Bookman Old Style" w:hAnsi="Bookman Old Style"/>
          <w:b/>
        </w:rPr>
        <w:t xml:space="preserve"> </w:t>
      </w:r>
      <w:r w:rsidRPr="00ED7333">
        <w:rPr>
          <w:rFonts w:ascii="Bookman Old Style" w:hAnsi="Bookman Old Style"/>
          <w:b/>
        </w:rPr>
        <w:t>- DOCUMENTOS PARA CADASTRAMENTO E RENOVAÇÃO</w:t>
      </w:r>
    </w:p>
    <w:p w:rsidR="00E668DF" w:rsidRPr="00ED7333" w:rsidRDefault="00E668DF" w:rsidP="00380798">
      <w:pPr>
        <w:jc w:val="both"/>
        <w:rPr>
          <w:rFonts w:ascii="Bookman Old Style" w:hAnsi="Bookman Old Style"/>
          <w:b/>
        </w:rPr>
      </w:pPr>
    </w:p>
    <w:p w:rsidR="00380798" w:rsidRPr="00ED7333" w:rsidRDefault="00380798" w:rsidP="00380798">
      <w:pPr>
        <w:jc w:val="both"/>
        <w:rPr>
          <w:rFonts w:ascii="Bookman Old Style" w:hAnsi="Bookman Old Style"/>
        </w:rPr>
      </w:pPr>
      <w:r w:rsidRPr="00ED7333">
        <w:rPr>
          <w:rFonts w:ascii="Bookman Old Style" w:hAnsi="Bookman Old Style"/>
        </w:rPr>
        <w:t>São necessários para o cadastramento ou sua renovação:</w:t>
      </w:r>
    </w:p>
    <w:p w:rsidR="00380798" w:rsidRPr="0028103E" w:rsidRDefault="00380798" w:rsidP="00380798">
      <w:pPr>
        <w:jc w:val="both"/>
        <w:rPr>
          <w:rFonts w:ascii="Bookman Old Style" w:hAnsi="Bookman Old Style"/>
          <w:sz w:val="16"/>
        </w:rPr>
      </w:pPr>
    </w:p>
    <w:p w:rsidR="00380798" w:rsidRDefault="00380798" w:rsidP="00380798">
      <w:pPr>
        <w:jc w:val="both"/>
        <w:rPr>
          <w:rFonts w:ascii="Bookman Old Style" w:hAnsi="Bookman Old Style"/>
        </w:rPr>
      </w:pPr>
      <w:r w:rsidRPr="00ED7333">
        <w:rPr>
          <w:rFonts w:ascii="Bookman Old Style" w:hAnsi="Bookman Old Style"/>
        </w:rPr>
        <w:t>3.</w:t>
      </w:r>
      <w:r>
        <w:rPr>
          <w:rFonts w:ascii="Bookman Old Style" w:hAnsi="Bookman Old Style"/>
        </w:rPr>
        <w:t>2</w:t>
      </w:r>
      <w:r w:rsidR="00915CD8">
        <w:rPr>
          <w:rFonts w:ascii="Bookman Old Style" w:hAnsi="Bookman Old Style"/>
        </w:rPr>
        <w:t xml:space="preserve">.1 </w:t>
      </w:r>
      <w:r w:rsidRPr="00ED7333">
        <w:rPr>
          <w:rFonts w:ascii="Bookman Old Style" w:hAnsi="Bookman Old Style"/>
        </w:rPr>
        <w:t>- Cédula de identidade;</w:t>
      </w:r>
    </w:p>
    <w:p w:rsidR="004C6CED" w:rsidRPr="004C6CED" w:rsidRDefault="004C6CED" w:rsidP="00380798">
      <w:pPr>
        <w:jc w:val="both"/>
        <w:rPr>
          <w:rFonts w:ascii="Bookman Old Style" w:hAnsi="Bookman Old Style"/>
          <w:sz w:val="14"/>
        </w:rPr>
      </w:pPr>
    </w:p>
    <w:p w:rsidR="00450D22" w:rsidRDefault="00380798" w:rsidP="00380798">
      <w:pPr>
        <w:jc w:val="both"/>
        <w:rPr>
          <w:rFonts w:ascii="Bookman Old Style" w:hAnsi="Bookman Old Style"/>
        </w:rPr>
      </w:pPr>
      <w:r w:rsidRPr="00ED7333">
        <w:rPr>
          <w:rFonts w:ascii="Bookman Old Style" w:hAnsi="Bookman Old Style"/>
        </w:rPr>
        <w:t>3.</w:t>
      </w:r>
      <w:r>
        <w:rPr>
          <w:rFonts w:ascii="Bookman Old Style" w:hAnsi="Bookman Old Style"/>
        </w:rPr>
        <w:t>2</w:t>
      </w:r>
      <w:r w:rsidR="00915CD8">
        <w:rPr>
          <w:rFonts w:ascii="Bookman Old Style" w:hAnsi="Bookman Old Style"/>
        </w:rPr>
        <w:t xml:space="preserve">.2 </w:t>
      </w:r>
      <w:r w:rsidRPr="00ED7333">
        <w:rPr>
          <w:rFonts w:ascii="Bookman Old Style" w:hAnsi="Bookman Old Style"/>
        </w:rPr>
        <w:t>- Registro comercial, se empresa individual;</w:t>
      </w:r>
    </w:p>
    <w:p w:rsidR="00664EE1" w:rsidRPr="00FF64C4" w:rsidRDefault="00664EE1" w:rsidP="00380798">
      <w:pPr>
        <w:jc w:val="both"/>
        <w:rPr>
          <w:rFonts w:ascii="Bookman Old Style" w:hAnsi="Bookman Old Style"/>
          <w:sz w:val="16"/>
        </w:rPr>
      </w:pPr>
    </w:p>
    <w:p w:rsidR="00380798" w:rsidRPr="00ED7333" w:rsidRDefault="00380798" w:rsidP="00380798">
      <w:pPr>
        <w:pStyle w:val="Corpodetexto2"/>
        <w:spacing w:line="240" w:lineRule="auto"/>
        <w:jc w:val="both"/>
        <w:rPr>
          <w:rFonts w:ascii="Bookman Old Style" w:hAnsi="Bookman Old Style"/>
        </w:rPr>
      </w:pPr>
      <w:r w:rsidRPr="00ED7333">
        <w:rPr>
          <w:rFonts w:ascii="Bookman Old Style" w:hAnsi="Bookman Old Style"/>
        </w:rPr>
        <w:t>3.</w:t>
      </w:r>
      <w:r>
        <w:rPr>
          <w:rFonts w:ascii="Bookman Old Style" w:hAnsi="Bookman Old Style"/>
        </w:rPr>
        <w:t>2</w:t>
      </w:r>
      <w:r w:rsidR="00915CD8">
        <w:rPr>
          <w:rFonts w:ascii="Bookman Old Style" w:hAnsi="Bookman Old Style"/>
        </w:rPr>
        <w:t xml:space="preserve">.3 </w:t>
      </w:r>
      <w:r w:rsidRPr="00ED7333">
        <w:rPr>
          <w:rFonts w:ascii="Bookman Old Style" w:hAnsi="Bookman Old Style"/>
        </w:rPr>
        <w:t>- Ato constitutivo, estatut</w:t>
      </w:r>
      <w:r w:rsidR="0028103E">
        <w:rPr>
          <w:rFonts w:ascii="Bookman Old Style" w:hAnsi="Bookman Old Style"/>
        </w:rPr>
        <w:t xml:space="preserve">o ou contrato social em vigor, </w:t>
      </w:r>
      <w:r w:rsidRPr="00ED7333">
        <w:rPr>
          <w:rFonts w:ascii="Bookman Old Style" w:hAnsi="Bookman Old Style"/>
        </w:rPr>
        <w:t>devidamente reg</w:t>
      </w:r>
      <w:r>
        <w:rPr>
          <w:rFonts w:ascii="Bookman Old Style" w:hAnsi="Bookman Old Style"/>
        </w:rPr>
        <w:t>i</w:t>
      </w:r>
      <w:r w:rsidR="0028103E">
        <w:rPr>
          <w:rFonts w:ascii="Bookman Old Style" w:hAnsi="Bookman Old Style"/>
        </w:rPr>
        <w:t xml:space="preserve">strado, em se tratando de sociedades </w:t>
      </w:r>
      <w:r w:rsidRPr="00ED7333">
        <w:rPr>
          <w:rFonts w:ascii="Bookman Old Style" w:hAnsi="Bookman Old Style"/>
        </w:rPr>
        <w:t>comerciais e, no caso de sociedade por ações, acompanhadas de documento de eleição de seus administradores;</w:t>
      </w:r>
    </w:p>
    <w:p w:rsidR="00380798" w:rsidRPr="00FF64C4" w:rsidRDefault="00380798" w:rsidP="00380798">
      <w:pPr>
        <w:jc w:val="both"/>
        <w:rPr>
          <w:rFonts w:ascii="Bookman Old Style" w:hAnsi="Bookman Old Style"/>
          <w:sz w:val="8"/>
        </w:rPr>
      </w:pPr>
    </w:p>
    <w:p w:rsidR="00380798" w:rsidRPr="00ED7333" w:rsidRDefault="00380798" w:rsidP="00380798">
      <w:pPr>
        <w:jc w:val="both"/>
        <w:rPr>
          <w:rFonts w:ascii="Bookman Old Style" w:hAnsi="Bookman Old Style"/>
        </w:rPr>
      </w:pPr>
      <w:r w:rsidRPr="00ED7333">
        <w:rPr>
          <w:rFonts w:ascii="Bookman Old Style" w:hAnsi="Bookman Old Style"/>
        </w:rPr>
        <w:t>3.</w:t>
      </w:r>
      <w:r>
        <w:rPr>
          <w:rFonts w:ascii="Bookman Old Style" w:hAnsi="Bookman Old Style"/>
        </w:rPr>
        <w:t>2</w:t>
      </w:r>
      <w:r w:rsidR="00915CD8">
        <w:rPr>
          <w:rFonts w:ascii="Bookman Old Style" w:hAnsi="Bookman Old Style"/>
        </w:rPr>
        <w:t xml:space="preserve">.4 </w:t>
      </w:r>
      <w:r w:rsidRPr="00ED7333">
        <w:rPr>
          <w:rFonts w:ascii="Bookman Old Style" w:hAnsi="Bookman Old Style"/>
        </w:rPr>
        <w:t>- Inscrição do ato constitu</w:t>
      </w:r>
      <w:r w:rsidR="0028103E">
        <w:rPr>
          <w:rFonts w:ascii="Bookman Old Style" w:hAnsi="Bookman Old Style"/>
        </w:rPr>
        <w:t xml:space="preserve">tivo, no Cartório de Títulos e </w:t>
      </w:r>
      <w:r w:rsidRPr="00ED7333">
        <w:rPr>
          <w:rFonts w:ascii="Bookman Old Style" w:hAnsi="Bookman Old Style"/>
        </w:rPr>
        <w:t>Documentos no caso de</w:t>
      </w:r>
      <w:r w:rsidR="0028103E">
        <w:rPr>
          <w:rFonts w:ascii="Bookman Old Style" w:hAnsi="Bookman Old Style"/>
        </w:rPr>
        <w:t xml:space="preserve"> sociedades civis, acompanhada de </w:t>
      </w:r>
      <w:r w:rsidRPr="00ED7333">
        <w:rPr>
          <w:rFonts w:ascii="Bookman Old Style" w:hAnsi="Bookman Old Style"/>
        </w:rPr>
        <w:t>prova de eleição da diretoria em exercício;</w:t>
      </w:r>
    </w:p>
    <w:p w:rsidR="00380798" w:rsidRPr="004C6CED" w:rsidRDefault="00380798" w:rsidP="00380798">
      <w:pPr>
        <w:jc w:val="both"/>
        <w:rPr>
          <w:rFonts w:ascii="Bookman Old Style" w:hAnsi="Bookman Old Style"/>
          <w:sz w:val="14"/>
        </w:rPr>
      </w:pPr>
    </w:p>
    <w:p w:rsidR="00380798" w:rsidRPr="00ED7333" w:rsidRDefault="00380798" w:rsidP="00380798">
      <w:pPr>
        <w:jc w:val="both"/>
        <w:rPr>
          <w:rFonts w:ascii="Bookman Old Style" w:hAnsi="Bookman Old Style"/>
        </w:rPr>
      </w:pPr>
      <w:r w:rsidRPr="00ED7333">
        <w:rPr>
          <w:rFonts w:ascii="Bookman Old Style" w:hAnsi="Bookman Old Style"/>
        </w:rPr>
        <w:t>3.</w:t>
      </w:r>
      <w:r>
        <w:rPr>
          <w:rFonts w:ascii="Bookman Old Style" w:hAnsi="Bookman Old Style"/>
        </w:rPr>
        <w:t>2</w:t>
      </w:r>
      <w:r w:rsidRPr="00ED7333">
        <w:rPr>
          <w:rFonts w:ascii="Bookman Old Style" w:hAnsi="Bookman Old Style"/>
        </w:rPr>
        <w:t>.5 - Decreto de autorização, em se t</w:t>
      </w:r>
      <w:r w:rsidR="0028103E">
        <w:rPr>
          <w:rFonts w:ascii="Bookman Old Style" w:hAnsi="Bookman Old Style"/>
        </w:rPr>
        <w:t xml:space="preserve">ratando de empresa ou </w:t>
      </w:r>
      <w:r w:rsidRPr="00ED7333">
        <w:rPr>
          <w:rFonts w:ascii="Bookman Old Style" w:hAnsi="Bookman Old Style"/>
        </w:rPr>
        <w:t xml:space="preserve">sociedade estrangeira em </w:t>
      </w:r>
      <w:r w:rsidR="0028103E">
        <w:rPr>
          <w:rFonts w:ascii="Bookman Old Style" w:hAnsi="Bookman Old Style"/>
        </w:rPr>
        <w:t xml:space="preserve">funcionamento no país e ato de </w:t>
      </w:r>
      <w:r w:rsidRPr="00ED7333">
        <w:rPr>
          <w:rFonts w:ascii="Bookman Old Style" w:hAnsi="Bookman Old Style"/>
        </w:rPr>
        <w:t>registro ou autorização para func</w:t>
      </w:r>
      <w:r w:rsidR="0028103E">
        <w:rPr>
          <w:rFonts w:ascii="Bookman Old Style" w:hAnsi="Bookman Old Style"/>
        </w:rPr>
        <w:t xml:space="preserve">ionamento, expedido pelo órgão </w:t>
      </w:r>
      <w:r w:rsidRPr="00ED7333">
        <w:rPr>
          <w:rFonts w:ascii="Bookman Old Style" w:hAnsi="Bookman Old Style"/>
        </w:rPr>
        <w:t>competente, quando a atividade assim o exigir;</w:t>
      </w:r>
    </w:p>
    <w:p w:rsidR="00380798" w:rsidRPr="004C6CED" w:rsidRDefault="00380798" w:rsidP="00380798">
      <w:pPr>
        <w:jc w:val="both"/>
        <w:rPr>
          <w:rFonts w:ascii="Bookman Old Style" w:hAnsi="Bookman Old Style"/>
          <w:sz w:val="16"/>
        </w:rPr>
      </w:pPr>
    </w:p>
    <w:p w:rsidR="00380798" w:rsidRPr="00ED7333" w:rsidRDefault="00380798" w:rsidP="00380798">
      <w:pPr>
        <w:jc w:val="both"/>
        <w:rPr>
          <w:rFonts w:ascii="Bookman Old Style" w:hAnsi="Bookman Old Style"/>
        </w:rPr>
      </w:pPr>
      <w:r w:rsidRPr="00ED7333">
        <w:rPr>
          <w:rFonts w:ascii="Bookman Old Style" w:hAnsi="Bookman Old Style"/>
        </w:rPr>
        <w:t>3.</w:t>
      </w:r>
      <w:r>
        <w:rPr>
          <w:rFonts w:ascii="Bookman Old Style" w:hAnsi="Bookman Old Style"/>
        </w:rPr>
        <w:t>2</w:t>
      </w:r>
      <w:r w:rsidR="00915CD8">
        <w:rPr>
          <w:rFonts w:ascii="Bookman Old Style" w:hAnsi="Bookman Old Style"/>
        </w:rPr>
        <w:t xml:space="preserve">.6 </w:t>
      </w:r>
      <w:r w:rsidRPr="00ED7333">
        <w:rPr>
          <w:rFonts w:ascii="Bookman Old Style" w:hAnsi="Bookman Old Style"/>
        </w:rPr>
        <w:t xml:space="preserve">- Prova de inscrição no CPF ou </w:t>
      </w:r>
      <w:r w:rsidR="00814BC2">
        <w:rPr>
          <w:rFonts w:ascii="Bookman Old Style" w:hAnsi="Bookman Old Style"/>
        </w:rPr>
        <w:t>CNPJ</w:t>
      </w:r>
      <w:r w:rsidRPr="00ED7333">
        <w:rPr>
          <w:rFonts w:ascii="Bookman Old Style" w:hAnsi="Bookman Old Style"/>
        </w:rPr>
        <w:t>;</w:t>
      </w:r>
    </w:p>
    <w:p w:rsidR="00380798" w:rsidRPr="004C6CED" w:rsidRDefault="00380798" w:rsidP="00380798">
      <w:pPr>
        <w:jc w:val="both"/>
        <w:rPr>
          <w:rFonts w:ascii="Bookman Old Style" w:hAnsi="Bookman Old Style"/>
          <w:sz w:val="18"/>
        </w:rPr>
      </w:pPr>
    </w:p>
    <w:p w:rsidR="00380798" w:rsidRPr="00ED7333" w:rsidRDefault="00380798" w:rsidP="00380798">
      <w:pPr>
        <w:jc w:val="both"/>
        <w:rPr>
          <w:rFonts w:ascii="Bookman Old Style" w:hAnsi="Bookman Old Style"/>
        </w:rPr>
      </w:pPr>
      <w:r w:rsidRPr="00ED7333">
        <w:rPr>
          <w:rFonts w:ascii="Bookman Old Style" w:hAnsi="Bookman Old Style"/>
        </w:rPr>
        <w:t>3.</w:t>
      </w:r>
      <w:r>
        <w:rPr>
          <w:rFonts w:ascii="Bookman Old Style" w:hAnsi="Bookman Old Style"/>
        </w:rPr>
        <w:t>2</w:t>
      </w:r>
      <w:r w:rsidR="00915CD8">
        <w:rPr>
          <w:rFonts w:ascii="Bookman Old Style" w:hAnsi="Bookman Old Style"/>
        </w:rPr>
        <w:t xml:space="preserve">.7 </w:t>
      </w:r>
      <w:r w:rsidRPr="00ED7333">
        <w:rPr>
          <w:rFonts w:ascii="Bookman Old Style" w:hAnsi="Bookman Old Style"/>
        </w:rPr>
        <w:t>- Pro</w:t>
      </w:r>
      <w:r w:rsidR="00203892">
        <w:rPr>
          <w:rFonts w:ascii="Bookman Old Style" w:hAnsi="Bookman Old Style"/>
        </w:rPr>
        <w:t xml:space="preserve">va de inscrição no cadastro de </w:t>
      </w:r>
      <w:r w:rsidR="00525210">
        <w:rPr>
          <w:rFonts w:ascii="Bookman Old Style" w:hAnsi="Bookman Old Style"/>
        </w:rPr>
        <w:t xml:space="preserve">contribuinte </w:t>
      </w:r>
      <w:r w:rsidRPr="00ED7333">
        <w:rPr>
          <w:rFonts w:ascii="Bookman Old Style" w:hAnsi="Bookman Old Style"/>
        </w:rPr>
        <w:t>municipal</w:t>
      </w:r>
      <w:r w:rsidR="00916606">
        <w:rPr>
          <w:rFonts w:ascii="Bookman Old Style" w:hAnsi="Bookman Old Style"/>
        </w:rPr>
        <w:t xml:space="preserve"> </w:t>
      </w:r>
      <w:r w:rsidR="00525210">
        <w:rPr>
          <w:rFonts w:ascii="Bookman Old Style" w:hAnsi="Bookman Old Style"/>
        </w:rPr>
        <w:t>ou estadual</w:t>
      </w:r>
      <w:r w:rsidRPr="00ED7333">
        <w:rPr>
          <w:rFonts w:ascii="Bookman Old Style" w:hAnsi="Bookman Old Style"/>
        </w:rPr>
        <w:t>, relativo ao domicilio ou sede, pertinente ao seu ramo de atividade e compatível com o objeto contratante;</w:t>
      </w:r>
    </w:p>
    <w:p w:rsidR="00380798" w:rsidRPr="004C6CED" w:rsidRDefault="00380798" w:rsidP="00380798">
      <w:pPr>
        <w:jc w:val="both"/>
        <w:rPr>
          <w:rFonts w:ascii="Bookman Old Style" w:hAnsi="Bookman Old Style"/>
          <w:sz w:val="18"/>
        </w:rPr>
      </w:pPr>
    </w:p>
    <w:p w:rsidR="00380798" w:rsidRPr="00ED7333" w:rsidRDefault="00380798" w:rsidP="00380798">
      <w:pPr>
        <w:jc w:val="both"/>
        <w:rPr>
          <w:rFonts w:ascii="Bookman Old Style" w:hAnsi="Bookman Old Style"/>
        </w:rPr>
      </w:pPr>
      <w:r w:rsidRPr="00ED7333">
        <w:rPr>
          <w:rFonts w:ascii="Bookman Old Style" w:hAnsi="Bookman Old Style"/>
        </w:rPr>
        <w:t>3.</w:t>
      </w:r>
      <w:r>
        <w:rPr>
          <w:rFonts w:ascii="Bookman Old Style" w:hAnsi="Bookman Old Style"/>
        </w:rPr>
        <w:t>2</w:t>
      </w:r>
      <w:r w:rsidR="00915CD8">
        <w:rPr>
          <w:rFonts w:ascii="Bookman Old Style" w:hAnsi="Bookman Old Style"/>
        </w:rPr>
        <w:t xml:space="preserve">.8 </w:t>
      </w:r>
      <w:r w:rsidRPr="00ED7333">
        <w:rPr>
          <w:rFonts w:ascii="Bookman Old Style" w:hAnsi="Bookman Old Style"/>
        </w:rPr>
        <w:t>- Prova de regularidade para com a Fazenda Federal, Estadual e Municipal da sede ou domicilio;</w:t>
      </w:r>
    </w:p>
    <w:p w:rsidR="00380798" w:rsidRPr="004C6CED" w:rsidRDefault="00380798" w:rsidP="00380798">
      <w:pPr>
        <w:jc w:val="both"/>
        <w:rPr>
          <w:rFonts w:ascii="Bookman Old Style" w:hAnsi="Bookman Old Style"/>
          <w:sz w:val="18"/>
        </w:rPr>
      </w:pPr>
    </w:p>
    <w:p w:rsidR="00380798" w:rsidRPr="00ED7333" w:rsidRDefault="00380798" w:rsidP="00380798">
      <w:pPr>
        <w:jc w:val="both"/>
        <w:rPr>
          <w:rFonts w:ascii="Bookman Old Style" w:hAnsi="Bookman Old Style"/>
        </w:rPr>
      </w:pPr>
      <w:r w:rsidRPr="00ED7333">
        <w:rPr>
          <w:rFonts w:ascii="Bookman Old Style" w:hAnsi="Bookman Old Style"/>
        </w:rPr>
        <w:t>3.</w:t>
      </w:r>
      <w:r>
        <w:rPr>
          <w:rFonts w:ascii="Bookman Old Style" w:hAnsi="Bookman Old Style"/>
        </w:rPr>
        <w:t>2</w:t>
      </w:r>
      <w:r w:rsidR="00915CD8">
        <w:rPr>
          <w:rFonts w:ascii="Bookman Old Style" w:hAnsi="Bookman Old Style"/>
        </w:rPr>
        <w:t xml:space="preserve">.9 </w:t>
      </w:r>
      <w:r w:rsidRPr="00ED7333">
        <w:rPr>
          <w:rFonts w:ascii="Bookman Old Style" w:hAnsi="Bookman Old Style"/>
        </w:rPr>
        <w:t>- Prova de regularidad</w:t>
      </w:r>
      <w:r w:rsidR="003E5283">
        <w:rPr>
          <w:rFonts w:ascii="Bookman Old Style" w:hAnsi="Bookman Old Style"/>
        </w:rPr>
        <w:t>e relativa à seguridade social,</w:t>
      </w:r>
      <w:r w:rsidRPr="00ED7333">
        <w:rPr>
          <w:rFonts w:ascii="Bookman Old Style" w:hAnsi="Bookman Old Style"/>
        </w:rPr>
        <w:t xml:space="preserve"> demonstrando situação regular no cumprimento dos encargos sociais, instituídos por lei;</w:t>
      </w:r>
    </w:p>
    <w:p w:rsidR="00380798" w:rsidRPr="004C6CED" w:rsidRDefault="00380798" w:rsidP="00380798">
      <w:pPr>
        <w:jc w:val="both"/>
        <w:rPr>
          <w:rFonts w:ascii="Bookman Old Style" w:hAnsi="Bookman Old Style"/>
          <w:sz w:val="18"/>
        </w:rPr>
      </w:pPr>
    </w:p>
    <w:p w:rsidR="00380798" w:rsidRDefault="00380798" w:rsidP="00380798">
      <w:pPr>
        <w:jc w:val="both"/>
        <w:rPr>
          <w:rFonts w:ascii="Bookman Old Style" w:hAnsi="Bookman Old Style"/>
        </w:rPr>
      </w:pPr>
      <w:r w:rsidRPr="00ED7333">
        <w:rPr>
          <w:rFonts w:ascii="Bookman Old Style" w:hAnsi="Bookman Old Style"/>
        </w:rPr>
        <w:t>3.</w:t>
      </w:r>
      <w:r>
        <w:rPr>
          <w:rFonts w:ascii="Bookman Old Style" w:hAnsi="Bookman Old Style"/>
        </w:rPr>
        <w:t>2</w:t>
      </w:r>
      <w:r w:rsidR="00915CD8">
        <w:rPr>
          <w:rFonts w:ascii="Bookman Old Style" w:hAnsi="Bookman Old Style"/>
        </w:rPr>
        <w:t xml:space="preserve">.10 </w:t>
      </w:r>
      <w:r w:rsidRPr="00ED7333">
        <w:rPr>
          <w:rFonts w:ascii="Bookman Old Style" w:hAnsi="Bookman Old Style"/>
        </w:rPr>
        <w:t>- Prova de regularidade de situação com o FGTS;</w:t>
      </w:r>
    </w:p>
    <w:p w:rsidR="003E5283" w:rsidRPr="004C6CED" w:rsidRDefault="003E5283" w:rsidP="00380798">
      <w:pPr>
        <w:jc w:val="both"/>
        <w:rPr>
          <w:rFonts w:ascii="Bookman Old Style" w:hAnsi="Bookman Old Style"/>
          <w:sz w:val="18"/>
        </w:rPr>
      </w:pPr>
    </w:p>
    <w:p w:rsidR="003E5283" w:rsidRPr="00ED7333" w:rsidRDefault="003E5283" w:rsidP="00380798">
      <w:pPr>
        <w:jc w:val="both"/>
        <w:rPr>
          <w:rFonts w:ascii="Bookman Old Style" w:hAnsi="Bookman Old Style"/>
        </w:rPr>
      </w:pPr>
      <w:r>
        <w:rPr>
          <w:rFonts w:ascii="Bookman Old Style" w:hAnsi="Bookman Old Style"/>
        </w:rPr>
        <w:t>3.2.11 – Certidão Negativa de Débitos Trabalhistas (CNDT);</w:t>
      </w:r>
    </w:p>
    <w:p w:rsidR="00380798" w:rsidRPr="004C6CED" w:rsidRDefault="00380798" w:rsidP="00380798">
      <w:pPr>
        <w:jc w:val="both"/>
        <w:rPr>
          <w:rFonts w:ascii="Bookman Old Style" w:hAnsi="Bookman Old Style"/>
          <w:sz w:val="16"/>
        </w:rPr>
      </w:pPr>
    </w:p>
    <w:p w:rsidR="00380798" w:rsidRPr="00ED7333" w:rsidRDefault="00380798" w:rsidP="00380798">
      <w:pPr>
        <w:jc w:val="both"/>
        <w:rPr>
          <w:rFonts w:ascii="Bookman Old Style" w:hAnsi="Bookman Old Style"/>
        </w:rPr>
      </w:pPr>
      <w:r w:rsidRPr="00ED7333">
        <w:rPr>
          <w:rFonts w:ascii="Bookman Old Style" w:hAnsi="Bookman Old Style"/>
        </w:rPr>
        <w:t>3.</w:t>
      </w:r>
      <w:r>
        <w:rPr>
          <w:rFonts w:ascii="Bookman Old Style" w:hAnsi="Bookman Old Style"/>
        </w:rPr>
        <w:t>2</w:t>
      </w:r>
      <w:r w:rsidRPr="00ED7333">
        <w:rPr>
          <w:rFonts w:ascii="Bookman Old Style" w:hAnsi="Bookman Old Style"/>
        </w:rPr>
        <w:t>.1</w:t>
      </w:r>
      <w:r w:rsidR="003E5283">
        <w:rPr>
          <w:rFonts w:ascii="Bookman Old Style" w:hAnsi="Bookman Old Style"/>
        </w:rPr>
        <w:t>2</w:t>
      </w:r>
      <w:r w:rsidR="00915CD8">
        <w:rPr>
          <w:rFonts w:ascii="Bookman Old Style" w:hAnsi="Bookman Old Style"/>
        </w:rPr>
        <w:t xml:space="preserve"> </w:t>
      </w:r>
      <w:r w:rsidR="00203892">
        <w:rPr>
          <w:rFonts w:ascii="Bookman Old Style" w:hAnsi="Bookman Old Style"/>
        </w:rPr>
        <w:t xml:space="preserve">- Balanço Patrimonial e demonstrações contábeis </w:t>
      </w:r>
      <w:r w:rsidR="004C6CED">
        <w:rPr>
          <w:rFonts w:ascii="Bookman Old Style" w:hAnsi="Bookman Old Style"/>
        </w:rPr>
        <w:t xml:space="preserve">do </w:t>
      </w:r>
      <w:r w:rsidRPr="00ED7333">
        <w:rPr>
          <w:rFonts w:ascii="Bookman Old Style" w:hAnsi="Bookman Old Style"/>
        </w:rPr>
        <w:t>último e</w:t>
      </w:r>
      <w:r w:rsidR="004C6CED">
        <w:rPr>
          <w:rFonts w:ascii="Bookman Old Style" w:hAnsi="Bookman Old Style"/>
        </w:rPr>
        <w:t xml:space="preserve">xercício social, ou balanço de abertura, vedada a </w:t>
      </w:r>
      <w:r w:rsidRPr="00ED7333">
        <w:rPr>
          <w:rFonts w:ascii="Bookman Old Style" w:hAnsi="Bookman Old Style"/>
        </w:rPr>
        <w:t>sua substituição por balancetes ou balanços provisórios, podendo ser at</w:t>
      </w:r>
      <w:r w:rsidR="004C6CED">
        <w:rPr>
          <w:rFonts w:ascii="Bookman Old Style" w:hAnsi="Bookman Old Style"/>
        </w:rPr>
        <w:t xml:space="preserve">ualizados por índices oficiais quando </w:t>
      </w:r>
      <w:r w:rsidRPr="00ED7333">
        <w:rPr>
          <w:rFonts w:ascii="Bookman Old Style" w:hAnsi="Bookman Old Style"/>
        </w:rPr>
        <w:t>encerrados há mais de 03 (três) meses da d</w:t>
      </w:r>
      <w:r w:rsidR="004C6CED">
        <w:rPr>
          <w:rFonts w:ascii="Bookman Old Style" w:hAnsi="Bookman Old Style"/>
        </w:rPr>
        <w:t xml:space="preserve">ata de apresentação da </w:t>
      </w:r>
      <w:r w:rsidRPr="00ED7333">
        <w:rPr>
          <w:rFonts w:ascii="Bookman Old Style" w:hAnsi="Bookman Old Style"/>
        </w:rPr>
        <w:t>proposta;</w:t>
      </w:r>
    </w:p>
    <w:p w:rsidR="00380798" w:rsidRPr="00FF64C4" w:rsidRDefault="00380798" w:rsidP="00380798">
      <w:pPr>
        <w:jc w:val="both"/>
        <w:rPr>
          <w:rFonts w:ascii="Bookman Old Style" w:hAnsi="Bookman Old Style"/>
          <w:sz w:val="8"/>
        </w:rPr>
      </w:pPr>
    </w:p>
    <w:p w:rsidR="0028103E" w:rsidRPr="00FF64C4" w:rsidRDefault="00380798" w:rsidP="00FF64C4">
      <w:pPr>
        <w:widowControl/>
        <w:spacing w:before="120" w:after="120"/>
        <w:jc w:val="both"/>
        <w:rPr>
          <w:rFonts w:ascii="Bookman Old Style" w:hAnsi="Bookman Old Style" w:cs="Arial"/>
          <w:color w:val="000000"/>
        </w:rPr>
      </w:pPr>
      <w:r w:rsidRPr="00ED7333">
        <w:rPr>
          <w:rFonts w:ascii="Bookman Old Style" w:hAnsi="Bookman Old Style"/>
        </w:rPr>
        <w:t>3.</w:t>
      </w:r>
      <w:r>
        <w:rPr>
          <w:rFonts w:ascii="Bookman Old Style" w:hAnsi="Bookman Old Style"/>
        </w:rPr>
        <w:t>2</w:t>
      </w:r>
      <w:r w:rsidRPr="00ED7333">
        <w:rPr>
          <w:rFonts w:ascii="Bookman Old Style" w:hAnsi="Bookman Old Style"/>
        </w:rPr>
        <w:t>.1</w:t>
      </w:r>
      <w:r w:rsidR="003E5283">
        <w:rPr>
          <w:rFonts w:ascii="Bookman Old Style" w:hAnsi="Bookman Old Style"/>
        </w:rPr>
        <w:t>3</w:t>
      </w:r>
      <w:r w:rsidR="00915CD8">
        <w:rPr>
          <w:rFonts w:ascii="Bookman Old Style" w:hAnsi="Bookman Old Style"/>
        </w:rPr>
        <w:t xml:space="preserve"> </w:t>
      </w:r>
      <w:r w:rsidRPr="00ED7333">
        <w:rPr>
          <w:rFonts w:ascii="Bookman Old Style" w:hAnsi="Bookman Old Style"/>
        </w:rPr>
        <w:t xml:space="preserve">- </w:t>
      </w:r>
      <w:r w:rsidR="00C34E08">
        <w:rPr>
          <w:rFonts w:ascii="Bookman Old Style" w:hAnsi="Bookman Old Style" w:cs="Arial"/>
        </w:rPr>
        <w:t xml:space="preserve">Apresentar a </w:t>
      </w:r>
      <w:r w:rsidR="00C34E08" w:rsidRPr="007118CC">
        <w:rPr>
          <w:rFonts w:ascii="Bookman Old Style" w:hAnsi="Bookman Old Style" w:cs="Arial"/>
        </w:rPr>
        <w:t xml:space="preserve">Certidão </w:t>
      </w:r>
      <w:r w:rsidR="00C34E08">
        <w:rPr>
          <w:rFonts w:ascii="Bookman Old Style" w:hAnsi="Bookman Old Style" w:cs="Arial"/>
        </w:rPr>
        <w:t>N</w:t>
      </w:r>
      <w:r w:rsidR="00C34E08" w:rsidRPr="007118CC">
        <w:rPr>
          <w:rFonts w:ascii="Bookman Old Style" w:hAnsi="Bookman Old Style" w:cs="Arial"/>
        </w:rPr>
        <w:t xml:space="preserve">egativa de </w:t>
      </w:r>
      <w:r w:rsidR="00C34E08">
        <w:rPr>
          <w:rFonts w:ascii="Bookman Old Style" w:hAnsi="Bookman Old Style" w:cs="Arial"/>
        </w:rPr>
        <w:t>F</w:t>
      </w:r>
      <w:r w:rsidR="00C34E08" w:rsidRPr="007118CC">
        <w:rPr>
          <w:rFonts w:ascii="Bookman Old Style" w:hAnsi="Bookman Old Style" w:cs="Arial"/>
        </w:rPr>
        <w:t>alência</w:t>
      </w:r>
      <w:r w:rsidR="00C34E08">
        <w:rPr>
          <w:rFonts w:ascii="Bookman Old Style" w:hAnsi="Bookman Old Style" w:cs="Arial"/>
        </w:rPr>
        <w:t>, C</w:t>
      </w:r>
      <w:r w:rsidR="00C34E08" w:rsidRPr="007118CC">
        <w:rPr>
          <w:rFonts w:ascii="Bookman Old Style" w:hAnsi="Bookman Old Style" w:cs="Arial"/>
        </w:rPr>
        <w:t xml:space="preserve">oncordata </w:t>
      </w:r>
      <w:r w:rsidR="00C34E08">
        <w:rPr>
          <w:rFonts w:ascii="Bookman Old Style" w:hAnsi="Bookman Old Style" w:cs="Arial"/>
        </w:rPr>
        <w:t xml:space="preserve">e Recuperação Judicial </w:t>
      </w:r>
      <w:r w:rsidR="00C34E08" w:rsidRPr="007118CC">
        <w:rPr>
          <w:rFonts w:ascii="Bookman Old Style" w:hAnsi="Bookman Old Style" w:cs="Arial"/>
        </w:rPr>
        <w:t>expedida pelo distribuidor da sede da pessoa jurídica</w:t>
      </w:r>
      <w:r w:rsidR="00C34E08">
        <w:rPr>
          <w:rFonts w:ascii="Bookman Old Style" w:hAnsi="Bookman Old Style" w:cs="Arial"/>
        </w:rPr>
        <w:t>, conforme determinação do Poder Judiciário de Santa Catarina</w:t>
      </w:r>
      <w:r w:rsidR="00C34E08">
        <w:rPr>
          <w:rFonts w:ascii="Bookman Old Style" w:hAnsi="Bookman Old Style"/>
        </w:rPr>
        <w:t>;</w:t>
      </w:r>
    </w:p>
    <w:p w:rsidR="00380798" w:rsidRPr="00F66C6F" w:rsidRDefault="00380798" w:rsidP="00380798">
      <w:pPr>
        <w:jc w:val="both"/>
        <w:rPr>
          <w:rFonts w:ascii="Bookman Old Style" w:hAnsi="Bookman Old Style"/>
        </w:rPr>
      </w:pPr>
      <w:r>
        <w:rPr>
          <w:rFonts w:ascii="Bookman Old Style" w:hAnsi="Bookman Old Style"/>
        </w:rPr>
        <w:lastRenderedPageBreak/>
        <w:t>3.2.1</w:t>
      </w:r>
      <w:r w:rsidR="003E5283">
        <w:rPr>
          <w:rFonts w:ascii="Bookman Old Style" w:hAnsi="Bookman Old Style"/>
        </w:rPr>
        <w:t>4</w:t>
      </w:r>
      <w:r>
        <w:rPr>
          <w:rFonts w:ascii="Bookman Old Style" w:hAnsi="Bookman Old Style"/>
        </w:rPr>
        <w:t xml:space="preserve"> - </w:t>
      </w:r>
      <w:r w:rsidRPr="00F66C6F">
        <w:rPr>
          <w:rFonts w:ascii="Bookman Old Style" w:hAnsi="Bookman Old Style"/>
        </w:rPr>
        <w:t>Certidão de Pessoa Jurídica emitida pelo C</w:t>
      </w:r>
      <w:r w:rsidR="00B30BA1">
        <w:rPr>
          <w:rFonts w:ascii="Bookman Old Style" w:hAnsi="Bookman Old Style"/>
        </w:rPr>
        <w:t>onselho Regional de Engenharia e</w:t>
      </w:r>
      <w:r w:rsidRPr="00F66C6F">
        <w:rPr>
          <w:rFonts w:ascii="Bookman Old Style" w:hAnsi="Bookman Old Style"/>
        </w:rPr>
        <w:t xml:space="preserve"> Agronomia – CREA</w:t>
      </w:r>
      <w:r w:rsidR="00B30BA1">
        <w:rPr>
          <w:rFonts w:ascii="Bookman Old Style" w:hAnsi="Bookman Old Style"/>
        </w:rPr>
        <w:t>, ou Conselho Regional de Arquitetura e Urbanismo – CAU.</w:t>
      </w:r>
    </w:p>
    <w:p w:rsidR="00380798" w:rsidRPr="004C6CED" w:rsidRDefault="00380798" w:rsidP="00380798">
      <w:pPr>
        <w:jc w:val="both"/>
        <w:rPr>
          <w:rFonts w:ascii="Bookman Old Style" w:hAnsi="Bookman Old Style"/>
          <w:sz w:val="20"/>
        </w:rPr>
      </w:pPr>
    </w:p>
    <w:p w:rsidR="00380798" w:rsidRPr="00ED7333" w:rsidRDefault="00380798" w:rsidP="00380798">
      <w:pPr>
        <w:jc w:val="both"/>
        <w:rPr>
          <w:rFonts w:ascii="Bookman Old Style" w:hAnsi="Bookman Old Style"/>
        </w:rPr>
      </w:pPr>
      <w:r w:rsidRPr="00ED7333">
        <w:rPr>
          <w:rFonts w:ascii="Bookman Old Style" w:hAnsi="Bookman Old Style"/>
        </w:rPr>
        <w:t>3.</w:t>
      </w:r>
      <w:r>
        <w:rPr>
          <w:rFonts w:ascii="Bookman Old Style" w:hAnsi="Bookman Old Style"/>
        </w:rPr>
        <w:t>2.</w:t>
      </w:r>
      <w:r w:rsidRPr="00ED7333">
        <w:rPr>
          <w:rFonts w:ascii="Bookman Old Style" w:hAnsi="Bookman Old Style"/>
        </w:rPr>
        <w:t>1</w:t>
      </w:r>
      <w:r w:rsidR="003E5283">
        <w:rPr>
          <w:rFonts w:ascii="Bookman Old Style" w:hAnsi="Bookman Old Style"/>
        </w:rPr>
        <w:t>5</w:t>
      </w:r>
      <w:r w:rsidR="00915CD8">
        <w:rPr>
          <w:rFonts w:ascii="Bookman Old Style" w:hAnsi="Bookman Old Style"/>
        </w:rPr>
        <w:t xml:space="preserve"> </w:t>
      </w:r>
      <w:r w:rsidR="0028103E">
        <w:rPr>
          <w:rFonts w:ascii="Bookman Old Style" w:hAnsi="Bookman Old Style"/>
        </w:rPr>
        <w:t xml:space="preserve">- Os documentos necessários ao cadastramento, renovação </w:t>
      </w:r>
      <w:r w:rsidRPr="00ED7333">
        <w:rPr>
          <w:rFonts w:ascii="Bookman Old Style" w:hAnsi="Bookman Old Style"/>
        </w:rPr>
        <w:t>ou habilitação poderão se</w:t>
      </w:r>
      <w:r w:rsidR="0028103E">
        <w:rPr>
          <w:rFonts w:ascii="Bookman Old Style" w:hAnsi="Bookman Old Style"/>
        </w:rPr>
        <w:t xml:space="preserve">r apresentados em original por </w:t>
      </w:r>
      <w:r w:rsidRPr="00ED7333">
        <w:rPr>
          <w:rFonts w:ascii="Bookman Old Style" w:hAnsi="Bookman Old Style"/>
        </w:rPr>
        <w:t>qualquer processo de cópia autenticada por tabelião de notas ou pela Comissão, mediante a apresentação dos originais ou publicação em órgão de imprensa oficial.</w:t>
      </w:r>
    </w:p>
    <w:p w:rsidR="00380798" w:rsidRDefault="00380798" w:rsidP="00380798">
      <w:pPr>
        <w:pStyle w:val="A0107068"/>
        <w:ind w:left="0" w:firstLine="0"/>
        <w:rPr>
          <w:rFonts w:ascii="Bookman Old Style" w:hAnsi="Bookman Old Style"/>
          <w:b/>
          <w:bCs/>
        </w:rPr>
      </w:pPr>
    </w:p>
    <w:p w:rsidR="00380798" w:rsidRDefault="00380798" w:rsidP="00203892">
      <w:pPr>
        <w:pStyle w:val="A0107068"/>
        <w:ind w:left="0" w:firstLine="0"/>
        <w:rPr>
          <w:rFonts w:ascii="Bookman Old Style" w:hAnsi="Bookman Old Style"/>
          <w:b/>
          <w:bCs/>
        </w:rPr>
      </w:pPr>
      <w:r w:rsidRPr="00ED7333">
        <w:rPr>
          <w:rFonts w:ascii="Bookman Old Style" w:hAnsi="Bookman Old Style"/>
          <w:b/>
          <w:bCs/>
        </w:rPr>
        <w:t>I</w:t>
      </w:r>
      <w:r>
        <w:rPr>
          <w:rFonts w:ascii="Bookman Old Style" w:hAnsi="Bookman Old Style"/>
          <w:b/>
          <w:bCs/>
        </w:rPr>
        <w:t>V</w:t>
      </w:r>
      <w:r w:rsidRPr="00ED7333">
        <w:rPr>
          <w:rFonts w:ascii="Bookman Old Style" w:hAnsi="Bookman Old Style"/>
          <w:b/>
          <w:bCs/>
        </w:rPr>
        <w:t xml:space="preserve"> - DA FORMA DE APRESENTAÇÃO DA "DOCUMENTAÇÃO, PROPOSTA DE EXECUÇÃO E PROPOSTA DE PREÇOS".</w:t>
      </w:r>
    </w:p>
    <w:p w:rsidR="0071195C" w:rsidRPr="00ED7333" w:rsidRDefault="0071195C" w:rsidP="00203892">
      <w:pPr>
        <w:pStyle w:val="A0107068"/>
        <w:ind w:left="0" w:firstLine="0"/>
        <w:rPr>
          <w:rFonts w:ascii="Bookman Old Style" w:hAnsi="Bookman Old Style"/>
        </w:rPr>
      </w:pPr>
    </w:p>
    <w:p w:rsidR="00380798" w:rsidRPr="00ED7333" w:rsidRDefault="00380798" w:rsidP="00380798">
      <w:pPr>
        <w:pStyle w:val="A0110068"/>
        <w:ind w:left="0" w:firstLine="0"/>
        <w:rPr>
          <w:rFonts w:ascii="Bookman Old Style" w:hAnsi="Bookman Old Style"/>
        </w:rPr>
      </w:pPr>
      <w:r>
        <w:rPr>
          <w:rFonts w:ascii="Bookman Old Style" w:hAnsi="Bookman Old Style"/>
        </w:rPr>
        <w:t>4</w:t>
      </w:r>
      <w:r w:rsidRPr="00ED7333">
        <w:rPr>
          <w:rFonts w:ascii="Bookman Old Style" w:hAnsi="Bookman Old Style"/>
        </w:rPr>
        <w:t xml:space="preserve">.1 A "DOCUMENTAÇÃO" - (envelope nº 01) e a "PROPOSTA DE EXECUÇÃO E DE PREÇOS" - (envelope nº 02) deverão ser apresentadas em </w:t>
      </w:r>
      <w:r w:rsidRPr="00ED7333">
        <w:rPr>
          <w:rFonts w:ascii="Bookman Old Style" w:hAnsi="Bookman Old Style"/>
          <w:b/>
          <w:bCs/>
        </w:rPr>
        <w:t>01 (uma) via</w:t>
      </w:r>
      <w:r w:rsidRPr="00ED7333">
        <w:rPr>
          <w:rFonts w:ascii="Bookman Old Style" w:hAnsi="Bookman Old Style"/>
        </w:rPr>
        <w:t xml:space="preserve"> e em </w:t>
      </w:r>
      <w:r w:rsidRPr="00ED7333">
        <w:rPr>
          <w:rFonts w:ascii="Bookman Old Style" w:hAnsi="Bookman Old Style"/>
          <w:b/>
          <w:bCs/>
        </w:rPr>
        <w:t>envelopes fechados</w:t>
      </w:r>
      <w:r w:rsidRPr="00ED7333">
        <w:rPr>
          <w:rFonts w:ascii="Bookman Old Style" w:hAnsi="Bookman Old Style"/>
        </w:rPr>
        <w:t xml:space="preserve"> com as seguintes subscrições:</w:t>
      </w:r>
    </w:p>
    <w:p w:rsidR="00380798" w:rsidRPr="00ED7333" w:rsidRDefault="00380798" w:rsidP="00380798">
      <w:pPr>
        <w:pStyle w:val="A0110068"/>
        <w:ind w:left="0" w:firstLine="0"/>
        <w:rPr>
          <w:rFonts w:ascii="Bookman Old Style" w:hAnsi="Bookman Old Style"/>
        </w:rPr>
      </w:pPr>
    </w:p>
    <w:p w:rsidR="00380798" w:rsidRPr="005D4EF0" w:rsidRDefault="00380798" w:rsidP="00380798">
      <w:pPr>
        <w:pStyle w:val="PADRAO"/>
        <w:rPr>
          <w:rFonts w:ascii="Bookman Old Style" w:hAnsi="Bookman Old Style"/>
          <w:b/>
        </w:rPr>
      </w:pPr>
      <w:r>
        <w:rPr>
          <w:rFonts w:ascii="Bookman Old Style" w:hAnsi="Bookman Old Style"/>
          <w:b/>
        </w:rPr>
        <w:t>4</w:t>
      </w:r>
      <w:r w:rsidRPr="005D4EF0">
        <w:rPr>
          <w:rFonts w:ascii="Bookman Old Style" w:hAnsi="Bookman Old Style"/>
          <w:b/>
        </w:rPr>
        <w:t>.1.1 ENVELOPE Nº 01:</w:t>
      </w:r>
    </w:p>
    <w:p w:rsidR="00380798" w:rsidRPr="005943CA" w:rsidRDefault="00E361EB" w:rsidP="00380798">
      <w:pPr>
        <w:pStyle w:val="A1001068"/>
        <w:rPr>
          <w:rFonts w:ascii="Bookman Old Style" w:hAnsi="Bookman Old Style"/>
          <w:b/>
        </w:rPr>
      </w:pPr>
      <w:r w:rsidRPr="005943CA">
        <w:rPr>
          <w:rFonts w:ascii="Bookman Old Style" w:hAnsi="Bookman Old Style"/>
          <w:b/>
        </w:rPr>
        <w:t>A</w:t>
      </w:r>
      <w:r w:rsidR="0099395E" w:rsidRPr="005943CA">
        <w:rPr>
          <w:rFonts w:ascii="Bookman Old Style" w:hAnsi="Bookman Old Style"/>
          <w:b/>
        </w:rPr>
        <w:t>O</w:t>
      </w:r>
    </w:p>
    <w:p w:rsidR="00380798" w:rsidRPr="00814BC2" w:rsidRDefault="00E361EB" w:rsidP="00380798">
      <w:pPr>
        <w:pStyle w:val="A1001068"/>
        <w:rPr>
          <w:rFonts w:ascii="Bookman Old Style" w:hAnsi="Bookman Old Style"/>
          <w:b/>
        </w:rPr>
      </w:pPr>
      <w:r>
        <w:rPr>
          <w:rFonts w:ascii="Bookman Old Style" w:hAnsi="Bookman Old Style"/>
          <w:b/>
        </w:rPr>
        <w:t>MUNICÍPIO</w:t>
      </w:r>
      <w:r w:rsidR="00380798" w:rsidRPr="00814BC2">
        <w:rPr>
          <w:rFonts w:ascii="Bookman Old Style" w:hAnsi="Bookman Old Style"/>
          <w:b/>
        </w:rPr>
        <w:t xml:space="preserve"> DE LEOBERTO LEAL</w:t>
      </w:r>
    </w:p>
    <w:p w:rsidR="00814BC2" w:rsidRPr="00814BC2" w:rsidRDefault="00B30BA1" w:rsidP="00814BC2">
      <w:pPr>
        <w:rPr>
          <w:rFonts w:ascii="Bookman Old Style" w:hAnsi="Bookman Old Style"/>
          <w:b/>
          <w:color w:val="000000"/>
        </w:rPr>
      </w:pPr>
      <w:r>
        <w:rPr>
          <w:rFonts w:ascii="Bookman Old Style" w:hAnsi="Bookman Old Style"/>
          <w:b/>
          <w:color w:val="000000"/>
        </w:rPr>
        <w:t>EDITAL DE TOMADA DE PREÇOS N</w:t>
      </w:r>
      <w:r w:rsidR="001F61F1">
        <w:rPr>
          <w:rFonts w:ascii="Bookman Old Style" w:hAnsi="Bookman Old Style"/>
          <w:b/>
          <w:color w:val="000000"/>
        </w:rPr>
        <w:t xml:space="preserve">º </w:t>
      </w:r>
      <w:r w:rsidR="00904EAD">
        <w:rPr>
          <w:rFonts w:ascii="Bookman Old Style" w:hAnsi="Bookman Old Style"/>
          <w:b/>
          <w:color w:val="000000"/>
        </w:rPr>
        <w:t>1</w:t>
      </w:r>
      <w:r w:rsidR="00814BC2" w:rsidRPr="00814BC2">
        <w:rPr>
          <w:rFonts w:ascii="Bookman Old Style" w:hAnsi="Bookman Old Style"/>
          <w:b/>
          <w:color w:val="000000"/>
        </w:rPr>
        <w:t>/20</w:t>
      </w:r>
      <w:r w:rsidR="0071195C">
        <w:rPr>
          <w:rFonts w:ascii="Bookman Old Style" w:hAnsi="Bookman Old Style"/>
          <w:b/>
          <w:color w:val="000000"/>
        </w:rPr>
        <w:t>2</w:t>
      </w:r>
      <w:r w:rsidR="001F61F1">
        <w:rPr>
          <w:rFonts w:ascii="Bookman Old Style" w:hAnsi="Bookman Old Style"/>
          <w:b/>
          <w:color w:val="000000"/>
        </w:rPr>
        <w:t>3</w:t>
      </w:r>
    </w:p>
    <w:p w:rsidR="00814BC2" w:rsidRPr="00814BC2" w:rsidRDefault="00B30BA1" w:rsidP="00814BC2">
      <w:pPr>
        <w:rPr>
          <w:rFonts w:ascii="Bookman Old Style" w:hAnsi="Bookman Old Style"/>
          <w:b/>
          <w:color w:val="000000"/>
        </w:rPr>
      </w:pPr>
      <w:r>
        <w:rPr>
          <w:rFonts w:ascii="Bookman Old Style" w:hAnsi="Bookman Old Style"/>
          <w:b/>
          <w:color w:val="000000"/>
        </w:rPr>
        <w:t>PROCESSO N</w:t>
      </w:r>
      <w:r w:rsidR="00814BC2" w:rsidRPr="00814BC2">
        <w:rPr>
          <w:rFonts w:ascii="Bookman Old Style" w:hAnsi="Bookman Old Style"/>
          <w:b/>
          <w:color w:val="000000"/>
        </w:rPr>
        <w:t xml:space="preserve">º </w:t>
      </w:r>
      <w:r w:rsidR="006F02EE">
        <w:rPr>
          <w:rFonts w:ascii="Bookman Old Style" w:hAnsi="Bookman Old Style"/>
          <w:b/>
          <w:color w:val="000000"/>
        </w:rPr>
        <w:t>69</w:t>
      </w:r>
      <w:r w:rsidR="0071195C">
        <w:rPr>
          <w:rFonts w:ascii="Bookman Old Style" w:hAnsi="Bookman Old Style"/>
          <w:b/>
          <w:color w:val="000000"/>
        </w:rPr>
        <w:t>/</w:t>
      </w:r>
      <w:r w:rsidR="001F61F1">
        <w:rPr>
          <w:rFonts w:ascii="Bookman Old Style" w:hAnsi="Bookman Old Style"/>
          <w:b/>
          <w:color w:val="000000"/>
        </w:rPr>
        <w:t>2023</w:t>
      </w:r>
    </w:p>
    <w:p w:rsidR="00380798" w:rsidRPr="00814BC2" w:rsidRDefault="00380798" w:rsidP="00380798">
      <w:pPr>
        <w:pStyle w:val="A1001068"/>
        <w:rPr>
          <w:rFonts w:ascii="Bookman Old Style" w:hAnsi="Bookman Old Style"/>
          <w:b/>
        </w:rPr>
      </w:pPr>
      <w:r w:rsidRPr="00814BC2">
        <w:rPr>
          <w:rFonts w:ascii="Bookman Old Style" w:hAnsi="Bookman Old Style"/>
          <w:b/>
        </w:rPr>
        <w:t>ENVELOPE Nº 01 - DOCUMENTAÇÃO</w:t>
      </w:r>
    </w:p>
    <w:p w:rsidR="00380798" w:rsidRPr="00814BC2" w:rsidRDefault="00380798" w:rsidP="00380798">
      <w:pPr>
        <w:pStyle w:val="A1001068"/>
        <w:rPr>
          <w:rFonts w:ascii="Bookman Old Style" w:hAnsi="Bookman Old Style"/>
          <w:b/>
        </w:rPr>
      </w:pPr>
      <w:r w:rsidRPr="00814BC2">
        <w:rPr>
          <w:rFonts w:ascii="Bookman Old Style" w:hAnsi="Bookman Old Style"/>
          <w:b/>
        </w:rPr>
        <w:t xml:space="preserve">EMPRESA ................................................................................. </w:t>
      </w:r>
    </w:p>
    <w:p w:rsidR="00380798" w:rsidRPr="005D4EF0" w:rsidRDefault="00380798" w:rsidP="00380798">
      <w:pPr>
        <w:pStyle w:val="A1001068"/>
        <w:rPr>
          <w:rFonts w:ascii="Bookman Old Style" w:hAnsi="Bookman Old Style"/>
        </w:rPr>
      </w:pPr>
    </w:p>
    <w:p w:rsidR="00380798" w:rsidRPr="005D4EF0" w:rsidRDefault="00380798" w:rsidP="00380798">
      <w:pPr>
        <w:pStyle w:val="PADRAO"/>
        <w:rPr>
          <w:rFonts w:ascii="Bookman Old Style" w:hAnsi="Bookman Old Style"/>
          <w:b/>
        </w:rPr>
      </w:pPr>
      <w:r>
        <w:rPr>
          <w:rFonts w:ascii="Bookman Old Style" w:hAnsi="Bookman Old Style"/>
          <w:b/>
        </w:rPr>
        <w:t>4</w:t>
      </w:r>
      <w:r w:rsidRPr="005D4EF0">
        <w:rPr>
          <w:rFonts w:ascii="Bookman Old Style" w:hAnsi="Bookman Old Style"/>
          <w:b/>
        </w:rPr>
        <w:t>.1.2 ENVELOPE Nº 02:</w:t>
      </w:r>
    </w:p>
    <w:p w:rsidR="00E361EB" w:rsidRPr="005943CA" w:rsidRDefault="00E361EB" w:rsidP="00E361EB">
      <w:pPr>
        <w:pStyle w:val="A1001068"/>
        <w:rPr>
          <w:rFonts w:ascii="Bookman Old Style" w:hAnsi="Bookman Old Style"/>
          <w:b/>
        </w:rPr>
      </w:pPr>
      <w:r w:rsidRPr="005943CA">
        <w:rPr>
          <w:rFonts w:ascii="Bookman Old Style" w:hAnsi="Bookman Old Style"/>
          <w:b/>
        </w:rPr>
        <w:t>A</w:t>
      </w:r>
      <w:r w:rsidR="0099395E" w:rsidRPr="005943CA">
        <w:rPr>
          <w:rFonts w:ascii="Bookman Old Style" w:hAnsi="Bookman Old Style"/>
          <w:b/>
        </w:rPr>
        <w:t>O</w:t>
      </w:r>
    </w:p>
    <w:p w:rsidR="00E361EB" w:rsidRPr="00814BC2" w:rsidRDefault="00E361EB" w:rsidP="00E361EB">
      <w:pPr>
        <w:pStyle w:val="A1001068"/>
        <w:rPr>
          <w:rFonts w:ascii="Bookman Old Style" w:hAnsi="Bookman Old Style"/>
          <w:b/>
        </w:rPr>
      </w:pPr>
      <w:r>
        <w:rPr>
          <w:rFonts w:ascii="Bookman Old Style" w:hAnsi="Bookman Old Style"/>
          <w:b/>
        </w:rPr>
        <w:t>MUNICÍPIO</w:t>
      </w:r>
      <w:r w:rsidRPr="00814BC2">
        <w:rPr>
          <w:rFonts w:ascii="Bookman Old Style" w:hAnsi="Bookman Old Style"/>
          <w:b/>
        </w:rPr>
        <w:t xml:space="preserve"> DE LEOBERTO LEAL</w:t>
      </w:r>
    </w:p>
    <w:p w:rsidR="0071195C" w:rsidRPr="00814BC2" w:rsidRDefault="0071195C" w:rsidP="0071195C">
      <w:pPr>
        <w:rPr>
          <w:rFonts w:ascii="Bookman Old Style" w:hAnsi="Bookman Old Style"/>
          <w:b/>
          <w:color w:val="000000"/>
        </w:rPr>
      </w:pPr>
      <w:r>
        <w:rPr>
          <w:rFonts w:ascii="Bookman Old Style" w:hAnsi="Bookman Old Style"/>
          <w:b/>
          <w:color w:val="000000"/>
        </w:rPr>
        <w:t>EDITAL DE TOMADA DE PREÇOS N</w:t>
      </w:r>
      <w:r w:rsidR="001F61F1">
        <w:rPr>
          <w:rFonts w:ascii="Bookman Old Style" w:hAnsi="Bookman Old Style"/>
          <w:b/>
          <w:color w:val="000000"/>
        </w:rPr>
        <w:t xml:space="preserve">º </w:t>
      </w:r>
      <w:r w:rsidR="00904EAD">
        <w:rPr>
          <w:rFonts w:ascii="Bookman Old Style" w:hAnsi="Bookman Old Style"/>
          <w:b/>
          <w:color w:val="000000"/>
        </w:rPr>
        <w:t>1</w:t>
      </w:r>
      <w:r w:rsidRPr="00814BC2">
        <w:rPr>
          <w:rFonts w:ascii="Bookman Old Style" w:hAnsi="Bookman Old Style"/>
          <w:b/>
          <w:color w:val="000000"/>
        </w:rPr>
        <w:t>/20</w:t>
      </w:r>
      <w:r w:rsidR="001F61F1">
        <w:rPr>
          <w:rFonts w:ascii="Bookman Old Style" w:hAnsi="Bookman Old Style"/>
          <w:b/>
          <w:color w:val="000000"/>
        </w:rPr>
        <w:t>23</w:t>
      </w:r>
    </w:p>
    <w:p w:rsidR="00E361EB" w:rsidRPr="00814BC2" w:rsidRDefault="0071195C" w:rsidP="00E361EB">
      <w:pPr>
        <w:rPr>
          <w:rFonts w:ascii="Bookman Old Style" w:hAnsi="Bookman Old Style"/>
          <w:b/>
          <w:color w:val="000000"/>
        </w:rPr>
      </w:pPr>
      <w:r>
        <w:rPr>
          <w:rFonts w:ascii="Bookman Old Style" w:hAnsi="Bookman Old Style"/>
          <w:b/>
          <w:color w:val="000000"/>
        </w:rPr>
        <w:t>PROCESSO N</w:t>
      </w:r>
      <w:r w:rsidRPr="00814BC2">
        <w:rPr>
          <w:rFonts w:ascii="Bookman Old Style" w:hAnsi="Bookman Old Style"/>
          <w:b/>
          <w:color w:val="000000"/>
        </w:rPr>
        <w:t>º</w:t>
      </w:r>
      <w:r w:rsidR="00DE4967">
        <w:rPr>
          <w:rFonts w:ascii="Bookman Old Style" w:hAnsi="Bookman Old Style"/>
          <w:b/>
          <w:color w:val="000000"/>
        </w:rPr>
        <w:t xml:space="preserve"> </w:t>
      </w:r>
      <w:r w:rsidR="006F02EE">
        <w:rPr>
          <w:rFonts w:ascii="Bookman Old Style" w:hAnsi="Bookman Old Style"/>
          <w:b/>
          <w:color w:val="000000"/>
        </w:rPr>
        <w:t>69</w:t>
      </w:r>
      <w:r w:rsidR="001F3AA8">
        <w:rPr>
          <w:rFonts w:ascii="Bookman Old Style" w:hAnsi="Bookman Old Style"/>
          <w:b/>
          <w:color w:val="000000"/>
        </w:rPr>
        <w:t>/2023</w:t>
      </w:r>
    </w:p>
    <w:p w:rsidR="00380798" w:rsidRPr="00814BC2" w:rsidRDefault="00380798" w:rsidP="00380798">
      <w:pPr>
        <w:pStyle w:val="A1009068"/>
        <w:ind w:left="0" w:firstLine="0"/>
        <w:rPr>
          <w:rFonts w:ascii="Bookman Old Style" w:hAnsi="Bookman Old Style"/>
          <w:b/>
        </w:rPr>
      </w:pPr>
      <w:r w:rsidRPr="00814BC2">
        <w:rPr>
          <w:rFonts w:ascii="Bookman Old Style" w:hAnsi="Bookman Old Style"/>
          <w:b/>
        </w:rPr>
        <w:t>ENVELOPE Nº 02 - PROPOSTA DE EXECUÇÃO E DE PREÇOS</w:t>
      </w:r>
    </w:p>
    <w:p w:rsidR="00380798" w:rsidRPr="00814BC2" w:rsidRDefault="00380798" w:rsidP="00380798">
      <w:pPr>
        <w:pStyle w:val="A1001068"/>
        <w:rPr>
          <w:rFonts w:ascii="Bookman Old Style" w:hAnsi="Bookman Old Style"/>
          <w:b/>
        </w:rPr>
      </w:pPr>
      <w:r w:rsidRPr="00814BC2">
        <w:rPr>
          <w:rFonts w:ascii="Bookman Old Style" w:hAnsi="Bookman Old Style"/>
          <w:b/>
        </w:rPr>
        <w:t xml:space="preserve">EMPRESA ................................................................................. </w:t>
      </w:r>
    </w:p>
    <w:p w:rsidR="00380798" w:rsidRPr="00ED7333" w:rsidRDefault="00380798" w:rsidP="00203892">
      <w:pPr>
        <w:pStyle w:val="A10100681"/>
        <w:ind w:left="0" w:firstLine="0"/>
        <w:rPr>
          <w:rFonts w:ascii="Bookman Old Style" w:hAnsi="Bookman Old Style"/>
        </w:rPr>
      </w:pPr>
    </w:p>
    <w:p w:rsidR="00380798" w:rsidRPr="00ED7333" w:rsidRDefault="00380798" w:rsidP="00380798">
      <w:pPr>
        <w:pStyle w:val="PADRAO"/>
        <w:rPr>
          <w:rFonts w:ascii="Bookman Old Style" w:hAnsi="Bookman Old Style"/>
        </w:rPr>
      </w:pPr>
      <w:r>
        <w:rPr>
          <w:rFonts w:ascii="Bookman Old Style" w:hAnsi="Bookman Old Style"/>
        </w:rPr>
        <w:t>4.2 Na data, hora e local, determinados no preâmb</w:t>
      </w:r>
      <w:r w:rsidR="00B30BA1">
        <w:rPr>
          <w:rFonts w:ascii="Bookman Old Style" w:hAnsi="Bookman Old Style"/>
        </w:rPr>
        <w:t xml:space="preserve">ulo deste </w:t>
      </w:r>
      <w:r w:rsidR="005B44D5">
        <w:rPr>
          <w:rFonts w:ascii="Bookman Old Style" w:hAnsi="Bookman Old Style"/>
        </w:rPr>
        <w:t>E</w:t>
      </w:r>
      <w:r w:rsidR="00B30BA1">
        <w:rPr>
          <w:rFonts w:ascii="Bookman Old Style" w:hAnsi="Bookman Old Style"/>
        </w:rPr>
        <w:t xml:space="preserve">dital de </w:t>
      </w:r>
      <w:r w:rsidR="00DE4967">
        <w:rPr>
          <w:rFonts w:ascii="Bookman Old Style" w:hAnsi="Bookman Old Style"/>
        </w:rPr>
        <w:t>Tomada de Preços</w:t>
      </w:r>
      <w:r w:rsidR="00B30BA1">
        <w:rPr>
          <w:rFonts w:ascii="Bookman Old Style" w:hAnsi="Bookman Old Style"/>
        </w:rPr>
        <w:t xml:space="preserve"> n</w:t>
      </w:r>
      <w:r>
        <w:rPr>
          <w:rFonts w:ascii="Bookman Old Style" w:hAnsi="Bookman Old Style"/>
        </w:rPr>
        <w:t xml:space="preserve">º </w:t>
      </w:r>
      <w:r w:rsidR="00904EAD">
        <w:rPr>
          <w:rFonts w:ascii="Bookman Old Style" w:hAnsi="Bookman Old Style"/>
        </w:rPr>
        <w:t>1</w:t>
      </w:r>
      <w:r w:rsidR="004D5CB6">
        <w:rPr>
          <w:rFonts w:ascii="Bookman Old Style" w:hAnsi="Bookman Old Style"/>
        </w:rPr>
        <w:t>/20</w:t>
      </w:r>
      <w:r w:rsidR="00604BAE">
        <w:rPr>
          <w:rFonts w:ascii="Bookman Old Style" w:hAnsi="Bookman Old Style"/>
        </w:rPr>
        <w:t>23</w:t>
      </w:r>
      <w:r w:rsidR="004D5CB6">
        <w:rPr>
          <w:rFonts w:ascii="Bookman Old Style" w:hAnsi="Bookman Old Style"/>
        </w:rPr>
        <w:t xml:space="preserve"> – </w:t>
      </w:r>
      <w:r w:rsidR="005A116F">
        <w:rPr>
          <w:rFonts w:ascii="Bookman Old Style" w:hAnsi="Bookman Old Style"/>
        </w:rPr>
        <w:t>Processo</w:t>
      </w:r>
      <w:r w:rsidR="00B30BA1">
        <w:rPr>
          <w:rFonts w:ascii="Bookman Old Style" w:hAnsi="Bookman Old Style"/>
        </w:rPr>
        <w:t xml:space="preserve"> n</w:t>
      </w:r>
      <w:r w:rsidR="004D5CB6">
        <w:rPr>
          <w:rFonts w:ascii="Bookman Old Style" w:hAnsi="Bookman Old Style"/>
        </w:rPr>
        <w:t xml:space="preserve">º </w:t>
      </w:r>
      <w:r w:rsidR="001F3AA8">
        <w:rPr>
          <w:rFonts w:ascii="Bookman Old Style" w:hAnsi="Bookman Old Style"/>
        </w:rPr>
        <w:t>69</w:t>
      </w:r>
      <w:r w:rsidR="00604BAE">
        <w:rPr>
          <w:rFonts w:ascii="Bookman Old Style" w:hAnsi="Bookman Old Style"/>
        </w:rPr>
        <w:t>/2023</w:t>
      </w:r>
      <w:r w:rsidRPr="00ED7333">
        <w:rPr>
          <w:rFonts w:ascii="Bookman Old Style" w:hAnsi="Bookman Old Style"/>
        </w:rPr>
        <w:t>, serão recebidos:</w:t>
      </w:r>
    </w:p>
    <w:p w:rsidR="00380798" w:rsidRPr="004C6CED" w:rsidRDefault="00380798" w:rsidP="00380798">
      <w:pPr>
        <w:pStyle w:val="PADRAO"/>
        <w:rPr>
          <w:rFonts w:ascii="Bookman Old Style" w:hAnsi="Bookman Old Style"/>
          <w:sz w:val="20"/>
        </w:rPr>
      </w:pPr>
    </w:p>
    <w:p w:rsidR="00203892" w:rsidRDefault="00380798" w:rsidP="00380798">
      <w:pPr>
        <w:pStyle w:val="A0110068"/>
        <w:ind w:left="0" w:firstLine="0"/>
        <w:rPr>
          <w:rFonts w:ascii="Bookman Old Style" w:hAnsi="Bookman Old Style"/>
        </w:rPr>
      </w:pPr>
      <w:r>
        <w:rPr>
          <w:rFonts w:ascii="Bookman Old Style" w:hAnsi="Bookman Old Style"/>
        </w:rPr>
        <w:t>4</w:t>
      </w:r>
      <w:r w:rsidRPr="00ED7333">
        <w:rPr>
          <w:rFonts w:ascii="Bookman Old Style" w:hAnsi="Bookman Old Style"/>
        </w:rPr>
        <w:t xml:space="preserve">.2.1 </w:t>
      </w:r>
      <w:r w:rsidR="00E40375">
        <w:rPr>
          <w:rFonts w:ascii="Bookman Old Style" w:hAnsi="Bookman Old Style"/>
          <w:b/>
          <w:bCs/>
        </w:rPr>
        <w:t>ENVELOPE Nº</w:t>
      </w:r>
      <w:r w:rsidRPr="00ED7333">
        <w:rPr>
          <w:rFonts w:ascii="Bookman Old Style" w:hAnsi="Bookman Old Style"/>
          <w:b/>
          <w:bCs/>
        </w:rPr>
        <w:t xml:space="preserve"> 01 - "DOCUMENTAÇÃO",</w:t>
      </w:r>
      <w:r w:rsidRPr="00ED7333">
        <w:rPr>
          <w:rFonts w:ascii="Bookman Old Style" w:hAnsi="Bookman Old Style"/>
        </w:rPr>
        <w:t xml:space="preserve"> o qual deverá conter como condição básica para participação na licitação:</w:t>
      </w:r>
    </w:p>
    <w:p w:rsidR="00DE4967" w:rsidRPr="00FF64C4" w:rsidRDefault="00DE4967" w:rsidP="00380798">
      <w:pPr>
        <w:pStyle w:val="A0110068"/>
        <w:ind w:left="0" w:firstLine="0"/>
        <w:rPr>
          <w:rFonts w:ascii="Bookman Old Style" w:hAnsi="Bookman Old Style"/>
          <w:sz w:val="16"/>
        </w:rPr>
      </w:pPr>
    </w:p>
    <w:p w:rsidR="00380798" w:rsidRDefault="00380798" w:rsidP="00380798">
      <w:pPr>
        <w:pStyle w:val="PADRAO"/>
        <w:rPr>
          <w:rFonts w:ascii="Bookman Old Style" w:hAnsi="Bookman Old Style"/>
        </w:rPr>
      </w:pPr>
      <w:r>
        <w:rPr>
          <w:rFonts w:ascii="Bookman Old Style" w:hAnsi="Bookman Old Style"/>
        </w:rPr>
        <w:t>4</w:t>
      </w:r>
      <w:r w:rsidRPr="00ED7333">
        <w:rPr>
          <w:rFonts w:ascii="Bookman Old Style" w:hAnsi="Bookman Old Style"/>
        </w:rPr>
        <w:t>.2.1.1 - Cópia do Certificado de Registro Cadastral;</w:t>
      </w:r>
    </w:p>
    <w:p w:rsidR="00FF64C4" w:rsidRPr="00FF64C4" w:rsidRDefault="00FF64C4" w:rsidP="00380798">
      <w:pPr>
        <w:pStyle w:val="PADRAO"/>
        <w:rPr>
          <w:rFonts w:ascii="Bookman Old Style" w:hAnsi="Bookman Old Style"/>
          <w:sz w:val="16"/>
        </w:rPr>
      </w:pPr>
    </w:p>
    <w:p w:rsidR="00380798" w:rsidRPr="00ED7333" w:rsidRDefault="00380798" w:rsidP="00380798">
      <w:pPr>
        <w:pStyle w:val="PADRAO"/>
        <w:rPr>
          <w:rFonts w:ascii="Bookman Old Style" w:hAnsi="Bookman Old Style"/>
        </w:rPr>
      </w:pPr>
      <w:r>
        <w:rPr>
          <w:rFonts w:ascii="Bookman Old Style" w:hAnsi="Bookman Old Style"/>
        </w:rPr>
        <w:t>4</w:t>
      </w:r>
      <w:r w:rsidRPr="00ED7333">
        <w:rPr>
          <w:rFonts w:ascii="Bookman Old Style" w:hAnsi="Bookman Old Style"/>
        </w:rPr>
        <w:t>.2.1.</w:t>
      </w:r>
      <w:r>
        <w:rPr>
          <w:rFonts w:ascii="Bookman Old Style" w:hAnsi="Bookman Old Style"/>
        </w:rPr>
        <w:t>2</w:t>
      </w:r>
      <w:r w:rsidRPr="00ED7333">
        <w:rPr>
          <w:rFonts w:ascii="Bookman Old Style" w:hAnsi="Bookman Old Style"/>
        </w:rPr>
        <w:t xml:space="preserve"> </w:t>
      </w:r>
      <w:r>
        <w:rPr>
          <w:rFonts w:ascii="Bookman Old Style" w:hAnsi="Bookman Old Style"/>
        </w:rPr>
        <w:t>–</w:t>
      </w:r>
      <w:r w:rsidRPr="00ED7333">
        <w:rPr>
          <w:rFonts w:ascii="Bookman Old Style" w:hAnsi="Bookman Old Style"/>
        </w:rPr>
        <w:t xml:space="preserve"> </w:t>
      </w:r>
      <w:r>
        <w:rPr>
          <w:rFonts w:ascii="Bookman Old Style" w:hAnsi="Bookman Old Style"/>
        </w:rPr>
        <w:t>Documentos e certidões que foram apresentados para cadastramento que estejam vencidos na data do certame</w:t>
      </w:r>
      <w:r w:rsidRPr="00ED7333">
        <w:rPr>
          <w:rFonts w:ascii="Bookman Old Style" w:hAnsi="Bookman Old Style"/>
        </w:rPr>
        <w:t>;</w:t>
      </w:r>
    </w:p>
    <w:p w:rsidR="00380798" w:rsidRPr="004C6CED" w:rsidRDefault="00380798" w:rsidP="00380798">
      <w:pPr>
        <w:pStyle w:val="PADRAO"/>
        <w:rPr>
          <w:rFonts w:ascii="Bookman Old Style" w:hAnsi="Bookman Old Style"/>
          <w:sz w:val="16"/>
        </w:rPr>
      </w:pPr>
    </w:p>
    <w:p w:rsidR="00380798" w:rsidRPr="00C95199" w:rsidRDefault="00380798" w:rsidP="00380798">
      <w:pPr>
        <w:pStyle w:val="PADRAO"/>
        <w:rPr>
          <w:rFonts w:ascii="Bookman Old Style" w:hAnsi="Bookman Old Style"/>
          <w:b/>
          <w:color w:val="000000"/>
        </w:rPr>
      </w:pPr>
      <w:r>
        <w:rPr>
          <w:rFonts w:ascii="Bookman Old Style" w:hAnsi="Bookman Old Style"/>
        </w:rPr>
        <w:t>4</w:t>
      </w:r>
      <w:r w:rsidRPr="00ED7333">
        <w:rPr>
          <w:rFonts w:ascii="Bookman Old Style" w:hAnsi="Bookman Old Style"/>
        </w:rPr>
        <w:t>.2.1.</w:t>
      </w:r>
      <w:r>
        <w:rPr>
          <w:rFonts w:ascii="Bookman Old Style" w:hAnsi="Bookman Old Style"/>
        </w:rPr>
        <w:t>3</w:t>
      </w:r>
      <w:r w:rsidRPr="00ED7333">
        <w:rPr>
          <w:rFonts w:ascii="Bookman Old Style" w:hAnsi="Bookman Old Style"/>
        </w:rPr>
        <w:t xml:space="preserve"> - Declaração do cumprimento do disposto no inciso XXXIII do art. 7º </w:t>
      </w:r>
      <w:r w:rsidRPr="00ED7333">
        <w:rPr>
          <w:rFonts w:ascii="Bookman Old Style" w:hAnsi="Bookman Old Style"/>
        </w:rPr>
        <w:lastRenderedPageBreak/>
        <w:t>da Constituição Federal.</w:t>
      </w:r>
      <w:r w:rsidRPr="00ED7333">
        <w:rPr>
          <w:rFonts w:ascii="Bookman Old Style" w:hAnsi="Bookman Old Style"/>
          <w:u w:val="single"/>
        </w:rPr>
        <w:t xml:space="preserve"> (Incluído pela Lei nº 9.854, de 27.10.99), </w:t>
      </w:r>
      <w:r w:rsidRPr="00C95199">
        <w:rPr>
          <w:rFonts w:ascii="Bookman Old Style" w:hAnsi="Bookman Old Style"/>
          <w:b/>
        </w:rPr>
        <w:t>conforme modelo constante no</w:t>
      </w:r>
      <w:r w:rsidRPr="00C95199">
        <w:rPr>
          <w:rFonts w:ascii="Bookman Old Style" w:hAnsi="Bookman Old Style"/>
          <w:b/>
          <w:color w:val="FF6600"/>
        </w:rPr>
        <w:t xml:space="preserve"> </w:t>
      </w:r>
      <w:r w:rsidRPr="00C95199">
        <w:rPr>
          <w:rFonts w:ascii="Bookman Old Style" w:hAnsi="Bookman Old Style"/>
          <w:b/>
        </w:rPr>
        <w:t>Anexo</w:t>
      </w:r>
      <w:r w:rsidR="00E40375" w:rsidRPr="00C95199">
        <w:rPr>
          <w:rFonts w:ascii="Bookman Old Style" w:hAnsi="Bookman Old Style"/>
          <w:b/>
        </w:rPr>
        <w:t xml:space="preserve"> III</w:t>
      </w:r>
      <w:r w:rsidRPr="00C95199">
        <w:rPr>
          <w:rFonts w:ascii="Bookman Old Style" w:hAnsi="Bookman Old Style"/>
          <w:b/>
        </w:rPr>
        <w:t xml:space="preserve">, deste </w:t>
      </w:r>
      <w:r w:rsidR="00F44468" w:rsidRPr="00C95199">
        <w:rPr>
          <w:rFonts w:ascii="Bookman Old Style" w:hAnsi="Bookman Old Style"/>
          <w:b/>
        </w:rPr>
        <w:t>Edital</w:t>
      </w:r>
      <w:r w:rsidRPr="00C95199">
        <w:rPr>
          <w:rFonts w:ascii="Bookman Old Style" w:hAnsi="Bookman Old Style"/>
          <w:b/>
        </w:rPr>
        <w:t xml:space="preserve"> de Licitação</w:t>
      </w:r>
      <w:r w:rsidR="005943CA" w:rsidRPr="00C95199">
        <w:rPr>
          <w:rFonts w:ascii="Bookman Old Style" w:hAnsi="Bookman Old Style"/>
          <w:b/>
          <w:color w:val="000000"/>
        </w:rPr>
        <w:t>;</w:t>
      </w:r>
    </w:p>
    <w:p w:rsidR="005943CA" w:rsidRPr="00DE4967" w:rsidRDefault="005943CA" w:rsidP="00380798">
      <w:pPr>
        <w:pStyle w:val="PADRAO"/>
        <w:rPr>
          <w:rFonts w:ascii="Bookman Old Style" w:hAnsi="Bookman Old Style"/>
          <w:color w:val="000000"/>
          <w:sz w:val="18"/>
        </w:rPr>
      </w:pPr>
    </w:p>
    <w:p w:rsidR="004C6CED" w:rsidRDefault="005943CA" w:rsidP="00380798">
      <w:pPr>
        <w:pStyle w:val="PADRAO"/>
        <w:rPr>
          <w:rFonts w:ascii="Bookman Old Style" w:hAnsi="Bookman Old Style"/>
          <w:b/>
          <w:color w:val="000000"/>
        </w:rPr>
      </w:pPr>
      <w:r>
        <w:rPr>
          <w:rFonts w:ascii="Bookman Old Style" w:hAnsi="Bookman Old Style"/>
          <w:color w:val="000000"/>
        </w:rPr>
        <w:t>4.2.1.4 – Declaração do cumprimento do disposto no inciso I, “a” do art. 54, da Constituição Federal, bem como</w:t>
      </w:r>
      <w:r w:rsidR="00C95199">
        <w:rPr>
          <w:rFonts w:ascii="Bookman Old Style" w:hAnsi="Bookman Old Style"/>
          <w:color w:val="000000"/>
        </w:rPr>
        <w:t xml:space="preserve"> incisos I, “a”, II, “a”, do art. 43 da Constituição do Estado de Santa Catarina, </w:t>
      </w:r>
      <w:r w:rsidR="00C95199" w:rsidRPr="00C95199">
        <w:rPr>
          <w:rFonts w:ascii="Bookman Old Style" w:hAnsi="Bookman Old Style"/>
          <w:b/>
          <w:color w:val="000000"/>
        </w:rPr>
        <w:t xml:space="preserve">conforme modelo constante no Anexo IV, </w:t>
      </w:r>
      <w:r w:rsidR="00C95199" w:rsidRPr="00C95199">
        <w:rPr>
          <w:rFonts w:ascii="Bookman Old Style" w:hAnsi="Bookman Old Style"/>
          <w:b/>
        </w:rPr>
        <w:t>deste Edital de Licitação</w:t>
      </w:r>
      <w:r w:rsidR="00C95199" w:rsidRPr="00C95199">
        <w:rPr>
          <w:rFonts w:ascii="Bookman Old Style" w:hAnsi="Bookman Old Style"/>
          <w:b/>
          <w:color w:val="000000"/>
        </w:rPr>
        <w:t>;</w:t>
      </w:r>
    </w:p>
    <w:p w:rsidR="00835D52" w:rsidRPr="00DE4967" w:rsidRDefault="00835D52" w:rsidP="00380798">
      <w:pPr>
        <w:pStyle w:val="PADRAO"/>
        <w:rPr>
          <w:rFonts w:ascii="Bookman Old Style" w:hAnsi="Bookman Old Style"/>
          <w:b/>
          <w:color w:val="000000"/>
          <w:sz w:val="18"/>
        </w:rPr>
      </w:pPr>
    </w:p>
    <w:p w:rsidR="00380798" w:rsidRPr="00571DD1" w:rsidRDefault="00380798" w:rsidP="00380798">
      <w:pPr>
        <w:pStyle w:val="A0110068"/>
        <w:ind w:left="0" w:firstLine="0"/>
        <w:rPr>
          <w:rFonts w:ascii="Bookman Old Style" w:hAnsi="Bookman Old Style"/>
          <w:u w:val="single"/>
        </w:rPr>
      </w:pPr>
      <w:r w:rsidRPr="00571DD1">
        <w:rPr>
          <w:rFonts w:ascii="Bookman Old Style" w:hAnsi="Bookman Old Style"/>
          <w:u w:val="single"/>
        </w:rPr>
        <w:t>4.2.1.</w:t>
      </w:r>
      <w:r w:rsidR="00C95199" w:rsidRPr="00571DD1">
        <w:rPr>
          <w:rFonts w:ascii="Bookman Old Style" w:hAnsi="Bookman Old Style"/>
          <w:u w:val="single"/>
        </w:rPr>
        <w:t>5</w:t>
      </w:r>
      <w:r w:rsidRPr="00571DD1">
        <w:rPr>
          <w:rFonts w:ascii="Bookman Old Style" w:hAnsi="Bookman Old Style"/>
          <w:u w:val="single"/>
        </w:rPr>
        <w:t xml:space="preserve"> - Declaração de plena submissão às condições deste Edital e seus anexos em todas as fases da licitação; </w:t>
      </w:r>
    </w:p>
    <w:p w:rsidR="00380798" w:rsidRPr="00571DD1" w:rsidRDefault="00380798" w:rsidP="00380798">
      <w:pPr>
        <w:pStyle w:val="PADRAO"/>
        <w:rPr>
          <w:rFonts w:ascii="Bookman Old Style" w:hAnsi="Bookman Old Style"/>
          <w:sz w:val="16"/>
          <w:u w:val="single"/>
        </w:rPr>
      </w:pPr>
    </w:p>
    <w:p w:rsidR="00380798" w:rsidRPr="00571DD1" w:rsidRDefault="00380798" w:rsidP="00380798">
      <w:pPr>
        <w:pStyle w:val="A0110068"/>
        <w:ind w:left="0" w:firstLine="0"/>
        <w:rPr>
          <w:rFonts w:ascii="Bookman Old Style" w:hAnsi="Bookman Old Style"/>
          <w:u w:val="single"/>
        </w:rPr>
      </w:pPr>
      <w:r w:rsidRPr="00571DD1">
        <w:rPr>
          <w:rFonts w:ascii="Bookman Old Style" w:hAnsi="Bookman Old Style"/>
          <w:u w:val="single"/>
        </w:rPr>
        <w:t>4.2.1.</w:t>
      </w:r>
      <w:r w:rsidR="00C95199" w:rsidRPr="00571DD1">
        <w:rPr>
          <w:rFonts w:ascii="Bookman Old Style" w:hAnsi="Bookman Old Style"/>
          <w:u w:val="single"/>
        </w:rPr>
        <w:t>6</w:t>
      </w:r>
      <w:r w:rsidRPr="00571DD1">
        <w:rPr>
          <w:rFonts w:ascii="Bookman Old Style" w:hAnsi="Bookman Old Style"/>
          <w:u w:val="single"/>
        </w:rPr>
        <w:t xml:space="preserve"> - Declaração </w:t>
      </w:r>
      <w:r w:rsidR="00E40375" w:rsidRPr="00571DD1">
        <w:rPr>
          <w:rFonts w:ascii="Bookman Old Style" w:hAnsi="Bookman Old Style"/>
          <w:u w:val="single"/>
        </w:rPr>
        <w:t>do</w:t>
      </w:r>
      <w:r w:rsidRPr="00571DD1">
        <w:rPr>
          <w:rFonts w:ascii="Bookman Old Style" w:hAnsi="Bookman Old Style"/>
          <w:u w:val="single"/>
        </w:rPr>
        <w:t xml:space="preserve"> proponente </w:t>
      </w:r>
      <w:r w:rsidR="00E40375" w:rsidRPr="00571DD1">
        <w:rPr>
          <w:rFonts w:ascii="Bookman Old Style" w:hAnsi="Bookman Old Style"/>
          <w:u w:val="single"/>
        </w:rPr>
        <w:t xml:space="preserve">que </w:t>
      </w:r>
      <w:r w:rsidRPr="00571DD1">
        <w:rPr>
          <w:rFonts w:ascii="Bookman Old Style" w:hAnsi="Bookman Old Style"/>
          <w:u w:val="single"/>
        </w:rPr>
        <w:t xml:space="preserve">visitou o local onde será executada a obra; </w:t>
      </w:r>
    </w:p>
    <w:p w:rsidR="004C6CED" w:rsidRPr="00571DD1" w:rsidRDefault="004C6CED" w:rsidP="00380798">
      <w:pPr>
        <w:pStyle w:val="A0110068"/>
        <w:ind w:left="0" w:firstLine="0"/>
        <w:rPr>
          <w:rFonts w:ascii="Bookman Old Style" w:hAnsi="Bookman Old Style"/>
          <w:sz w:val="18"/>
          <w:u w:val="single"/>
        </w:rPr>
      </w:pPr>
    </w:p>
    <w:p w:rsidR="00380798" w:rsidRPr="00571DD1" w:rsidRDefault="00380798" w:rsidP="00380798">
      <w:pPr>
        <w:pStyle w:val="A01100681"/>
        <w:ind w:left="0" w:firstLine="0"/>
        <w:rPr>
          <w:rFonts w:ascii="Bookman Old Style" w:hAnsi="Bookman Old Style"/>
          <w:u w:val="single"/>
        </w:rPr>
      </w:pPr>
      <w:r w:rsidRPr="00571DD1">
        <w:rPr>
          <w:rFonts w:ascii="Bookman Old Style" w:hAnsi="Bookman Old Style"/>
          <w:u w:val="single"/>
        </w:rPr>
        <w:t>4.2.1.</w:t>
      </w:r>
      <w:r w:rsidR="00C95199" w:rsidRPr="00571DD1">
        <w:rPr>
          <w:rFonts w:ascii="Bookman Old Style" w:hAnsi="Bookman Old Style"/>
          <w:u w:val="single"/>
        </w:rPr>
        <w:t>7</w:t>
      </w:r>
      <w:r w:rsidRPr="00571DD1">
        <w:rPr>
          <w:rFonts w:ascii="Bookman Old Style" w:hAnsi="Bookman Old Style"/>
          <w:u w:val="single"/>
        </w:rPr>
        <w:t xml:space="preserve"> Declaração do proponente, de que não existe fato impeditivo em contratar com os Poderes Públicos; </w:t>
      </w:r>
    </w:p>
    <w:p w:rsidR="00571DD1" w:rsidRPr="00FF64C4" w:rsidRDefault="00571DD1" w:rsidP="00380798">
      <w:pPr>
        <w:pStyle w:val="A01100681"/>
        <w:ind w:left="0" w:firstLine="0"/>
        <w:rPr>
          <w:rFonts w:ascii="Bookman Old Style" w:hAnsi="Bookman Old Style"/>
          <w:sz w:val="18"/>
          <w:u w:val="single"/>
        </w:rPr>
      </w:pPr>
    </w:p>
    <w:p w:rsidR="00571DD1" w:rsidRDefault="00571DD1" w:rsidP="00380798">
      <w:pPr>
        <w:pStyle w:val="A01100681"/>
        <w:ind w:left="0" w:firstLine="0"/>
        <w:rPr>
          <w:rFonts w:ascii="Bookman Old Style" w:hAnsi="Bookman Old Style"/>
          <w:u w:val="single"/>
        </w:rPr>
      </w:pPr>
      <w:r w:rsidRPr="00571DD1">
        <w:rPr>
          <w:rFonts w:ascii="Bookman Old Style" w:hAnsi="Bookman Old Style"/>
          <w:u w:val="single"/>
        </w:rPr>
        <w:t>4.2.1.8 Atestar por meio do Cadastro Nacional de Empresas Inidôneas e Suspensas (CEIS), a regularidade das empresas e/ou profissionais participantes do processo de licitação, em especial ao impedimento daquelas em contratar com o Poder Público, em atendimento ao disposto na Portaria CGU nº 516, de 15 de março de 2010</w:t>
      </w:r>
      <w:r w:rsidR="00B564EF">
        <w:rPr>
          <w:rFonts w:ascii="Bookman Old Style" w:hAnsi="Bookman Old Style"/>
          <w:u w:val="single"/>
        </w:rPr>
        <w:t>, www.portaldatransparencia.gov.br</w:t>
      </w:r>
      <w:r w:rsidR="00784109">
        <w:rPr>
          <w:rFonts w:ascii="Bookman Old Style" w:hAnsi="Bookman Old Style"/>
          <w:u w:val="single"/>
        </w:rPr>
        <w:t>/sancoes</w:t>
      </w:r>
      <w:r w:rsidR="00B564EF">
        <w:rPr>
          <w:rFonts w:ascii="Bookman Old Style" w:hAnsi="Bookman Old Style"/>
          <w:u w:val="single"/>
        </w:rPr>
        <w:t>/ceis</w:t>
      </w:r>
      <w:r w:rsidR="00F95EE4">
        <w:rPr>
          <w:rFonts w:ascii="Bookman Old Style" w:hAnsi="Bookman Old Style"/>
          <w:u w:val="single"/>
        </w:rPr>
        <w:t>;</w:t>
      </w:r>
    </w:p>
    <w:p w:rsidR="00F95EE4" w:rsidRPr="00DE4967" w:rsidRDefault="00F95EE4" w:rsidP="00380798">
      <w:pPr>
        <w:pStyle w:val="A01100681"/>
        <w:ind w:left="0" w:firstLine="0"/>
        <w:rPr>
          <w:rFonts w:ascii="Bookman Old Style" w:hAnsi="Bookman Old Style"/>
          <w:sz w:val="12"/>
          <w:u w:val="single"/>
        </w:rPr>
      </w:pPr>
    </w:p>
    <w:p w:rsidR="00DE4967" w:rsidRPr="009D0BE0" w:rsidRDefault="00DE4967" w:rsidP="00F95EE4">
      <w:pPr>
        <w:widowControl/>
        <w:spacing w:before="120" w:after="120"/>
        <w:jc w:val="both"/>
        <w:rPr>
          <w:rFonts w:ascii="Bookman Old Style" w:hAnsi="Bookman Old Style" w:cs="Arial"/>
          <w:color w:val="000000"/>
          <w:sz w:val="2"/>
          <w:u w:val="single"/>
        </w:rPr>
      </w:pPr>
    </w:p>
    <w:p w:rsidR="000073E7" w:rsidRDefault="009120A5" w:rsidP="000073E7">
      <w:pPr>
        <w:widowControl/>
        <w:spacing w:before="120" w:after="120"/>
        <w:jc w:val="both"/>
        <w:rPr>
          <w:rFonts w:ascii="Bookman Old Style" w:hAnsi="Bookman Old Style" w:cs="Arial"/>
        </w:rPr>
      </w:pPr>
      <w:r w:rsidRPr="009120A5">
        <w:rPr>
          <w:rFonts w:ascii="Bookman Old Style" w:hAnsi="Bookman Old Style"/>
        </w:rPr>
        <w:t>4</w:t>
      </w:r>
      <w:r w:rsidRPr="009120A5">
        <w:rPr>
          <w:rFonts w:ascii="Bookman Old Style" w:hAnsi="Bookman Old Style" w:cs="Arial,Bold"/>
          <w:bCs/>
        </w:rPr>
        <w:t>.3</w:t>
      </w:r>
      <w:r w:rsidR="000073E7" w:rsidRPr="009120A5">
        <w:rPr>
          <w:rFonts w:ascii="Bookman Old Style" w:hAnsi="Bookman Old Style" w:cs="Arial,Bold"/>
          <w:bCs/>
        </w:rPr>
        <w:t xml:space="preserve"> </w:t>
      </w:r>
      <w:r w:rsidR="000073E7" w:rsidRPr="009120A5">
        <w:rPr>
          <w:rFonts w:ascii="Bookman Old Style" w:hAnsi="Bookman Old Style" w:cs="Arial"/>
        </w:rPr>
        <w:t>As microempresas e empresas de pequeno porte deverão apresentar toda documentação atinente à regularidade fiscal, mesmo que com alguma restrição, conforme preleciona o artigo 43 da Lei Complementar nº 123/2006.</w:t>
      </w:r>
    </w:p>
    <w:p w:rsidR="00DE4967" w:rsidRPr="00FF64C4" w:rsidRDefault="00DE4967" w:rsidP="000073E7">
      <w:pPr>
        <w:widowControl/>
        <w:spacing w:before="120" w:after="120"/>
        <w:jc w:val="both"/>
        <w:rPr>
          <w:rFonts w:ascii="Bookman Old Style" w:hAnsi="Bookman Old Style" w:cs="Arial"/>
          <w:sz w:val="2"/>
        </w:rPr>
      </w:pPr>
    </w:p>
    <w:p w:rsidR="000073E7" w:rsidRPr="009120A5" w:rsidRDefault="009120A5" w:rsidP="000073E7">
      <w:pPr>
        <w:widowControl/>
        <w:spacing w:before="120" w:after="120"/>
        <w:jc w:val="both"/>
        <w:rPr>
          <w:rFonts w:ascii="Bookman Old Style" w:hAnsi="Bookman Old Style" w:cs="Arial"/>
        </w:rPr>
      </w:pPr>
      <w:r w:rsidRPr="009120A5">
        <w:rPr>
          <w:rFonts w:ascii="Bookman Old Style" w:hAnsi="Bookman Old Style" w:cs="Arial,Bold"/>
          <w:bCs/>
        </w:rPr>
        <w:t>4.3.1</w:t>
      </w:r>
      <w:r w:rsidR="000073E7" w:rsidRPr="009120A5">
        <w:rPr>
          <w:rFonts w:ascii="Bookman Old Style" w:hAnsi="Bookman Old Style" w:cs="Arial,Bold"/>
          <w:bCs/>
        </w:rPr>
        <w:t xml:space="preserve"> </w:t>
      </w:r>
      <w:r w:rsidR="000073E7" w:rsidRPr="009120A5">
        <w:rPr>
          <w:rFonts w:ascii="Bookman Old Style" w:hAnsi="Bookman Old Style" w:cs="Arial"/>
        </w:rPr>
        <w:t>Será assegurado a ME ou EPP, § 1º do art. 43 da Lei Complementar nº 123/2006, que tenha exercido o direito de preferência, e que apresentar alguma restrição na sua documentação fiscal, o prazo de 05 (cinco) dias úteis contados a partir da notificação do pregoeiro, prorrogável por igual período, a pedido da interessada e a critério do pregoeiro, para a necessária regularização, ultrapassando esse prazo decai o direito, se não apresentar a documentação esta sujeito as sanções cabíveis.</w:t>
      </w:r>
    </w:p>
    <w:p w:rsidR="000073E7" w:rsidRPr="009120A5" w:rsidRDefault="009120A5" w:rsidP="000073E7">
      <w:pPr>
        <w:widowControl/>
        <w:spacing w:before="120" w:after="120"/>
        <w:jc w:val="both"/>
        <w:rPr>
          <w:rFonts w:ascii="Bookman Old Style" w:hAnsi="Bookman Old Style" w:cs="Arial"/>
        </w:rPr>
      </w:pPr>
      <w:r w:rsidRPr="009120A5">
        <w:rPr>
          <w:rFonts w:ascii="Bookman Old Style" w:hAnsi="Bookman Old Style" w:cs="Arial,Bold"/>
          <w:bCs/>
        </w:rPr>
        <w:t>4.3.2</w:t>
      </w:r>
      <w:r w:rsidR="000073E7" w:rsidRPr="009120A5">
        <w:rPr>
          <w:rFonts w:ascii="Bookman Old Style" w:hAnsi="Bookman Old Style" w:cs="Arial,Bold"/>
          <w:bCs/>
        </w:rPr>
        <w:t xml:space="preserve"> </w:t>
      </w:r>
      <w:r w:rsidR="000073E7" w:rsidRPr="009120A5">
        <w:rPr>
          <w:rFonts w:ascii="Bookman Old Style" w:hAnsi="Bookman Old Style" w:cs="Arial"/>
        </w:rPr>
        <w:t>A não regularização da documentação no prazo acima estipulado implica na decadência do direito à contratação, sem prejuízo das sanções previstas no artigo 81 da Lei nº 8.666/93, sendo facultado ao Município de Leoberto Leal convocar os licitantes remanescentes, na ordem de classificação, para a assinatura do contrato, ou revogar a licitação.</w:t>
      </w:r>
    </w:p>
    <w:p w:rsidR="00380798" w:rsidRPr="00DE4967" w:rsidRDefault="00380798" w:rsidP="00380798">
      <w:pPr>
        <w:pStyle w:val="A1001068"/>
        <w:rPr>
          <w:rFonts w:ascii="Bookman Old Style" w:hAnsi="Bookman Old Style"/>
          <w:sz w:val="2"/>
        </w:rPr>
      </w:pPr>
    </w:p>
    <w:p w:rsidR="00380798" w:rsidRDefault="00380798" w:rsidP="005B44D5">
      <w:pPr>
        <w:pStyle w:val="A01100681"/>
        <w:ind w:left="0" w:firstLine="0"/>
        <w:rPr>
          <w:rFonts w:ascii="Bookman Old Style" w:hAnsi="Bookman Old Style"/>
        </w:rPr>
      </w:pPr>
      <w:r>
        <w:rPr>
          <w:rFonts w:ascii="Bookman Old Style" w:hAnsi="Bookman Old Style"/>
        </w:rPr>
        <w:t>4</w:t>
      </w:r>
      <w:r w:rsidR="009120A5">
        <w:rPr>
          <w:rFonts w:ascii="Bookman Old Style" w:hAnsi="Bookman Old Style"/>
        </w:rPr>
        <w:t>.4</w:t>
      </w:r>
      <w:r w:rsidRPr="00ED7333">
        <w:rPr>
          <w:rFonts w:ascii="Bookman Old Style" w:hAnsi="Bookman Old Style"/>
        </w:rPr>
        <w:t xml:space="preserve"> Os documentos exigidos no item </w:t>
      </w:r>
      <w:r w:rsidR="00BA1A8E">
        <w:rPr>
          <w:rFonts w:ascii="Bookman Old Style" w:hAnsi="Bookman Old Style"/>
        </w:rPr>
        <w:t>3</w:t>
      </w:r>
      <w:r w:rsidRPr="00ED7333">
        <w:rPr>
          <w:rFonts w:ascii="Bookman Old Style" w:hAnsi="Bookman Old Style"/>
        </w:rPr>
        <w:t xml:space="preserve">, poderão ser apresentados em fotocópias autenticadas por cartório ou servidor municipal designado e </w:t>
      </w:r>
      <w:r w:rsidRPr="00ED7333">
        <w:rPr>
          <w:rFonts w:ascii="Bookman Old Style" w:hAnsi="Bookman Old Style"/>
        </w:rPr>
        <w:lastRenderedPageBreak/>
        <w:t xml:space="preserve">desde que perfeitamente legíveis, sendo reservado à Comissão, o direito de exigir a apresentação dos originais, caso julgue necessário. </w:t>
      </w:r>
    </w:p>
    <w:p w:rsidR="0058613C" w:rsidRDefault="0058613C" w:rsidP="005B44D5">
      <w:pPr>
        <w:pStyle w:val="A01100681"/>
        <w:ind w:left="0" w:firstLine="0"/>
        <w:rPr>
          <w:rFonts w:ascii="Bookman Old Style" w:hAnsi="Bookman Old Style"/>
        </w:rPr>
      </w:pPr>
    </w:p>
    <w:p w:rsidR="0058613C" w:rsidRPr="00E24AC5" w:rsidRDefault="007F2D2C" w:rsidP="0058613C">
      <w:pPr>
        <w:jc w:val="both"/>
        <w:rPr>
          <w:rFonts w:ascii="Bookman Old Style" w:hAnsi="Bookman Old Style" w:cs="Arial"/>
          <w:b/>
        </w:rPr>
      </w:pPr>
      <w:r>
        <w:rPr>
          <w:rFonts w:ascii="Bookman Old Style" w:hAnsi="Bookman Old Style" w:cs="Arial"/>
          <w:b/>
        </w:rPr>
        <w:t xml:space="preserve">4.4.1 </w:t>
      </w:r>
      <w:r w:rsidR="0058613C" w:rsidRPr="00E24AC5">
        <w:rPr>
          <w:rFonts w:ascii="Bookman Old Style" w:hAnsi="Bookman Old Style" w:cs="Arial"/>
          <w:b/>
        </w:rPr>
        <w:t>OUTRAS COMPROVAÇÕES</w:t>
      </w:r>
      <w:r w:rsidR="0058613C">
        <w:rPr>
          <w:rFonts w:ascii="Bookman Old Style" w:hAnsi="Bookman Old Style" w:cs="Arial"/>
          <w:b/>
        </w:rPr>
        <w:t>.</w:t>
      </w:r>
    </w:p>
    <w:p w:rsidR="0058613C" w:rsidRPr="00F4765D" w:rsidRDefault="0058613C" w:rsidP="0058613C">
      <w:pPr>
        <w:ind w:left="142"/>
        <w:jc w:val="both"/>
        <w:rPr>
          <w:rFonts w:ascii="Bookman Old Style" w:hAnsi="Bookman Old Style" w:cs="Arial"/>
          <w:sz w:val="18"/>
        </w:rPr>
      </w:pPr>
    </w:p>
    <w:p w:rsidR="0058613C" w:rsidRDefault="0058613C" w:rsidP="0058613C">
      <w:pPr>
        <w:jc w:val="both"/>
        <w:rPr>
          <w:rFonts w:ascii="Bookman Old Style" w:hAnsi="Bookman Old Style" w:cs="Arial"/>
        </w:rPr>
      </w:pPr>
      <w:r>
        <w:rPr>
          <w:rFonts w:ascii="Bookman Old Style" w:hAnsi="Bookman Old Style" w:cs="Arial"/>
        </w:rPr>
        <w:t>a) Conforme decreto nº 053/2023 deverá apresentar as seguintes declarações:</w:t>
      </w:r>
    </w:p>
    <w:p w:rsidR="0058613C" w:rsidRPr="00F4765D" w:rsidRDefault="0058613C" w:rsidP="0058613C">
      <w:pPr>
        <w:jc w:val="both"/>
        <w:rPr>
          <w:rFonts w:ascii="Bookman Old Style" w:hAnsi="Bookman Old Style" w:cs="Arial"/>
          <w:sz w:val="18"/>
        </w:rPr>
      </w:pPr>
    </w:p>
    <w:p w:rsidR="0058613C" w:rsidRDefault="0058613C" w:rsidP="0058613C">
      <w:pPr>
        <w:jc w:val="both"/>
        <w:rPr>
          <w:rFonts w:ascii="Bookman Old Style" w:hAnsi="Bookman Old Style" w:cs="Arial"/>
        </w:rPr>
      </w:pPr>
      <w:r>
        <w:rPr>
          <w:rFonts w:ascii="Bookman Old Style" w:hAnsi="Bookman Old Style" w:cs="Arial"/>
        </w:rPr>
        <w:t xml:space="preserve">I – Declaração a ser apresentada pelas Instituições de Educação e de Assistência Social, sem fins lucrativos, a que se refere o Art. 12 da Lei nº 9.532, de 10 de dezembro de 1997, conforme Anexo </w:t>
      </w:r>
      <w:r w:rsidR="004C464D">
        <w:rPr>
          <w:rFonts w:ascii="Bookman Old Style" w:hAnsi="Bookman Old Style" w:cs="Arial"/>
        </w:rPr>
        <w:t>V</w:t>
      </w:r>
      <w:r>
        <w:rPr>
          <w:rFonts w:ascii="Bookman Old Style" w:hAnsi="Bookman Old Style" w:cs="Arial"/>
        </w:rPr>
        <w:t>;</w:t>
      </w:r>
    </w:p>
    <w:p w:rsidR="0058613C" w:rsidRPr="001150DA" w:rsidRDefault="0058613C" w:rsidP="0058613C">
      <w:pPr>
        <w:jc w:val="both"/>
        <w:rPr>
          <w:rFonts w:ascii="Bookman Old Style" w:hAnsi="Bookman Old Style" w:cs="Arial"/>
          <w:sz w:val="16"/>
        </w:rPr>
      </w:pPr>
    </w:p>
    <w:p w:rsidR="0058613C" w:rsidRDefault="0058613C" w:rsidP="0058613C">
      <w:pPr>
        <w:jc w:val="both"/>
        <w:rPr>
          <w:rFonts w:ascii="Bookman Old Style" w:hAnsi="Bookman Old Style" w:cs="Arial"/>
        </w:rPr>
      </w:pPr>
      <w:r>
        <w:rPr>
          <w:rFonts w:ascii="Bookman Old Style" w:hAnsi="Bookman Old Style" w:cs="Arial"/>
        </w:rPr>
        <w:t xml:space="preserve">II – Declaração a ser apresentada pelas Instituições de Caráter Filantrópico, Recreativo, Cultural, Científico e às Associações Civis, a que se refere o Art. 15 da Lei nº 9.532, de 1997, conforme Anexo </w:t>
      </w:r>
      <w:r w:rsidR="004C464D">
        <w:rPr>
          <w:rFonts w:ascii="Bookman Old Style" w:hAnsi="Bookman Old Style" w:cs="Arial"/>
        </w:rPr>
        <w:t>VI</w:t>
      </w:r>
      <w:r>
        <w:rPr>
          <w:rFonts w:ascii="Bookman Old Style" w:hAnsi="Bookman Old Style" w:cs="Arial"/>
        </w:rPr>
        <w:t>;</w:t>
      </w:r>
    </w:p>
    <w:p w:rsidR="0058613C" w:rsidRPr="00F4765D" w:rsidRDefault="0058613C" w:rsidP="0058613C">
      <w:pPr>
        <w:jc w:val="both"/>
        <w:rPr>
          <w:rFonts w:ascii="Bookman Old Style" w:hAnsi="Bookman Old Style" w:cs="Arial"/>
          <w:sz w:val="18"/>
        </w:rPr>
      </w:pPr>
    </w:p>
    <w:p w:rsidR="0058613C" w:rsidRPr="008C1829" w:rsidRDefault="0058613C" w:rsidP="0058613C">
      <w:pPr>
        <w:jc w:val="both"/>
        <w:rPr>
          <w:rFonts w:ascii="Bookman Old Style" w:hAnsi="Bookman Old Style" w:cs="Arial"/>
        </w:rPr>
      </w:pPr>
      <w:r>
        <w:rPr>
          <w:rFonts w:ascii="Bookman Old Style" w:hAnsi="Bookman Old Style" w:cs="Arial"/>
        </w:rPr>
        <w:t>III – Declaração a ser apresentada pelas Empresas do Si</w:t>
      </w:r>
      <w:r w:rsidR="004C464D">
        <w:rPr>
          <w:rFonts w:ascii="Bookman Old Style" w:hAnsi="Bookman Old Style" w:cs="Arial"/>
        </w:rPr>
        <w:t xml:space="preserve">mples Nacional, conforme Anexo </w:t>
      </w:r>
      <w:r>
        <w:rPr>
          <w:rFonts w:ascii="Bookman Old Style" w:hAnsi="Bookman Old Style" w:cs="Arial"/>
        </w:rPr>
        <w:t>V</w:t>
      </w:r>
      <w:r w:rsidR="004C464D">
        <w:rPr>
          <w:rFonts w:ascii="Bookman Old Style" w:hAnsi="Bookman Old Style" w:cs="Arial"/>
        </w:rPr>
        <w:t>II</w:t>
      </w:r>
      <w:r>
        <w:rPr>
          <w:rFonts w:ascii="Bookman Old Style" w:hAnsi="Bookman Old Style" w:cs="Arial"/>
        </w:rPr>
        <w:t>.</w:t>
      </w:r>
    </w:p>
    <w:p w:rsidR="005B44D5" w:rsidRPr="00ED7333" w:rsidRDefault="005B44D5" w:rsidP="005B44D5">
      <w:pPr>
        <w:pStyle w:val="A01100681"/>
        <w:ind w:left="0" w:firstLine="0"/>
        <w:rPr>
          <w:rFonts w:ascii="Bookman Old Style" w:hAnsi="Bookman Old Style"/>
        </w:rPr>
      </w:pPr>
    </w:p>
    <w:p w:rsidR="00380798" w:rsidRPr="00ED7333" w:rsidRDefault="00380798" w:rsidP="00380798">
      <w:pPr>
        <w:pStyle w:val="A0110068"/>
        <w:ind w:left="0" w:firstLine="0"/>
        <w:rPr>
          <w:rFonts w:ascii="Bookman Old Style" w:hAnsi="Bookman Old Style"/>
        </w:rPr>
      </w:pPr>
      <w:r>
        <w:rPr>
          <w:rFonts w:ascii="Bookman Old Style" w:hAnsi="Bookman Old Style"/>
        </w:rPr>
        <w:t>4</w:t>
      </w:r>
      <w:r w:rsidRPr="00ED7333">
        <w:rPr>
          <w:rFonts w:ascii="Bookman Old Style" w:hAnsi="Bookman Old Style"/>
        </w:rPr>
        <w:t>.</w:t>
      </w:r>
      <w:r w:rsidR="00EE579F">
        <w:rPr>
          <w:rFonts w:ascii="Bookman Old Style" w:hAnsi="Bookman Old Style"/>
        </w:rPr>
        <w:t>4</w:t>
      </w:r>
      <w:r w:rsidRPr="00ED7333">
        <w:rPr>
          <w:rFonts w:ascii="Bookman Old Style" w:hAnsi="Bookman Old Style"/>
        </w:rPr>
        <w:t>.</w:t>
      </w:r>
      <w:r w:rsidR="007F2D2C">
        <w:rPr>
          <w:rFonts w:ascii="Bookman Old Style" w:hAnsi="Bookman Old Style"/>
        </w:rPr>
        <w:t>2</w:t>
      </w:r>
      <w:r w:rsidRPr="00ED7333">
        <w:rPr>
          <w:rFonts w:ascii="Bookman Old Style" w:hAnsi="Bookman Old Style"/>
        </w:rPr>
        <w:t xml:space="preserve"> </w:t>
      </w:r>
      <w:r w:rsidR="000073E7">
        <w:rPr>
          <w:rFonts w:ascii="Bookman Old Style" w:hAnsi="Bookman Old Style"/>
          <w:b/>
          <w:bCs/>
        </w:rPr>
        <w:t>ENVELOPE Nº</w:t>
      </w:r>
      <w:r w:rsidRPr="00ED7333">
        <w:rPr>
          <w:rFonts w:ascii="Bookman Old Style" w:hAnsi="Bookman Old Style"/>
          <w:b/>
          <w:bCs/>
        </w:rPr>
        <w:t xml:space="preserve"> 02 - "PROPOSTA DE EXECUÇÃO E DE PREÇOS"</w:t>
      </w:r>
      <w:r w:rsidRPr="0058613C">
        <w:rPr>
          <w:rFonts w:ascii="Bookman Old Style" w:hAnsi="Bookman Old Style"/>
          <w:bCs/>
        </w:rPr>
        <w:t>,</w:t>
      </w:r>
      <w:r w:rsidRPr="00ED7333">
        <w:rPr>
          <w:rFonts w:ascii="Bookman Old Style" w:hAnsi="Bookman Old Style"/>
        </w:rPr>
        <w:t xml:space="preserve"> o qual deverá conter:</w:t>
      </w:r>
    </w:p>
    <w:p w:rsidR="00380798" w:rsidRPr="004C6CED" w:rsidRDefault="00380798" w:rsidP="00380798">
      <w:pPr>
        <w:pStyle w:val="A0110068"/>
        <w:ind w:left="720" w:firstLine="0"/>
        <w:rPr>
          <w:rFonts w:ascii="Bookman Old Style" w:hAnsi="Bookman Old Style"/>
          <w:sz w:val="20"/>
        </w:rPr>
      </w:pPr>
    </w:p>
    <w:p w:rsidR="00380798" w:rsidRPr="00ED7333" w:rsidRDefault="00380798" w:rsidP="00380798">
      <w:pPr>
        <w:pStyle w:val="PADRAO"/>
        <w:rPr>
          <w:rFonts w:ascii="Bookman Old Style" w:hAnsi="Bookman Old Style"/>
        </w:rPr>
      </w:pPr>
      <w:r>
        <w:rPr>
          <w:rFonts w:ascii="Bookman Old Style" w:hAnsi="Bookman Old Style"/>
        </w:rPr>
        <w:t>4</w:t>
      </w:r>
      <w:r w:rsidRPr="00ED7333">
        <w:rPr>
          <w:rFonts w:ascii="Bookman Old Style" w:hAnsi="Bookman Old Style"/>
        </w:rPr>
        <w:t>.</w:t>
      </w:r>
      <w:r w:rsidR="00EE579F">
        <w:rPr>
          <w:rFonts w:ascii="Bookman Old Style" w:hAnsi="Bookman Old Style"/>
        </w:rPr>
        <w:t>4</w:t>
      </w:r>
      <w:r w:rsidRPr="00ED7333">
        <w:rPr>
          <w:rFonts w:ascii="Bookman Old Style" w:hAnsi="Bookman Old Style"/>
        </w:rPr>
        <w:t>.</w:t>
      </w:r>
      <w:r w:rsidR="007F2D2C">
        <w:rPr>
          <w:rFonts w:ascii="Bookman Old Style" w:hAnsi="Bookman Old Style"/>
        </w:rPr>
        <w:t>2</w:t>
      </w:r>
      <w:r w:rsidRPr="00ED7333">
        <w:rPr>
          <w:rFonts w:ascii="Bookman Old Style" w:hAnsi="Bookman Old Style"/>
        </w:rPr>
        <w:t xml:space="preserve">.1 </w:t>
      </w:r>
      <w:r w:rsidR="00A47BF0">
        <w:rPr>
          <w:rFonts w:ascii="Bookman Old Style" w:hAnsi="Bookman Old Style"/>
        </w:rPr>
        <w:t>Planilha Orçamentária</w:t>
      </w:r>
      <w:r w:rsidRPr="00ED7333">
        <w:rPr>
          <w:rFonts w:ascii="Bookman Old Style" w:hAnsi="Bookman Old Style"/>
        </w:rPr>
        <w:t xml:space="preserve">, </w:t>
      </w:r>
      <w:r w:rsidRPr="00C95199">
        <w:rPr>
          <w:rFonts w:ascii="Bookman Old Style" w:hAnsi="Bookman Old Style"/>
          <w:b/>
        </w:rPr>
        <w:t xml:space="preserve">conforme </w:t>
      </w:r>
      <w:r w:rsidR="00B30BA1" w:rsidRPr="00C95199">
        <w:rPr>
          <w:rFonts w:ascii="Bookman Old Style" w:hAnsi="Bookman Old Style"/>
          <w:b/>
        </w:rPr>
        <w:t>A</w:t>
      </w:r>
      <w:r w:rsidRPr="00C95199">
        <w:rPr>
          <w:rFonts w:ascii="Bookman Old Style" w:hAnsi="Bookman Old Style"/>
          <w:b/>
        </w:rPr>
        <w:t>nexo I</w:t>
      </w:r>
      <w:r w:rsidR="00F80D52">
        <w:rPr>
          <w:rFonts w:ascii="Bookman Old Style" w:hAnsi="Bookman Old Style"/>
          <w:b/>
        </w:rPr>
        <w:t>I</w:t>
      </w:r>
      <w:r w:rsidRPr="00ED7333">
        <w:rPr>
          <w:rFonts w:ascii="Bookman Old Style" w:hAnsi="Bookman Old Style"/>
        </w:rPr>
        <w:t>;</w:t>
      </w:r>
    </w:p>
    <w:p w:rsidR="00380798" w:rsidRPr="004C6CED" w:rsidRDefault="00380798" w:rsidP="00380798">
      <w:pPr>
        <w:pStyle w:val="PADRAO"/>
        <w:rPr>
          <w:rFonts w:ascii="Bookman Old Style" w:hAnsi="Bookman Old Style"/>
          <w:sz w:val="18"/>
        </w:rPr>
      </w:pPr>
    </w:p>
    <w:p w:rsidR="00380798" w:rsidRPr="00ED7333" w:rsidRDefault="00380798" w:rsidP="00380798">
      <w:pPr>
        <w:pStyle w:val="PADRAO"/>
        <w:rPr>
          <w:rFonts w:ascii="Bookman Old Style" w:hAnsi="Bookman Old Style"/>
        </w:rPr>
      </w:pPr>
      <w:r>
        <w:rPr>
          <w:rFonts w:ascii="Bookman Old Style" w:hAnsi="Bookman Old Style"/>
        </w:rPr>
        <w:t>4</w:t>
      </w:r>
      <w:r w:rsidRPr="00ED7333">
        <w:rPr>
          <w:rFonts w:ascii="Bookman Old Style" w:hAnsi="Bookman Old Style"/>
        </w:rPr>
        <w:t>.</w:t>
      </w:r>
      <w:r w:rsidR="00EE579F">
        <w:rPr>
          <w:rFonts w:ascii="Bookman Old Style" w:hAnsi="Bookman Old Style"/>
        </w:rPr>
        <w:t>4</w:t>
      </w:r>
      <w:r w:rsidRPr="00ED7333">
        <w:rPr>
          <w:rFonts w:ascii="Bookman Old Style" w:hAnsi="Bookman Old Style"/>
        </w:rPr>
        <w:t>.</w:t>
      </w:r>
      <w:r w:rsidR="007F2D2C">
        <w:rPr>
          <w:rFonts w:ascii="Bookman Old Style" w:hAnsi="Bookman Old Style"/>
        </w:rPr>
        <w:t>2</w:t>
      </w:r>
      <w:r w:rsidRPr="00ED7333">
        <w:rPr>
          <w:rFonts w:ascii="Bookman Old Style" w:hAnsi="Bookman Old Style"/>
        </w:rPr>
        <w:t>.2 Cronograma Físico-Financeiro;</w:t>
      </w:r>
    </w:p>
    <w:p w:rsidR="00380798" w:rsidRPr="004C6CED" w:rsidRDefault="00380798" w:rsidP="00380798">
      <w:pPr>
        <w:pStyle w:val="A0110068"/>
        <w:ind w:left="0" w:firstLine="0"/>
        <w:rPr>
          <w:rFonts w:ascii="Bookman Old Style" w:hAnsi="Bookman Old Style"/>
          <w:sz w:val="16"/>
        </w:rPr>
      </w:pPr>
    </w:p>
    <w:p w:rsidR="00380798" w:rsidRPr="005B44D5" w:rsidRDefault="00380798" w:rsidP="00380798">
      <w:pPr>
        <w:pStyle w:val="A0110068"/>
        <w:ind w:left="0" w:firstLine="0"/>
        <w:rPr>
          <w:rFonts w:ascii="Bookman Old Style" w:hAnsi="Bookman Old Style"/>
        </w:rPr>
      </w:pPr>
      <w:r w:rsidRPr="005B44D5">
        <w:rPr>
          <w:rFonts w:ascii="Bookman Old Style" w:hAnsi="Bookman Old Style"/>
        </w:rPr>
        <w:t>4.</w:t>
      </w:r>
      <w:r w:rsidR="00EE579F" w:rsidRPr="005B44D5">
        <w:rPr>
          <w:rFonts w:ascii="Bookman Old Style" w:hAnsi="Bookman Old Style"/>
        </w:rPr>
        <w:t>4</w:t>
      </w:r>
      <w:r w:rsidRPr="005B44D5">
        <w:rPr>
          <w:rFonts w:ascii="Bookman Old Style" w:hAnsi="Bookman Old Style"/>
        </w:rPr>
        <w:t>.</w:t>
      </w:r>
      <w:r w:rsidR="007F2D2C">
        <w:rPr>
          <w:rFonts w:ascii="Bookman Old Style" w:hAnsi="Bookman Old Style"/>
        </w:rPr>
        <w:t>2</w:t>
      </w:r>
      <w:r w:rsidRPr="005B44D5">
        <w:rPr>
          <w:rFonts w:ascii="Bookman Old Style" w:hAnsi="Bookman Old Style"/>
        </w:rPr>
        <w:t>.3 O Prazo de execução propo</w:t>
      </w:r>
      <w:r w:rsidR="00531D75" w:rsidRPr="005B44D5">
        <w:rPr>
          <w:rFonts w:ascii="Bookman Old Style" w:hAnsi="Bookman Old Style"/>
        </w:rPr>
        <w:t>sto</w:t>
      </w:r>
      <w:r w:rsidRPr="005B44D5">
        <w:rPr>
          <w:rFonts w:ascii="Bookman Old Style" w:hAnsi="Bookman Old Style"/>
        </w:rPr>
        <w:t xml:space="preserve"> é</w:t>
      </w:r>
      <w:r w:rsidR="002C7775" w:rsidRPr="005B44D5">
        <w:rPr>
          <w:rFonts w:ascii="Bookman Old Style" w:hAnsi="Bookman Old Style"/>
        </w:rPr>
        <w:t xml:space="preserve"> de </w:t>
      </w:r>
      <w:r w:rsidR="00E3207F" w:rsidRPr="009D0BE0">
        <w:rPr>
          <w:rFonts w:ascii="Bookman Old Style" w:hAnsi="Bookman Old Style"/>
        </w:rPr>
        <w:t>1</w:t>
      </w:r>
      <w:r w:rsidR="009D0BE0" w:rsidRPr="009D0BE0">
        <w:rPr>
          <w:rFonts w:ascii="Bookman Old Style" w:hAnsi="Bookman Old Style"/>
        </w:rPr>
        <w:t>2</w:t>
      </w:r>
      <w:r w:rsidR="00456355" w:rsidRPr="009D0BE0">
        <w:rPr>
          <w:rFonts w:ascii="Bookman Old Style" w:hAnsi="Bookman Old Style"/>
        </w:rPr>
        <w:t>0</w:t>
      </w:r>
      <w:r w:rsidR="002C7775" w:rsidRPr="009D0BE0">
        <w:rPr>
          <w:rFonts w:ascii="Bookman Old Style" w:hAnsi="Bookman Old Style"/>
        </w:rPr>
        <w:t xml:space="preserve"> </w:t>
      </w:r>
      <w:r w:rsidR="00E3207F" w:rsidRPr="009D0BE0">
        <w:rPr>
          <w:rFonts w:ascii="Bookman Old Style" w:hAnsi="Bookman Old Style"/>
        </w:rPr>
        <w:t xml:space="preserve">(cento e </w:t>
      </w:r>
      <w:r w:rsidR="009D0BE0" w:rsidRPr="009D0BE0">
        <w:rPr>
          <w:rFonts w:ascii="Bookman Old Style" w:hAnsi="Bookman Old Style"/>
        </w:rPr>
        <w:t>vinte</w:t>
      </w:r>
      <w:r w:rsidR="00DE18EC" w:rsidRPr="009D0BE0">
        <w:rPr>
          <w:rFonts w:ascii="Bookman Old Style" w:hAnsi="Bookman Old Style"/>
        </w:rPr>
        <w:t>)</w:t>
      </w:r>
      <w:r w:rsidR="00DE18EC" w:rsidRPr="005B44D5">
        <w:rPr>
          <w:rFonts w:ascii="Bookman Old Style" w:hAnsi="Bookman Old Style"/>
        </w:rPr>
        <w:t xml:space="preserve"> </w:t>
      </w:r>
      <w:r w:rsidR="002C7775" w:rsidRPr="005B44D5">
        <w:rPr>
          <w:rFonts w:ascii="Bookman Old Style" w:hAnsi="Bookman Old Style"/>
        </w:rPr>
        <w:t>dias conforme</w:t>
      </w:r>
      <w:r w:rsidRPr="005B44D5">
        <w:rPr>
          <w:rFonts w:ascii="Bookman Old Style" w:hAnsi="Bookman Old Style"/>
        </w:rPr>
        <w:t xml:space="preserve"> cronograma físico financeiro</w:t>
      </w:r>
      <w:r w:rsidR="001C762B" w:rsidRPr="005B44D5">
        <w:rPr>
          <w:rFonts w:ascii="Bookman Old Style" w:hAnsi="Bookman Old Style"/>
        </w:rPr>
        <w:t xml:space="preserve"> </w:t>
      </w:r>
      <w:r w:rsidR="001C762B" w:rsidRPr="00835D52">
        <w:rPr>
          <w:rFonts w:ascii="Bookman Old Style" w:hAnsi="Bookman Old Style"/>
          <w:b/>
        </w:rPr>
        <w:t>Anexo</w:t>
      </w:r>
      <w:r w:rsidR="00000845" w:rsidRPr="00835D52">
        <w:rPr>
          <w:rFonts w:ascii="Bookman Old Style" w:hAnsi="Bookman Old Style"/>
          <w:b/>
        </w:rPr>
        <w:t xml:space="preserve"> </w:t>
      </w:r>
      <w:r w:rsidR="004C464D">
        <w:rPr>
          <w:rFonts w:ascii="Bookman Old Style" w:hAnsi="Bookman Old Style"/>
          <w:b/>
        </w:rPr>
        <w:t>X</w:t>
      </w:r>
      <w:r w:rsidRPr="005B44D5">
        <w:rPr>
          <w:rFonts w:ascii="Bookman Old Style" w:hAnsi="Bookman Old Style"/>
        </w:rPr>
        <w:t>;</w:t>
      </w:r>
    </w:p>
    <w:p w:rsidR="00380798" w:rsidRPr="004C6CED" w:rsidRDefault="00380798" w:rsidP="00380798">
      <w:pPr>
        <w:pStyle w:val="A0110068"/>
        <w:ind w:left="0" w:firstLine="0"/>
        <w:rPr>
          <w:rFonts w:ascii="Bookman Old Style" w:hAnsi="Bookman Old Style"/>
          <w:sz w:val="18"/>
        </w:rPr>
      </w:pPr>
      <w:r w:rsidRPr="00ED7333">
        <w:rPr>
          <w:rFonts w:ascii="Bookman Old Style" w:hAnsi="Bookman Old Style"/>
        </w:rPr>
        <w:t xml:space="preserve"> </w:t>
      </w:r>
    </w:p>
    <w:p w:rsidR="00380798" w:rsidRPr="00ED7333" w:rsidRDefault="00380798" w:rsidP="00380798">
      <w:pPr>
        <w:pStyle w:val="A0110068"/>
        <w:ind w:left="0" w:firstLine="0"/>
        <w:rPr>
          <w:rFonts w:ascii="Bookman Old Style" w:hAnsi="Bookman Old Style"/>
        </w:rPr>
      </w:pPr>
      <w:r>
        <w:rPr>
          <w:rFonts w:ascii="Bookman Old Style" w:hAnsi="Bookman Old Style"/>
        </w:rPr>
        <w:t>4</w:t>
      </w:r>
      <w:r w:rsidRPr="00ED7333">
        <w:rPr>
          <w:rFonts w:ascii="Bookman Old Style" w:hAnsi="Bookman Old Style"/>
        </w:rPr>
        <w:t>.</w:t>
      </w:r>
      <w:r w:rsidR="00EE579F">
        <w:rPr>
          <w:rFonts w:ascii="Bookman Old Style" w:hAnsi="Bookman Old Style"/>
        </w:rPr>
        <w:t>4</w:t>
      </w:r>
      <w:r w:rsidRPr="00ED7333">
        <w:rPr>
          <w:rFonts w:ascii="Bookman Old Style" w:hAnsi="Bookman Old Style"/>
        </w:rPr>
        <w:t>.</w:t>
      </w:r>
      <w:r w:rsidR="007F2D2C">
        <w:rPr>
          <w:rFonts w:ascii="Bookman Old Style" w:hAnsi="Bookman Old Style"/>
        </w:rPr>
        <w:t>2</w:t>
      </w:r>
      <w:r w:rsidRPr="00ED7333">
        <w:rPr>
          <w:rFonts w:ascii="Bookman Old Style" w:hAnsi="Bookman Old Style"/>
        </w:rPr>
        <w:t>.4 Prazo de validade da proposta, não inferior a 90 (noventa) dias, c</w:t>
      </w:r>
      <w:r w:rsidR="00A06B63">
        <w:rPr>
          <w:rFonts w:ascii="Bookman Old Style" w:hAnsi="Bookman Old Style"/>
        </w:rPr>
        <w:t>ontados da data de sua abertura;</w:t>
      </w:r>
    </w:p>
    <w:p w:rsidR="00380798" w:rsidRPr="004C6CED" w:rsidRDefault="00380798" w:rsidP="00380798">
      <w:pPr>
        <w:pStyle w:val="A0110068"/>
        <w:ind w:left="0" w:firstLine="0"/>
        <w:rPr>
          <w:rFonts w:ascii="Bookman Old Style" w:hAnsi="Bookman Old Style"/>
          <w:sz w:val="18"/>
        </w:rPr>
      </w:pPr>
    </w:p>
    <w:p w:rsidR="00380798" w:rsidRPr="00ED7333" w:rsidRDefault="00380798" w:rsidP="00380798">
      <w:pPr>
        <w:pStyle w:val="A0110068"/>
        <w:ind w:left="0" w:firstLine="0"/>
        <w:rPr>
          <w:rFonts w:ascii="Bookman Old Style" w:hAnsi="Bookman Old Style"/>
        </w:rPr>
      </w:pPr>
      <w:r>
        <w:rPr>
          <w:rFonts w:ascii="Bookman Old Style" w:hAnsi="Bookman Old Style"/>
        </w:rPr>
        <w:t>4</w:t>
      </w:r>
      <w:r w:rsidRPr="00ED7333">
        <w:rPr>
          <w:rFonts w:ascii="Bookman Old Style" w:hAnsi="Bookman Old Style"/>
        </w:rPr>
        <w:t>.</w:t>
      </w:r>
      <w:r w:rsidR="00EE579F">
        <w:rPr>
          <w:rFonts w:ascii="Bookman Old Style" w:hAnsi="Bookman Old Style"/>
        </w:rPr>
        <w:t>4</w:t>
      </w:r>
      <w:r w:rsidRPr="00ED7333">
        <w:rPr>
          <w:rFonts w:ascii="Bookman Old Style" w:hAnsi="Bookman Old Style"/>
        </w:rPr>
        <w:t>.</w:t>
      </w:r>
      <w:r w:rsidR="007F2D2C">
        <w:rPr>
          <w:rFonts w:ascii="Bookman Old Style" w:hAnsi="Bookman Old Style"/>
        </w:rPr>
        <w:t>2</w:t>
      </w:r>
      <w:r w:rsidRPr="00ED7333">
        <w:rPr>
          <w:rFonts w:ascii="Bookman Old Style" w:hAnsi="Bookman Old Style"/>
        </w:rPr>
        <w:t>.5 Na proposta o participante deverá fazer constar em separado o valor correspondente à mão-de-obra e aos materiais fornecidos para efei</w:t>
      </w:r>
      <w:r w:rsidR="00A06B63">
        <w:rPr>
          <w:rFonts w:ascii="Bookman Old Style" w:hAnsi="Bookman Old Style"/>
        </w:rPr>
        <w:t>tos de incidência de tributação;</w:t>
      </w:r>
    </w:p>
    <w:p w:rsidR="00380798" w:rsidRPr="004C6CED" w:rsidRDefault="00380798" w:rsidP="00380798">
      <w:pPr>
        <w:pStyle w:val="A0110068"/>
        <w:ind w:left="1440" w:firstLine="0"/>
        <w:rPr>
          <w:rFonts w:ascii="Bookman Old Style" w:hAnsi="Bookman Old Style"/>
          <w:sz w:val="16"/>
        </w:rPr>
      </w:pPr>
    </w:p>
    <w:p w:rsidR="00380798" w:rsidRPr="00ED7333" w:rsidRDefault="00380798" w:rsidP="00380798">
      <w:pPr>
        <w:pStyle w:val="A01100681"/>
        <w:ind w:left="0" w:firstLine="0"/>
        <w:rPr>
          <w:rFonts w:ascii="Bookman Old Style" w:hAnsi="Bookman Old Style"/>
        </w:rPr>
      </w:pPr>
      <w:r>
        <w:rPr>
          <w:rFonts w:ascii="Bookman Old Style" w:hAnsi="Bookman Old Style"/>
        </w:rPr>
        <w:t>4</w:t>
      </w:r>
      <w:r w:rsidRPr="00ED7333">
        <w:rPr>
          <w:rFonts w:ascii="Bookman Old Style" w:hAnsi="Bookman Old Style"/>
        </w:rPr>
        <w:t>.</w:t>
      </w:r>
      <w:r w:rsidR="00EE579F">
        <w:rPr>
          <w:rFonts w:ascii="Bookman Old Style" w:hAnsi="Bookman Old Style"/>
        </w:rPr>
        <w:t>5</w:t>
      </w:r>
      <w:r w:rsidRPr="00ED7333">
        <w:rPr>
          <w:rFonts w:ascii="Bookman Old Style" w:hAnsi="Bookman Old Style"/>
        </w:rPr>
        <w:t xml:space="preserve"> Serão desconsideradas as propostas que deixarem de cumprir inteiramente ou em parte qualque</w:t>
      </w:r>
      <w:r w:rsidR="00B30BA1">
        <w:rPr>
          <w:rFonts w:ascii="Bookman Old Style" w:hAnsi="Bookman Old Style"/>
        </w:rPr>
        <w:t>r um dos itens dos envelopes nº</w:t>
      </w:r>
      <w:r w:rsidRPr="00ED7333">
        <w:rPr>
          <w:rFonts w:ascii="Bookman Old Style" w:hAnsi="Bookman Old Style"/>
        </w:rPr>
        <w:t xml:space="preserve"> 01 e 02 e também, propostas de preços que ultrapassarem em mais de 5 % (cinco por cento) sobre o orçamento da obra fornecido pela Prefeitura constante deste Edital, co</w:t>
      </w:r>
      <w:r w:rsidR="00A06B63">
        <w:rPr>
          <w:rFonts w:ascii="Bookman Old Style" w:hAnsi="Bookman Old Style"/>
        </w:rPr>
        <w:t>nsiderado superfaturamento;</w:t>
      </w:r>
    </w:p>
    <w:p w:rsidR="00380798" w:rsidRPr="004C6CED" w:rsidRDefault="00380798" w:rsidP="00380798">
      <w:pPr>
        <w:pStyle w:val="A01100681"/>
        <w:ind w:left="0" w:firstLine="0"/>
        <w:rPr>
          <w:rFonts w:ascii="Bookman Old Style" w:hAnsi="Bookman Old Style"/>
          <w:sz w:val="16"/>
        </w:rPr>
      </w:pPr>
    </w:p>
    <w:p w:rsidR="00380798" w:rsidRPr="00ED7333" w:rsidRDefault="00380798" w:rsidP="00380798">
      <w:pPr>
        <w:pStyle w:val="A01100681"/>
        <w:ind w:left="0" w:firstLine="0"/>
        <w:rPr>
          <w:rFonts w:ascii="Bookman Old Style" w:hAnsi="Bookman Old Style"/>
        </w:rPr>
      </w:pPr>
      <w:r>
        <w:rPr>
          <w:rFonts w:ascii="Bookman Old Style" w:hAnsi="Bookman Old Style"/>
        </w:rPr>
        <w:t>4</w:t>
      </w:r>
      <w:r w:rsidRPr="00ED7333">
        <w:rPr>
          <w:rFonts w:ascii="Bookman Old Style" w:hAnsi="Bookman Old Style"/>
        </w:rPr>
        <w:t>.</w:t>
      </w:r>
      <w:r w:rsidR="00EE579F">
        <w:rPr>
          <w:rFonts w:ascii="Bookman Old Style" w:hAnsi="Bookman Old Style"/>
        </w:rPr>
        <w:t>6</w:t>
      </w:r>
      <w:r w:rsidRPr="00ED7333">
        <w:rPr>
          <w:rFonts w:ascii="Bookman Old Style" w:hAnsi="Bookman Old Style"/>
        </w:rPr>
        <w:t xml:space="preserve"> Também serão desconsideradas, as propostas cujos preços estejam abaixo de 60% (sessenta por cento) do orçamento da obra fornecido pela Prefeitura constante deste Edital.</w:t>
      </w:r>
    </w:p>
    <w:p w:rsidR="00380798" w:rsidRPr="004C6CED" w:rsidRDefault="00380798" w:rsidP="00380798">
      <w:pPr>
        <w:pStyle w:val="A0106068"/>
        <w:ind w:left="0" w:firstLine="0"/>
        <w:rPr>
          <w:rFonts w:ascii="Bookman Old Style" w:hAnsi="Bookman Old Style"/>
          <w:b/>
          <w:bCs/>
          <w:sz w:val="18"/>
        </w:rPr>
      </w:pPr>
    </w:p>
    <w:p w:rsidR="00380798" w:rsidRPr="00ED7333" w:rsidRDefault="00380798" w:rsidP="00380798">
      <w:pPr>
        <w:pStyle w:val="A0106068"/>
        <w:ind w:left="0" w:firstLine="0"/>
        <w:rPr>
          <w:rFonts w:ascii="Bookman Old Style" w:hAnsi="Bookman Old Style"/>
        </w:rPr>
      </w:pPr>
      <w:r w:rsidRPr="00ED7333">
        <w:rPr>
          <w:rFonts w:ascii="Bookman Old Style" w:hAnsi="Bookman Old Style"/>
          <w:b/>
          <w:bCs/>
        </w:rPr>
        <w:lastRenderedPageBreak/>
        <w:t>V - DO RECEBIMENTO DA DOCUMENTAÇÃO E PROPOSTAS E DO PROCEDIMENTO DE JULGAMENTO DA HABILITAÇÃO</w:t>
      </w:r>
    </w:p>
    <w:p w:rsidR="00380798" w:rsidRPr="004C6CED" w:rsidRDefault="00380798" w:rsidP="00380798">
      <w:pPr>
        <w:pStyle w:val="A0106068"/>
        <w:rPr>
          <w:rFonts w:ascii="Bookman Old Style" w:hAnsi="Bookman Old Style"/>
          <w:sz w:val="18"/>
        </w:rPr>
      </w:pPr>
    </w:p>
    <w:p w:rsidR="00380798" w:rsidRDefault="00380798" w:rsidP="00380798">
      <w:pPr>
        <w:pStyle w:val="A0110068"/>
        <w:ind w:left="0" w:firstLine="0"/>
        <w:rPr>
          <w:rFonts w:ascii="Bookman Old Style" w:hAnsi="Bookman Old Style"/>
        </w:rPr>
      </w:pPr>
      <w:r>
        <w:rPr>
          <w:rFonts w:ascii="Bookman Old Style" w:hAnsi="Bookman Old Style"/>
        </w:rPr>
        <w:t>5</w:t>
      </w:r>
      <w:r w:rsidRPr="00ED7333">
        <w:rPr>
          <w:rFonts w:ascii="Bookman Old Style" w:hAnsi="Bookman Old Style"/>
        </w:rPr>
        <w:t>.1 Na data, horário e local indicados neste Edital, a Comissão de licitação receberá dos proponentes, os envelopes contendo a documentação e as propostas;</w:t>
      </w:r>
    </w:p>
    <w:p w:rsidR="00FF64C4" w:rsidRPr="00DE4967" w:rsidRDefault="00FF64C4" w:rsidP="00380798">
      <w:pPr>
        <w:pStyle w:val="A0110068"/>
        <w:ind w:left="0" w:firstLine="0"/>
        <w:rPr>
          <w:rFonts w:ascii="Bookman Old Style" w:hAnsi="Bookman Old Style"/>
        </w:rPr>
      </w:pPr>
    </w:p>
    <w:p w:rsidR="00380798" w:rsidRDefault="00380798" w:rsidP="00380798">
      <w:pPr>
        <w:pStyle w:val="A01100681"/>
        <w:ind w:left="0" w:firstLine="0"/>
        <w:rPr>
          <w:rFonts w:ascii="Bookman Old Style" w:hAnsi="Bookman Old Style"/>
        </w:rPr>
      </w:pPr>
      <w:r>
        <w:rPr>
          <w:rFonts w:ascii="Bookman Old Style" w:hAnsi="Bookman Old Style"/>
        </w:rPr>
        <w:t>5</w:t>
      </w:r>
      <w:r w:rsidRPr="00ED7333">
        <w:rPr>
          <w:rFonts w:ascii="Bookman Old Style" w:hAnsi="Bookman Old Style"/>
        </w:rPr>
        <w:t xml:space="preserve">.2 Após o Presidente da Comissão de Licitação ter declarado estar encerrado o prazo para recebimento dos envelopes, nenhum outro será aceito; </w:t>
      </w:r>
    </w:p>
    <w:p w:rsidR="004C6CED" w:rsidRPr="004C6CED" w:rsidRDefault="004C6CED" w:rsidP="00380798">
      <w:pPr>
        <w:pStyle w:val="A01100681"/>
        <w:ind w:left="0" w:firstLine="0"/>
        <w:rPr>
          <w:rFonts w:ascii="Bookman Old Style" w:hAnsi="Bookman Old Style"/>
          <w:sz w:val="14"/>
        </w:rPr>
      </w:pPr>
    </w:p>
    <w:p w:rsidR="00380798" w:rsidRPr="00ED7333" w:rsidRDefault="00380798" w:rsidP="00380798">
      <w:pPr>
        <w:pStyle w:val="A0110068"/>
        <w:ind w:left="0" w:firstLine="0"/>
        <w:rPr>
          <w:rFonts w:ascii="Bookman Old Style" w:hAnsi="Bookman Old Style"/>
        </w:rPr>
      </w:pPr>
      <w:r>
        <w:rPr>
          <w:rFonts w:ascii="Bookman Old Style" w:hAnsi="Bookman Old Style"/>
        </w:rPr>
        <w:t>5</w:t>
      </w:r>
      <w:r w:rsidRPr="00ED7333">
        <w:rPr>
          <w:rFonts w:ascii="Bookman Old Style" w:hAnsi="Bookman Old Style"/>
        </w:rPr>
        <w:t xml:space="preserve">.3 Os documentos retirados do envelope, para o julgamento da habilitação, serão rubricados por todos os presentes facultando-se aos interessados o exame dos mesmos; </w:t>
      </w:r>
    </w:p>
    <w:p w:rsidR="00380798" w:rsidRPr="0028103E" w:rsidRDefault="00380798" w:rsidP="00380798">
      <w:pPr>
        <w:pStyle w:val="A0110068"/>
        <w:ind w:left="0" w:firstLine="0"/>
        <w:rPr>
          <w:rFonts w:ascii="Bookman Old Style" w:hAnsi="Bookman Old Style"/>
          <w:sz w:val="18"/>
        </w:rPr>
      </w:pPr>
    </w:p>
    <w:p w:rsidR="00380798" w:rsidRPr="00ED7333" w:rsidRDefault="00380798" w:rsidP="00380798">
      <w:pPr>
        <w:pStyle w:val="A0110068"/>
        <w:ind w:left="0" w:firstLine="0"/>
        <w:rPr>
          <w:rFonts w:ascii="Bookman Old Style" w:hAnsi="Bookman Old Style"/>
        </w:rPr>
      </w:pPr>
      <w:r>
        <w:rPr>
          <w:rFonts w:ascii="Bookman Old Style" w:hAnsi="Bookman Old Style"/>
        </w:rPr>
        <w:t>5</w:t>
      </w:r>
      <w:r w:rsidRPr="00ED7333">
        <w:rPr>
          <w:rFonts w:ascii="Bookman Old Style" w:hAnsi="Bookman Old Style"/>
        </w:rPr>
        <w:t xml:space="preserve">.4 Caso a Comissão de Licitação julgue conveniente, a seu critério exclusivo, poderá suspender a reunião, a fim de que tenha melhores condições de analisar os documentos apresentados, marcando na oportunidade, nova data e horário em que voltará a se reunir com os interessados, ocasião em que será apresentado o resultado da habilitação; </w:t>
      </w:r>
    </w:p>
    <w:p w:rsidR="00380798" w:rsidRPr="004C6CED" w:rsidRDefault="00380798" w:rsidP="00380798">
      <w:pPr>
        <w:pStyle w:val="A0110068"/>
        <w:ind w:left="0" w:firstLine="0"/>
        <w:rPr>
          <w:rFonts w:ascii="Bookman Old Style" w:hAnsi="Bookman Old Style"/>
          <w:sz w:val="16"/>
        </w:rPr>
      </w:pPr>
    </w:p>
    <w:p w:rsidR="00380798" w:rsidRPr="00ED7333" w:rsidRDefault="00380798" w:rsidP="00380798">
      <w:pPr>
        <w:pStyle w:val="A01100681"/>
        <w:ind w:left="0" w:firstLine="0"/>
        <w:rPr>
          <w:rFonts w:ascii="Bookman Old Style" w:hAnsi="Bookman Old Style"/>
        </w:rPr>
      </w:pPr>
      <w:r>
        <w:rPr>
          <w:rFonts w:ascii="Bookman Old Style" w:hAnsi="Bookman Old Style"/>
        </w:rPr>
        <w:t>5</w:t>
      </w:r>
      <w:r w:rsidRPr="00ED7333">
        <w:rPr>
          <w:rFonts w:ascii="Bookman Old Style" w:hAnsi="Bookman Old Style"/>
        </w:rPr>
        <w:t xml:space="preserve">.5 Em nenhuma hipótese, será concedido prazo para apresentação da documentação exigida no Edital e não apresentada na reunião destinada a Habilitação; </w:t>
      </w:r>
    </w:p>
    <w:p w:rsidR="00380798" w:rsidRPr="004C6CED" w:rsidRDefault="00380798" w:rsidP="00380798">
      <w:pPr>
        <w:pStyle w:val="A01100681"/>
        <w:ind w:left="0" w:firstLine="0"/>
        <w:rPr>
          <w:rFonts w:ascii="Bookman Old Style" w:hAnsi="Bookman Old Style"/>
          <w:sz w:val="16"/>
        </w:rPr>
      </w:pPr>
    </w:p>
    <w:p w:rsidR="00380798" w:rsidRPr="00ED7333" w:rsidRDefault="00380798" w:rsidP="00380798">
      <w:pPr>
        <w:pStyle w:val="A01100681"/>
        <w:ind w:left="0" w:firstLine="0"/>
        <w:rPr>
          <w:rFonts w:ascii="Bookman Old Style" w:hAnsi="Bookman Old Style"/>
        </w:rPr>
      </w:pPr>
      <w:r>
        <w:rPr>
          <w:rFonts w:ascii="Bookman Old Style" w:hAnsi="Bookman Old Style"/>
        </w:rPr>
        <w:t>5</w:t>
      </w:r>
      <w:r w:rsidRPr="00ED7333">
        <w:rPr>
          <w:rFonts w:ascii="Bookman Old Style" w:hAnsi="Bookman Old Style"/>
        </w:rPr>
        <w:t>.6 Ocorrendo o caso previsto no item 4.</w:t>
      </w:r>
      <w:r w:rsidR="00E727C7">
        <w:rPr>
          <w:rFonts w:ascii="Bookman Old Style" w:hAnsi="Bookman Old Style"/>
        </w:rPr>
        <w:t>5</w:t>
      </w:r>
      <w:r w:rsidRPr="00ED7333">
        <w:rPr>
          <w:rFonts w:ascii="Bookman Old Style" w:hAnsi="Bookman Old Style"/>
        </w:rPr>
        <w:t xml:space="preserve">, a Comissão e participantes deverão rubricar todos os documentos apresentados e os envelopes lacrados, contendo as propostas, que ficarão em poder da Comissão, até que julgada a habilitação; </w:t>
      </w:r>
    </w:p>
    <w:p w:rsidR="00380798" w:rsidRPr="004C6CED" w:rsidRDefault="00380798" w:rsidP="00380798">
      <w:pPr>
        <w:pStyle w:val="A01100681"/>
        <w:ind w:left="0" w:firstLine="0"/>
        <w:rPr>
          <w:rFonts w:ascii="Bookman Old Style" w:hAnsi="Bookman Old Style"/>
          <w:sz w:val="16"/>
        </w:rPr>
      </w:pPr>
    </w:p>
    <w:p w:rsidR="00380798" w:rsidRPr="00ED7333" w:rsidRDefault="00380798" w:rsidP="00380798">
      <w:pPr>
        <w:pStyle w:val="A0110068"/>
        <w:ind w:left="0" w:firstLine="0"/>
        <w:rPr>
          <w:rFonts w:ascii="Bookman Old Style" w:hAnsi="Bookman Old Style"/>
        </w:rPr>
      </w:pPr>
      <w:r>
        <w:rPr>
          <w:rFonts w:ascii="Bookman Old Style" w:hAnsi="Bookman Old Style"/>
        </w:rPr>
        <w:t>5</w:t>
      </w:r>
      <w:r w:rsidRPr="00ED7333">
        <w:rPr>
          <w:rFonts w:ascii="Bookman Old Style" w:hAnsi="Bookman Old Style"/>
        </w:rPr>
        <w:t xml:space="preserve">.7 O não comparecimento de qualquer dos participantes a nova reunião marcada, não impedirá que ela se realize, não cabendo ao ausente, o direito a reclamação de qualquer natureza; </w:t>
      </w:r>
    </w:p>
    <w:p w:rsidR="00380798" w:rsidRPr="004C6CED" w:rsidRDefault="00380798" w:rsidP="00380798">
      <w:pPr>
        <w:pStyle w:val="A0110068"/>
        <w:ind w:left="0" w:firstLine="0"/>
        <w:rPr>
          <w:rFonts w:ascii="Bookman Old Style" w:hAnsi="Bookman Old Style"/>
          <w:sz w:val="16"/>
        </w:rPr>
      </w:pPr>
    </w:p>
    <w:p w:rsidR="00380798" w:rsidRPr="00ED7333" w:rsidRDefault="00380798" w:rsidP="00380798">
      <w:pPr>
        <w:pStyle w:val="A0110068"/>
        <w:ind w:left="0" w:firstLine="0"/>
        <w:rPr>
          <w:rFonts w:ascii="Bookman Old Style" w:hAnsi="Bookman Old Style"/>
        </w:rPr>
      </w:pPr>
      <w:r>
        <w:rPr>
          <w:rFonts w:ascii="Bookman Old Style" w:hAnsi="Bookman Old Style"/>
        </w:rPr>
        <w:t>5</w:t>
      </w:r>
      <w:r w:rsidRPr="00ED7333">
        <w:rPr>
          <w:rFonts w:ascii="Bookman Old Style" w:hAnsi="Bookman Old Style"/>
        </w:rPr>
        <w:t xml:space="preserve">.8 Do resultado da habilitação caberá recurso com efeito suspensivo na forma definida neste Edital; </w:t>
      </w:r>
    </w:p>
    <w:p w:rsidR="00380798" w:rsidRPr="004C6CED" w:rsidRDefault="00380798" w:rsidP="00380798">
      <w:pPr>
        <w:pStyle w:val="A0110068"/>
        <w:ind w:left="0" w:firstLine="0"/>
        <w:rPr>
          <w:rFonts w:ascii="Bookman Old Style" w:hAnsi="Bookman Old Style"/>
          <w:sz w:val="18"/>
        </w:rPr>
      </w:pPr>
    </w:p>
    <w:p w:rsidR="00380798" w:rsidRPr="00ED7333" w:rsidRDefault="00380798" w:rsidP="00380798">
      <w:pPr>
        <w:pStyle w:val="A01100681"/>
        <w:ind w:left="0" w:firstLine="0"/>
        <w:rPr>
          <w:rFonts w:ascii="Bookman Old Style" w:hAnsi="Bookman Old Style"/>
        </w:rPr>
      </w:pPr>
      <w:r>
        <w:rPr>
          <w:rFonts w:ascii="Bookman Old Style" w:hAnsi="Bookman Old Style"/>
        </w:rPr>
        <w:t>5</w:t>
      </w:r>
      <w:r w:rsidRPr="00ED7333">
        <w:rPr>
          <w:rFonts w:ascii="Bookman Old Style" w:hAnsi="Bookman Old Style"/>
        </w:rPr>
        <w:t>.9 Julgada a habilitação e os recursos que tenham sido interpostos, somente serão abertos os envelopes contendo as propostas dos licitantes declarados habilitados;</w:t>
      </w:r>
    </w:p>
    <w:p w:rsidR="00380798" w:rsidRPr="004C6CED" w:rsidRDefault="00380798" w:rsidP="00380798">
      <w:pPr>
        <w:pStyle w:val="A01100681"/>
        <w:rPr>
          <w:rFonts w:ascii="Bookman Old Style" w:hAnsi="Bookman Old Style"/>
          <w:sz w:val="18"/>
        </w:rPr>
      </w:pPr>
    </w:p>
    <w:p w:rsidR="00380798" w:rsidRPr="00117F43" w:rsidRDefault="00380798" w:rsidP="00380798">
      <w:pPr>
        <w:pStyle w:val="A0110068"/>
        <w:ind w:left="0" w:firstLine="0"/>
        <w:rPr>
          <w:rFonts w:ascii="Bookman Old Style" w:hAnsi="Bookman Old Style"/>
        </w:rPr>
      </w:pPr>
      <w:r>
        <w:rPr>
          <w:rFonts w:ascii="Bookman Old Style" w:hAnsi="Bookman Old Style"/>
        </w:rPr>
        <w:t>5</w:t>
      </w:r>
      <w:r w:rsidRPr="00ED7333">
        <w:rPr>
          <w:rFonts w:ascii="Bookman Old Style" w:hAnsi="Bookman Old Style"/>
        </w:rPr>
        <w:t xml:space="preserve">.9.1 As propostas das empresas não habilitadas permanecerão em poder da Comissão, com os envelopes devidamente lacrados e rubricados por todos os participantes, até o termo final do prazo recursal de que tratam os </w:t>
      </w:r>
      <w:r w:rsidRPr="00117F43">
        <w:rPr>
          <w:rFonts w:ascii="Bookman Old Style" w:hAnsi="Bookman Old Style"/>
        </w:rPr>
        <w:t>itens 8.2 e 8.</w:t>
      </w:r>
      <w:r w:rsidR="00955ECD" w:rsidRPr="00117F43">
        <w:rPr>
          <w:rFonts w:ascii="Bookman Old Style" w:hAnsi="Bookman Old Style"/>
        </w:rPr>
        <w:t>5</w:t>
      </w:r>
      <w:r w:rsidRPr="00117F43">
        <w:rPr>
          <w:rFonts w:ascii="Bookman Old Style" w:hAnsi="Bookman Old Style"/>
        </w:rPr>
        <w:t xml:space="preserve">; </w:t>
      </w:r>
    </w:p>
    <w:p w:rsidR="00380798" w:rsidRPr="004C6CED" w:rsidRDefault="00380798" w:rsidP="00380798">
      <w:pPr>
        <w:pStyle w:val="A0110068"/>
        <w:ind w:left="0" w:firstLine="0"/>
        <w:rPr>
          <w:rFonts w:ascii="Bookman Old Style" w:hAnsi="Bookman Old Style"/>
          <w:sz w:val="16"/>
        </w:rPr>
      </w:pPr>
    </w:p>
    <w:p w:rsidR="00380798" w:rsidRDefault="00380798" w:rsidP="00380798">
      <w:pPr>
        <w:pStyle w:val="A01100681"/>
        <w:ind w:left="0" w:firstLine="0"/>
        <w:rPr>
          <w:rFonts w:ascii="Bookman Old Style" w:hAnsi="Bookman Old Style"/>
        </w:rPr>
      </w:pPr>
      <w:r>
        <w:rPr>
          <w:rFonts w:ascii="Bookman Old Style" w:hAnsi="Bookman Old Style"/>
        </w:rPr>
        <w:lastRenderedPageBreak/>
        <w:t>5</w:t>
      </w:r>
      <w:r w:rsidRPr="00ED7333">
        <w:rPr>
          <w:rFonts w:ascii="Bookman Old Style" w:hAnsi="Bookman Old Style"/>
        </w:rPr>
        <w:t xml:space="preserve">.9.2 Abertos os envelopes das propostas, os respectivos documentos serão rubricados pelos membros da Comissão e facultativamente, pelos representantes das licitantes presentes à reunião; </w:t>
      </w:r>
    </w:p>
    <w:p w:rsidR="0028103E" w:rsidRPr="004C6CED" w:rsidRDefault="0028103E" w:rsidP="00380798">
      <w:pPr>
        <w:pStyle w:val="A01100681"/>
        <w:ind w:left="0" w:firstLine="0"/>
        <w:rPr>
          <w:rFonts w:ascii="Bookman Old Style" w:hAnsi="Bookman Old Style"/>
          <w:sz w:val="16"/>
        </w:rPr>
      </w:pPr>
    </w:p>
    <w:p w:rsidR="00380798" w:rsidRPr="00ED7333" w:rsidRDefault="00380798" w:rsidP="00380798">
      <w:pPr>
        <w:pStyle w:val="A01100681"/>
        <w:ind w:left="0" w:firstLine="0"/>
        <w:rPr>
          <w:rFonts w:ascii="Bookman Old Style" w:hAnsi="Bookman Old Style"/>
        </w:rPr>
      </w:pPr>
      <w:r>
        <w:rPr>
          <w:rFonts w:ascii="Bookman Old Style" w:hAnsi="Bookman Old Style"/>
        </w:rPr>
        <w:t>5</w:t>
      </w:r>
      <w:r w:rsidRPr="00ED7333">
        <w:rPr>
          <w:rFonts w:ascii="Bookman Old Style" w:hAnsi="Bookman Old Style"/>
        </w:rPr>
        <w:t xml:space="preserve">.9.3 Serão consideradas desqualificadas e desclassificadas as propostas que deixarem de atender a qualquer das disposições deste Edital; </w:t>
      </w:r>
    </w:p>
    <w:p w:rsidR="00380798" w:rsidRPr="004C6CED" w:rsidRDefault="00380798" w:rsidP="00380798">
      <w:pPr>
        <w:pStyle w:val="A01100681"/>
        <w:ind w:left="0" w:firstLine="0"/>
        <w:rPr>
          <w:rFonts w:ascii="Bookman Old Style" w:hAnsi="Bookman Old Style"/>
          <w:sz w:val="18"/>
        </w:rPr>
      </w:pPr>
    </w:p>
    <w:p w:rsidR="00380798" w:rsidRDefault="00380798" w:rsidP="00380798">
      <w:pPr>
        <w:pStyle w:val="A0110068"/>
        <w:ind w:left="0" w:firstLine="0"/>
        <w:rPr>
          <w:rFonts w:ascii="Bookman Old Style" w:hAnsi="Bookman Old Style"/>
        </w:rPr>
      </w:pPr>
      <w:r>
        <w:rPr>
          <w:rFonts w:ascii="Bookman Old Style" w:hAnsi="Bookman Old Style"/>
        </w:rPr>
        <w:t>5</w:t>
      </w:r>
      <w:r w:rsidRPr="00ED7333">
        <w:rPr>
          <w:rFonts w:ascii="Bookman Old Style" w:hAnsi="Bookman Old Style"/>
        </w:rPr>
        <w:t xml:space="preserve">.9.4 Caso a Comissão de Licitação julgue necessário, a seu critério exclusivo, poderá suspender a reunião, a fim de que tenha melhores condições de apreciar as propostas, marcando na oportunidade nova data e horário em que voltará a reunir-se com os interessados, ocasião em que será apresentado o resultado do julgamento das propostas; </w:t>
      </w:r>
    </w:p>
    <w:p w:rsidR="004C6CED" w:rsidRPr="004C6CED" w:rsidRDefault="004C6CED" w:rsidP="00380798">
      <w:pPr>
        <w:pStyle w:val="A0110068"/>
        <w:ind w:left="0" w:firstLine="0"/>
        <w:rPr>
          <w:rFonts w:ascii="Bookman Old Style" w:hAnsi="Bookman Old Style"/>
          <w:sz w:val="18"/>
        </w:rPr>
      </w:pPr>
    </w:p>
    <w:p w:rsidR="00380798" w:rsidRDefault="00380798" w:rsidP="00380798">
      <w:pPr>
        <w:pStyle w:val="A0110068"/>
        <w:ind w:left="0" w:firstLine="0"/>
        <w:rPr>
          <w:rFonts w:ascii="Bookman Old Style" w:hAnsi="Bookman Old Style"/>
        </w:rPr>
      </w:pPr>
      <w:r>
        <w:rPr>
          <w:rFonts w:ascii="Bookman Old Style" w:hAnsi="Bookman Old Style"/>
        </w:rPr>
        <w:t>5</w:t>
      </w:r>
      <w:r w:rsidRPr="00ED7333">
        <w:rPr>
          <w:rFonts w:ascii="Bookman Old Style" w:hAnsi="Bookman Old Style"/>
        </w:rPr>
        <w:t xml:space="preserve">.10 Das reuniões de recebimento, abertura e julgamento da habilitação e das propostas serão lavradas atas circunstanciadas, datilografadas, o registro de todas as ocorrências, por ventura ocorridos, as quais serão assinadas pelos membros da  Comissão e facultado aos  proponentes presentes; </w:t>
      </w:r>
    </w:p>
    <w:p w:rsidR="00EC19A7" w:rsidRPr="009B7541" w:rsidRDefault="00EC19A7" w:rsidP="00380798">
      <w:pPr>
        <w:pStyle w:val="A0110068"/>
        <w:ind w:left="0" w:firstLine="0"/>
        <w:rPr>
          <w:rFonts w:ascii="Bookman Old Style" w:hAnsi="Bookman Old Style"/>
          <w:sz w:val="20"/>
        </w:rPr>
      </w:pPr>
    </w:p>
    <w:p w:rsidR="00380798" w:rsidRPr="00ED7333" w:rsidRDefault="00380798" w:rsidP="00380798">
      <w:pPr>
        <w:pStyle w:val="A0110068"/>
        <w:ind w:left="0" w:firstLine="0"/>
        <w:rPr>
          <w:rFonts w:ascii="Bookman Old Style" w:hAnsi="Bookman Old Style"/>
        </w:rPr>
      </w:pPr>
      <w:r>
        <w:rPr>
          <w:rFonts w:ascii="Bookman Old Style" w:hAnsi="Bookman Old Style"/>
        </w:rPr>
        <w:t>5</w:t>
      </w:r>
      <w:r w:rsidRPr="00ED7333">
        <w:rPr>
          <w:rFonts w:ascii="Bookman Old Style" w:hAnsi="Bookman Old Style"/>
        </w:rPr>
        <w:t>.11 O acolhimento para exame das propostas que se situam nas condições expressas deste Edital, não implica na obrigatoriedade da Licitante adjudicar ao autor de quaisquer delas o</w:t>
      </w:r>
      <w:r w:rsidR="00504640">
        <w:rPr>
          <w:rFonts w:ascii="Bookman Old Style" w:hAnsi="Bookman Old Style"/>
        </w:rPr>
        <w:t>s serviços objeto deste Edital.</w:t>
      </w:r>
    </w:p>
    <w:p w:rsidR="00380798" w:rsidRPr="00ED7333" w:rsidRDefault="00380798" w:rsidP="00380798">
      <w:pPr>
        <w:pStyle w:val="A0110068"/>
        <w:rPr>
          <w:rFonts w:ascii="Bookman Old Style" w:hAnsi="Bookman Old Style"/>
        </w:rPr>
      </w:pPr>
    </w:p>
    <w:p w:rsidR="00380798" w:rsidRDefault="00380798" w:rsidP="00380798">
      <w:pPr>
        <w:pStyle w:val="PADRAO"/>
        <w:rPr>
          <w:rFonts w:ascii="Bookman Old Style" w:hAnsi="Bookman Old Style"/>
        </w:rPr>
      </w:pPr>
      <w:r w:rsidRPr="00ED7333">
        <w:rPr>
          <w:rFonts w:ascii="Bookman Old Style" w:hAnsi="Bookman Old Style"/>
          <w:b/>
          <w:bCs/>
        </w:rPr>
        <w:t>V</w:t>
      </w:r>
      <w:r>
        <w:rPr>
          <w:rFonts w:ascii="Bookman Old Style" w:hAnsi="Bookman Old Style"/>
          <w:b/>
          <w:bCs/>
        </w:rPr>
        <w:t>I</w:t>
      </w:r>
      <w:r w:rsidRPr="00ED7333">
        <w:rPr>
          <w:rFonts w:ascii="Bookman Old Style" w:hAnsi="Bookman Old Style"/>
          <w:b/>
          <w:bCs/>
        </w:rPr>
        <w:t xml:space="preserve"> - DISPOSIÇÕES PARTICULARES DA PROPOSTA</w:t>
      </w:r>
      <w:r w:rsidRPr="00ED7333">
        <w:rPr>
          <w:rFonts w:ascii="Bookman Old Style" w:hAnsi="Bookman Old Style"/>
        </w:rPr>
        <w:t xml:space="preserve"> </w:t>
      </w:r>
    </w:p>
    <w:p w:rsidR="00835D52" w:rsidRPr="009B7541" w:rsidRDefault="00835D52" w:rsidP="00380798">
      <w:pPr>
        <w:pStyle w:val="PADRAO"/>
        <w:rPr>
          <w:rFonts w:ascii="Bookman Old Style" w:hAnsi="Bookman Old Style"/>
          <w:sz w:val="20"/>
        </w:rPr>
      </w:pPr>
    </w:p>
    <w:p w:rsidR="00380798" w:rsidRPr="00ED7333" w:rsidRDefault="00380798" w:rsidP="00380798">
      <w:pPr>
        <w:pStyle w:val="A0110068"/>
        <w:ind w:left="0" w:firstLine="0"/>
        <w:rPr>
          <w:rFonts w:ascii="Bookman Old Style" w:hAnsi="Bookman Old Style"/>
        </w:rPr>
      </w:pPr>
      <w:r>
        <w:rPr>
          <w:rFonts w:ascii="Bookman Old Style" w:hAnsi="Bookman Old Style"/>
        </w:rPr>
        <w:t>6</w:t>
      </w:r>
      <w:r w:rsidRPr="00ED7333">
        <w:rPr>
          <w:rFonts w:ascii="Bookman Old Style" w:hAnsi="Bookman Old Style"/>
        </w:rPr>
        <w:t>.1 Nos preços propostos deverão constar e ser computadas todas as despesas, inclusive instalação do canteiro de serviço, sinalização, energia elétrica, consumo de combustíveis, expediente, mão-de-obra, materiais, máquinas e equipamentos, encargos das Leis Sociais e quaisquer despesas acessórias e necessárias não especificadas neste Edital e relativas aos trabalhos objeto desta licitação. Considerar-se-á que os preços nele fixados são completos e suficientes para pagar todas as obras. Nenhuma reivindicação para pagamento adicional será considerada se for devido a qualquer erro ou má interpre</w:t>
      </w:r>
      <w:r w:rsidR="00245CC2">
        <w:rPr>
          <w:rFonts w:ascii="Bookman Old Style" w:hAnsi="Bookman Old Style"/>
        </w:rPr>
        <w:t>tação, por parte do proponente.</w:t>
      </w:r>
    </w:p>
    <w:p w:rsidR="00380798" w:rsidRPr="004C6CED" w:rsidRDefault="00380798" w:rsidP="00380798">
      <w:pPr>
        <w:pStyle w:val="A0110068"/>
        <w:rPr>
          <w:rFonts w:ascii="Bookman Old Style" w:hAnsi="Bookman Old Style"/>
          <w:sz w:val="20"/>
        </w:rPr>
      </w:pPr>
    </w:p>
    <w:p w:rsidR="00380798" w:rsidRPr="00ED7333" w:rsidRDefault="00380798" w:rsidP="00380798">
      <w:pPr>
        <w:pStyle w:val="A0110068"/>
        <w:ind w:left="0" w:firstLine="0"/>
        <w:rPr>
          <w:rFonts w:ascii="Bookman Old Style" w:hAnsi="Bookman Old Style"/>
        </w:rPr>
      </w:pPr>
      <w:r>
        <w:rPr>
          <w:rFonts w:ascii="Bookman Old Style" w:hAnsi="Bookman Old Style"/>
        </w:rPr>
        <w:t>6</w:t>
      </w:r>
      <w:r w:rsidRPr="00ED7333">
        <w:rPr>
          <w:rFonts w:ascii="Bookman Old Style" w:hAnsi="Bookman Old Style"/>
        </w:rPr>
        <w:t xml:space="preserve">.2 Poderão ser aceitas propostas em que se constatam erros de cálculo no Quadro de Quantidades e Preços reservando-se a licitante o direito de corrigi-los na forma seguinte: </w:t>
      </w:r>
    </w:p>
    <w:p w:rsidR="00380798" w:rsidRPr="004C6CED" w:rsidRDefault="00380798" w:rsidP="00380798">
      <w:pPr>
        <w:pStyle w:val="A0110068"/>
        <w:ind w:left="0" w:firstLine="0"/>
        <w:rPr>
          <w:rFonts w:ascii="Bookman Old Style" w:hAnsi="Bookman Old Style"/>
          <w:sz w:val="20"/>
        </w:rPr>
      </w:pPr>
    </w:p>
    <w:p w:rsidR="00380798" w:rsidRPr="00ED7333" w:rsidRDefault="00380798" w:rsidP="00380798">
      <w:pPr>
        <w:pStyle w:val="A0110068"/>
        <w:ind w:left="0" w:firstLine="0"/>
        <w:rPr>
          <w:rFonts w:ascii="Bookman Old Style" w:hAnsi="Bookman Old Style"/>
        </w:rPr>
      </w:pPr>
      <w:r>
        <w:rPr>
          <w:rFonts w:ascii="Bookman Old Style" w:hAnsi="Bookman Old Style"/>
        </w:rPr>
        <w:t>6</w:t>
      </w:r>
      <w:r w:rsidRPr="00ED7333">
        <w:rPr>
          <w:rFonts w:ascii="Bookman Old Style" w:hAnsi="Bookman Old Style"/>
        </w:rPr>
        <w:t xml:space="preserve">.2.1 Erro na multiplicação de preços unitários, pelas quantidades correspondentes, será retificado mantendo-se o preço unitário e quantidade, corrigindo-se o produto; </w:t>
      </w:r>
    </w:p>
    <w:p w:rsidR="00380798" w:rsidRPr="004C6CED" w:rsidRDefault="00380798" w:rsidP="00380798">
      <w:pPr>
        <w:pStyle w:val="A0110068"/>
        <w:ind w:left="0" w:firstLine="0"/>
        <w:rPr>
          <w:rFonts w:ascii="Bookman Old Style" w:hAnsi="Bookman Old Style"/>
          <w:sz w:val="18"/>
        </w:rPr>
      </w:pPr>
    </w:p>
    <w:p w:rsidR="00380798" w:rsidRPr="009B7541" w:rsidRDefault="00380798" w:rsidP="00380798">
      <w:pPr>
        <w:pStyle w:val="A0110068"/>
        <w:ind w:left="0" w:firstLine="0"/>
        <w:rPr>
          <w:rFonts w:ascii="Bookman Old Style" w:hAnsi="Bookman Old Style"/>
        </w:rPr>
      </w:pPr>
      <w:r>
        <w:rPr>
          <w:rFonts w:ascii="Bookman Old Style" w:hAnsi="Bookman Old Style"/>
        </w:rPr>
        <w:t>6</w:t>
      </w:r>
      <w:r w:rsidRPr="00ED7333">
        <w:rPr>
          <w:rFonts w:ascii="Bookman Old Style" w:hAnsi="Bookman Old Style"/>
        </w:rPr>
        <w:t xml:space="preserve">.2.2 Erro na adição será retificado conservando-se as parcelas corretas, trocando-se o total proposto pelo correspondente calculado; </w:t>
      </w:r>
    </w:p>
    <w:p w:rsidR="00380798" w:rsidRPr="00ED7333" w:rsidRDefault="00380798" w:rsidP="00380798">
      <w:pPr>
        <w:pStyle w:val="A0110068"/>
        <w:ind w:left="0" w:firstLine="0"/>
        <w:rPr>
          <w:rFonts w:ascii="Bookman Old Style" w:hAnsi="Bookman Old Style"/>
        </w:rPr>
      </w:pPr>
      <w:r>
        <w:rPr>
          <w:rFonts w:ascii="Bookman Old Style" w:hAnsi="Bookman Old Style"/>
        </w:rPr>
        <w:lastRenderedPageBreak/>
        <w:t>6</w:t>
      </w:r>
      <w:r w:rsidRPr="00ED7333">
        <w:rPr>
          <w:rFonts w:ascii="Bookman Old Style" w:hAnsi="Bookman Old Style"/>
        </w:rPr>
        <w:t xml:space="preserve">.2.3 Qualquer item dos Quadros de Quantidades e Preços não cotados será considerado como valor "0" (zero) o que ocasionará a eliminação da proposta por não atender ao item 2.3; </w:t>
      </w:r>
    </w:p>
    <w:p w:rsidR="00380798" w:rsidRPr="004C6CED" w:rsidRDefault="00380798" w:rsidP="00380798">
      <w:pPr>
        <w:pStyle w:val="A1010068"/>
        <w:ind w:left="0" w:firstLine="0"/>
        <w:rPr>
          <w:rFonts w:ascii="Bookman Old Style" w:hAnsi="Bookman Old Style"/>
          <w:sz w:val="20"/>
        </w:rPr>
      </w:pPr>
    </w:p>
    <w:p w:rsidR="00380798" w:rsidRPr="00ED7333" w:rsidRDefault="00380798" w:rsidP="00380798">
      <w:pPr>
        <w:pStyle w:val="A0110068"/>
        <w:ind w:left="0" w:firstLine="0"/>
        <w:rPr>
          <w:rFonts w:ascii="Bookman Old Style" w:hAnsi="Bookman Old Style"/>
        </w:rPr>
      </w:pPr>
      <w:r>
        <w:rPr>
          <w:rFonts w:ascii="Bookman Old Style" w:hAnsi="Bookman Old Style"/>
        </w:rPr>
        <w:t>6</w:t>
      </w:r>
      <w:r w:rsidR="008F5CBF">
        <w:rPr>
          <w:rFonts w:ascii="Bookman Old Style" w:hAnsi="Bookman Old Style"/>
        </w:rPr>
        <w:t xml:space="preserve">.2.4 </w:t>
      </w:r>
      <w:r w:rsidRPr="00ED7333">
        <w:rPr>
          <w:rFonts w:ascii="Bookman Old Style" w:hAnsi="Bookman Old Style"/>
        </w:rPr>
        <w:t xml:space="preserve">No caso de discordância entre o preço unitário e o total de cada item, prevalecerá o primeiro, ocorrendo discordância entre o valor em algarismo e por extenso, prevalecerá este último; </w:t>
      </w:r>
    </w:p>
    <w:p w:rsidR="00380798" w:rsidRPr="004C6CED" w:rsidRDefault="00380798" w:rsidP="00380798">
      <w:pPr>
        <w:pStyle w:val="A0110068"/>
        <w:rPr>
          <w:rFonts w:ascii="Bookman Old Style" w:hAnsi="Bookman Old Style"/>
          <w:sz w:val="18"/>
        </w:rPr>
      </w:pPr>
    </w:p>
    <w:p w:rsidR="00380798" w:rsidRPr="00ED7333" w:rsidRDefault="00380798" w:rsidP="00380798">
      <w:pPr>
        <w:pStyle w:val="PADRAO"/>
        <w:rPr>
          <w:rFonts w:ascii="Bookman Old Style" w:hAnsi="Bookman Old Style"/>
        </w:rPr>
      </w:pPr>
      <w:r>
        <w:rPr>
          <w:rFonts w:ascii="Bookman Old Style" w:hAnsi="Bookman Old Style"/>
        </w:rPr>
        <w:t>6</w:t>
      </w:r>
      <w:r w:rsidRPr="00ED7333">
        <w:rPr>
          <w:rFonts w:ascii="Bookman Old Style" w:hAnsi="Bookman Old Style"/>
        </w:rPr>
        <w:t>.3 Todas as propostas que contenham ressalvas, emendas, rasuras e entre linhas ou que estejam em desacordo com as normas e prescrições que regem a presente licitação serão desclassificadas;</w:t>
      </w:r>
    </w:p>
    <w:p w:rsidR="00380798" w:rsidRPr="004C6CED" w:rsidRDefault="00380798" w:rsidP="00380798">
      <w:pPr>
        <w:pStyle w:val="A1010068"/>
        <w:rPr>
          <w:rFonts w:ascii="Bookman Old Style" w:hAnsi="Bookman Old Style"/>
          <w:sz w:val="20"/>
        </w:rPr>
      </w:pPr>
    </w:p>
    <w:p w:rsidR="00380798" w:rsidRDefault="00380798" w:rsidP="00F62504">
      <w:pPr>
        <w:pStyle w:val="A0110068"/>
        <w:ind w:left="0" w:firstLine="0"/>
        <w:rPr>
          <w:rFonts w:ascii="Bookman Old Style" w:hAnsi="Bookman Old Style"/>
        </w:rPr>
      </w:pPr>
      <w:r>
        <w:rPr>
          <w:rFonts w:ascii="Bookman Old Style" w:hAnsi="Bookman Old Style"/>
        </w:rPr>
        <w:t>6</w:t>
      </w:r>
      <w:r w:rsidRPr="00ED7333">
        <w:rPr>
          <w:rFonts w:ascii="Bookman Old Style" w:hAnsi="Bookman Old Style"/>
        </w:rPr>
        <w:t xml:space="preserve">.4 Não serão admitidas, sob pretexto algum, modificação ou substituição da proposta ou de qualquer documento. </w:t>
      </w:r>
    </w:p>
    <w:p w:rsidR="00955ECD" w:rsidRPr="00F62504" w:rsidRDefault="00955ECD" w:rsidP="00F62504">
      <w:pPr>
        <w:pStyle w:val="A0110068"/>
        <w:ind w:left="0" w:firstLine="0"/>
        <w:rPr>
          <w:rFonts w:ascii="Bookman Old Style" w:hAnsi="Bookman Old Style"/>
        </w:rPr>
      </w:pPr>
    </w:p>
    <w:p w:rsidR="00380798" w:rsidRDefault="00380798" w:rsidP="00380798">
      <w:pPr>
        <w:pStyle w:val="PADRAO"/>
        <w:rPr>
          <w:rFonts w:ascii="Bookman Old Style" w:hAnsi="Bookman Old Style"/>
          <w:b/>
          <w:bCs/>
        </w:rPr>
      </w:pPr>
      <w:r w:rsidRPr="00ED7333">
        <w:rPr>
          <w:rFonts w:ascii="Bookman Old Style" w:hAnsi="Bookman Old Style"/>
          <w:b/>
          <w:bCs/>
        </w:rPr>
        <w:t>V</w:t>
      </w:r>
      <w:r>
        <w:rPr>
          <w:rFonts w:ascii="Bookman Old Style" w:hAnsi="Bookman Old Style"/>
          <w:b/>
          <w:bCs/>
        </w:rPr>
        <w:t>I</w:t>
      </w:r>
      <w:r w:rsidRPr="00ED7333">
        <w:rPr>
          <w:rFonts w:ascii="Bookman Old Style" w:hAnsi="Bookman Old Style"/>
          <w:b/>
          <w:bCs/>
        </w:rPr>
        <w:t>I - DO JULGAMENTO DAS PROPOSTAS</w:t>
      </w:r>
    </w:p>
    <w:p w:rsidR="00F62504" w:rsidRPr="00017AD2" w:rsidRDefault="00F62504" w:rsidP="00380798">
      <w:pPr>
        <w:pStyle w:val="PADRAO"/>
        <w:rPr>
          <w:rFonts w:ascii="Bookman Old Style" w:hAnsi="Bookman Old Style"/>
        </w:rPr>
      </w:pPr>
    </w:p>
    <w:p w:rsidR="00380798" w:rsidRPr="00ED7333" w:rsidRDefault="00380798" w:rsidP="00380798">
      <w:pPr>
        <w:pStyle w:val="PADRAO"/>
        <w:rPr>
          <w:rFonts w:ascii="Bookman Old Style" w:hAnsi="Bookman Old Style"/>
        </w:rPr>
      </w:pPr>
      <w:r>
        <w:rPr>
          <w:rFonts w:ascii="Bookman Old Style" w:hAnsi="Bookman Old Style"/>
        </w:rPr>
        <w:t>7</w:t>
      </w:r>
      <w:r w:rsidRPr="00ED7333">
        <w:rPr>
          <w:rFonts w:ascii="Bookman Old Style" w:hAnsi="Bookman Old Style"/>
        </w:rPr>
        <w:t xml:space="preserve">.1 No julgamento das propostas, atendidas as condições prescritas no Edital, levar-se-á em conta: </w:t>
      </w:r>
    </w:p>
    <w:p w:rsidR="00380798" w:rsidRPr="00507188" w:rsidRDefault="00380798" w:rsidP="00380798">
      <w:pPr>
        <w:pStyle w:val="A1001068"/>
        <w:rPr>
          <w:rFonts w:ascii="Bookman Old Style" w:hAnsi="Bookman Old Style"/>
          <w:sz w:val="16"/>
        </w:rPr>
      </w:pPr>
    </w:p>
    <w:p w:rsidR="00380798" w:rsidRDefault="00380798" w:rsidP="004C6CED">
      <w:pPr>
        <w:pStyle w:val="A0110068"/>
        <w:ind w:left="720" w:hanging="720"/>
        <w:rPr>
          <w:rFonts w:ascii="Bookman Old Style" w:hAnsi="Bookman Old Style"/>
        </w:rPr>
      </w:pPr>
      <w:r>
        <w:rPr>
          <w:rFonts w:ascii="Bookman Old Style" w:hAnsi="Bookman Old Style"/>
        </w:rPr>
        <w:t>7</w:t>
      </w:r>
      <w:r w:rsidRPr="00ED7333">
        <w:rPr>
          <w:rFonts w:ascii="Bookman Old Style" w:hAnsi="Bookman Old Style"/>
        </w:rPr>
        <w:t xml:space="preserve">.1.1 Menor </w:t>
      </w:r>
      <w:r w:rsidR="00C51B84">
        <w:rPr>
          <w:rFonts w:ascii="Bookman Old Style" w:hAnsi="Bookman Old Style"/>
        </w:rPr>
        <w:t>P</w:t>
      </w:r>
      <w:r w:rsidRPr="00ED7333">
        <w:rPr>
          <w:rFonts w:ascii="Bookman Old Style" w:hAnsi="Bookman Old Style"/>
        </w:rPr>
        <w:t xml:space="preserve">reço </w:t>
      </w:r>
      <w:r w:rsidR="00814BC2">
        <w:rPr>
          <w:rFonts w:ascii="Bookman Old Style" w:hAnsi="Bookman Old Style"/>
        </w:rPr>
        <w:t>Global</w:t>
      </w:r>
      <w:r w:rsidRPr="00ED7333">
        <w:rPr>
          <w:rFonts w:ascii="Bookman Old Style" w:hAnsi="Bookman Old Style"/>
        </w:rPr>
        <w:t>;</w:t>
      </w:r>
    </w:p>
    <w:p w:rsidR="00B30BA1" w:rsidRPr="00507188" w:rsidRDefault="00B30BA1" w:rsidP="004C6CED">
      <w:pPr>
        <w:pStyle w:val="A0110068"/>
        <w:ind w:left="720" w:hanging="720"/>
        <w:rPr>
          <w:rFonts w:ascii="Bookman Old Style" w:hAnsi="Bookman Old Style"/>
          <w:sz w:val="16"/>
        </w:rPr>
      </w:pPr>
    </w:p>
    <w:p w:rsidR="00380798" w:rsidRDefault="00380798" w:rsidP="00380798">
      <w:pPr>
        <w:pStyle w:val="PADRAO"/>
        <w:rPr>
          <w:rFonts w:ascii="Bookman Old Style" w:hAnsi="Bookman Old Style"/>
        </w:rPr>
      </w:pPr>
      <w:r>
        <w:rPr>
          <w:rFonts w:ascii="Bookman Old Style" w:hAnsi="Bookman Old Style"/>
        </w:rPr>
        <w:t>7</w:t>
      </w:r>
      <w:r w:rsidRPr="00ED7333">
        <w:rPr>
          <w:rFonts w:ascii="Bookman Old Style" w:hAnsi="Bookman Old Style"/>
        </w:rPr>
        <w:t>.2 As propostas serão classificadas por ordem numérica crescente a partir da de menor preço, a que se atribuirá o primeiro lugar.</w:t>
      </w:r>
    </w:p>
    <w:p w:rsidR="00245CC2" w:rsidRPr="00507188" w:rsidRDefault="00245CC2" w:rsidP="00380798">
      <w:pPr>
        <w:pStyle w:val="PADRAO"/>
        <w:rPr>
          <w:rFonts w:ascii="Bookman Old Style" w:hAnsi="Bookman Old Style"/>
          <w:sz w:val="18"/>
        </w:rPr>
      </w:pPr>
    </w:p>
    <w:p w:rsidR="00380798" w:rsidRPr="00ED7333" w:rsidRDefault="00380798" w:rsidP="00380798">
      <w:pPr>
        <w:pStyle w:val="A0110068"/>
        <w:ind w:left="0" w:firstLine="0"/>
        <w:rPr>
          <w:rFonts w:ascii="Bookman Old Style" w:hAnsi="Bookman Old Style"/>
        </w:rPr>
      </w:pPr>
      <w:r>
        <w:rPr>
          <w:rFonts w:ascii="Bookman Old Style" w:hAnsi="Bookman Old Style"/>
        </w:rPr>
        <w:t>7</w:t>
      </w:r>
      <w:r w:rsidRPr="00ED7333">
        <w:rPr>
          <w:rFonts w:ascii="Bookman Old Style" w:hAnsi="Bookman Old Style"/>
        </w:rPr>
        <w:t xml:space="preserve">.3 Não serão levadas em consideração vantagens não previstas nos atos convocatórios da licitação, nem ofertas de redução sobre a proposta de menor preço. </w:t>
      </w:r>
    </w:p>
    <w:p w:rsidR="00380798" w:rsidRPr="004C6CED" w:rsidRDefault="00380798" w:rsidP="00380798">
      <w:pPr>
        <w:pStyle w:val="A0110068"/>
        <w:rPr>
          <w:rFonts w:ascii="Bookman Old Style" w:hAnsi="Bookman Old Style"/>
          <w:sz w:val="18"/>
        </w:rPr>
      </w:pPr>
    </w:p>
    <w:p w:rsidR="00380798" w:rsidRPr="00ED7333" w:rsidRDefault="00380798" w:rsidP="00380798">
      <w:pPr>
        <w:pStyle w:val="A0110068"/>
        <w:ind w:left="0" w:firstLine="0"/>
        <w:rPr>
          <w:rFonts w:ascii="Bookman Old Style" w:hAnsi="Bookman Old Style"/>
        </w:rPr>
      </w:pPr>
      <w:r>
        <w:rPr>
          <w:rFonts w:ascii="Bookman Old Style" w:hAnsi="Bookman Old Style"/>
        </w:rPr>
        <w:t>7</w:t>
      </w:r>
      <w:r w:rsidRPr="00ED7333">
        <w:rPr>
          <w:rFonts w:ascii="Bookman Old Style" w:hAnsi="Bookman Old Style"/>
        </w:rPr>
        <w:t xml:space="preserve">.4 No caso de absoluta igualdade de condições entre duas ou mais propostas, a Comissão realizará o sorteio na forma da Lei; </w:t>
      </w:r>
    </w:p>
    <w:p w:rsidR="00380798" w:rsidRPr="00507188" w:rsidRDefault="00380798" w:rsidP="00380798">
      <w:pPr>
        <w:pStyle w:val="A0110068"/>
        <w:ind w:left="0" w:firstLine="0"/>
        <w:rPr>
          <w:rFonts w:ascii="Bookman Old Style" w:hAnsi="Bookman Old Style"/>
          <w:sz w:val="16"/>
        </w:rPr>
      </w:pPr>
    </w:p>
    <w:p w:rsidR="00380798" w:rsidRPr="00ED7333" w:rsidRDefault="00380798" w:rsidP="00380798">
      <w:pPr>
        <w:pStyle w:val="A0110068"/>
        <w:ind w:left="0" w:firstLine="0"/>
        <w:rPr>
          <w:rFonts w:ascii="Bookman Old Style" w:hAnsi="Bookman Old Style"/>
        </w:rPr>
      </w:pPr>
      <w:r>
        <w:rPr>
          <w:rFonts w:ascii="Bookman Old Style" w:hAnsi="Bookman Old Style"/>
        </w:rPr>
        <w:t>7</w:t>
      </w:r>
      <w:r w:rsidRPr="00ED7333">
        <w:rPr>
          <w:rFonts w:ascii="Bookman Old Style" w:hAnsi="Bookman Old Style"/>
        </w:rPr>
        <w:t xml:space="preserve">.5 Do resultado do julgamento, caberá recurso com efeito suspensivo na forma definida neste Edital. </w:t>
      </w:r>
    </w:p>
    <w:p w:rsidR="00380798" w:rsidRPr="004C6CED" w:rsidRDefault="00380798" w:rsidP="00380798">
      <w:pPr>
        <w:pStyle w:val="A0110068"/>
        <w:ind w:left="0" w:firstLine="0"/>
        <w:rPr>
          <w:rFonts w:ascii="Bookman Old Style" w:hAnsi="Bookman Old Style"/>
          <w:sz w:val="20"/>
        </w:rPr>
      </w:pPr>
    </w:p>
    <w:p w:rsidR="00380798" w:rsidRDefault="00380798" w:rsidP="00380798">
      <w:pPr>
        <w:pStyle w:val="PADRAO"/>
        <w:rPr>
          <w:rFonts w:ascii="Bookman Old Style" w:hAnsi="Bookman Old Style"/>
        </w:rPr>
      </w:pPr>
      <w:r w:rsidRPr="00ED7333">
        <w:rPr>
          <w:rFonts w:ascii="Bookman Old Style" w:hAnsi="Bookman Old Style"/>
          <w:b/>
          <w:bCs/>
        </w:rPr>
        <w:t>V</w:t>
      </w:r>
      <w:r>
        <w:rPr>
          <w:rFonts w:ascii="Bookman Old Style" w:hAnsi="Bookman Old Style"/>
          <w:b/>
          <w:bCs/>
        </w:rPr>
        <w:t>I</w:t>
      </w:r>
      <w:r w:rsidRPr="00ED7333">
        <w:rPr>
          <w:rFonts w:ascii="Bookman Old Style" w:hAnsi="Bookman Old Style"/>
          <w:b/>
          <w:bCs/>
        </w:rPr>
        <w:t>II - DAS PENALIDADES</w:t>
      </w:r>
      <w:r w:rsidRPr="00ED7333">
        <w:rPr>
          <w:rFonts w:ascii="Bookman Old Style" w:hAnsi="Bookman Old Style"/>
        </w:rPr>
        <w:t xml:space="preserve"> </w:t>
      </w:r>
    </w:p>
    <w:p w:rsidR="00507188" w:rsidRPr="00507188" w:rsidRDefault="00507188" w:rsidP="00380798">
      <w:pPr>
        <w:pStyle w:val="PADRAO"/>
        <w:rPr>
          <w:rFonts w:ascii="Bookman Old Style" w:hAnsi="Bookman Old Style"/>
          <w:sz w:val="20"/>
        </w:rPr>
      </w:pPr>
    </w:p>
    <w:p w:rsidR="00380798" w:rsidRPr="00ED7333" w:rsidRDefault="00380798" w:rsidP="00380798">
      <w:pPr>
        <w:pStyle w:val="A0110068"/>
        <w:ind w:left="0" w:firstLine="0"/>
        <w:rPr>
          <w:rFonts w:ascii="Bookman Old Style" w:hAnsi="Bookman Old Style"/>
        </w:rPr>
      </w:pPr>
      <w:r>
        <w:rPr>
          <w:rFonts w:ascii="Bookman Old Style" w:hAnsi="Bookman Old Style"/>
        </w:rPr>
        <w:t>8</w:t>
      </w:r>
      <w:r w:rsidRPr="00ED7333">
        <w:rPr>
          <w:rFonts w:ascii="Bookman Old Style" w:hAnsi="Bookman Old Style"/>
        </w:rPr>
        <w:t xml:space="preserve">.1 A empresa proponente ou vencedora, conforme o caso, que não cumprir as obrigações assumidas ou preceitos legais, serão aplicadas as seguintes penalidades: </w:t>
      </w:r>
    </w:p>
    <w:p w:rsidR="00380798" w:rsidRPr="004C6CED" w:rsidRDefault="00380798" w:rsidP="00380798">
      <w:pPr>
        <w:pStyle w:val="A0110068"/>
        <w:rPr>
          <w:rFonts w:ascii="Bookman Old Style" w:hAnsi="Bookman Old Style"/>
          <w:sz w:val="18"/>
        </w:rPr>
      </w:pPr>
    </w:p>
    <w:p w:rsidR="00380798" w:rsidRDefault="00380798" w:rsidP="00380798">
      <w:pPr>
        <w:pStyle w:val="PADRAO"/>
        <w:rPr>
          <w:rFonts w:ascii="Bookman Old Style" w:hAnsi="Bookman Old Style"/>
        </w:rPr>
      </w:pPr>
      <w:r>
        <w:rPr>
          <w:rFonts w:ascii="Bookman Old Style" w:hAnsi="Bookman Old Style"/>
        </w:rPr>
        <w:t>8</w:t>
      </w:r>
      <w:r w:rsidRPr="00ED7333">
        <w:rPr>
          <w:rFonts w:ascii="Bookman Old Style" w:hAnsi="Bookman Old Style"/>
        </w:rPr>
        <w:t>.1.1 Multa;</w:t>
      </w:r>
    </w:p>
    <w:p w:rsidR="00DE4967" w:rsidRPr="00507188" w:rsidRDefault="00DE4967" w:rsidP="00380798">
      <w:pPr>
        <w:pStyle w:val="PADRAO"/>
        <w:rPr>
          <w:rFonts w:ascii="Bookman Old Style" w:hAnsi="Bookman Old Style"/>
          <w:sz w:val="20"/>
        </w:rPr>
      </w:pPr>
    </w:p>
    <w:p w:rsidR="00380798" w:rsidRPr="00ED7333" w:rsidRDefault="00380798" w:rsidP="00380798">
      <w:pPr>
        <w:pStyle w:val="PADRAO"/>
        <w:rPr>
          <w:rFonts w:ascii="Bookman Old Style" w:hAnsi="Bookman Old Style"/>
        </w:rPr>
      </w:pPr>
      <w:r>
        <w:rPr>
          <w:rFonts w:ascii="Bookman Old Style" w:hAnsi="Bookman Old Style"/>
        </w:rPr>
        <w:t>8</w:t>
      </w:r>
      <w:r w:rsidRPr="00ED7333">
        <w:rPr>
          <w:rFonts w:ascii="Bookman Old Style" w:hAnsi="Bookman Old Style"/>
        </w:rPr>
        <w:t>.1.2 Rescisão do contrato ou cancelamento da ordem de serviço;</w:t>
      </w:r>
    </w:p>
    <w:p w:rsidR="00380798" w:rsidRPr="00507188" w:rsidRDefault="00380798" w:rsidP="00380798">
      <w:pPr>
        <w:pStyle w:val="PADRAO"/>
        <w:rPr>
          <w:rFonts w:ascii="Bookman Old Style" w:hAnsi="Bookman Old Style"/>
          <w:sz w:val="16"/>
        </w:rPr>
      </w:pPr>
    </w:p>
    <w:p w:rsidR="00507188" w:rsidRPr="00507188" w:rsidRDefault="00380798" w:rsidP="00380798">
      <w:pPr>
        <w:pStyle w:val="PADRAO"/>
        <w:rPr>
          <w:rFonts w:ascii="Bookman Old Style" w:hAnsi="Bookman Old Style"/>
        </w:rPr>
      </w:pPr>
      <w:r>
        <w:rPr>
          <w:rFonts w:ascii="Bookman Old Style" w:hAnsi="Bookman Old Style"/>
        </w:rPr>
        <w:t>8</w:t>
      </w:r>
      <w:r w:rsidRPr="00ED7333">
        <w:rPr>
          <w:rFonts w:ascii="Bookman Old Style" w:hAnsi="Bookman Old Style"/>
        </w:rPr>
        <w:t>.1.3 Suspensão do direito de licitar junto a Prefeitura Municipal;</w:t>
      </w:r>
    </w:p>
    <w:p w:rsidR="00380798" w:rsidRPr="00ED7333" w:rsidRDefault="00380798" w:rsidP="00380798">
      <w:pPr>
        <w:pStyle w:val="PADRAO"/>
        <w:rPr>
          <w:rFonts w:ascii="Bookman Old Style" w:hAnsi="Bookman Old Style"/>
        </w:rPr>
      </w:pPr>
      <w:r>
        <w:rPr>
          <w:rFonts w:ascii="Bookman Old Style" w:hAnsi="Bookman Old Style"/>
        </w:rPr>
        <w:lastRenderedPageBreak/>
        <w:t>8</w:t>
      </w:r>
      <w:r w:rsidRPr="00ED7333">
        <w:rPr>
          <w:rFonts w:ascii="Bookman Old Style" w:hAnsi="Bookman Old Style"/>
        </w:rPr>
        <w:t xml:space="preserve">.1.4 Declaração de inidoneidade. </w:t>
      </w:r>
    </w:p>
    <w:p w:rsidR="00380798" w:rsidRPr="00507188" w:rsidRDefault="00380798" w:rsidP="00380798">
      <w:pPr>
        <w:pStyle w:val="PADRAO"/>
        <w:rPr>
          <w:rFonts w:ascii="Bookman Old Style" w:hAnsi="Bookman Old Style"/>
          <w:sz w:val="16"/>
        </w:rPr>
      </w:pPr>
    </w:p>
    <w:p w:rsidR="00380798" w:rsidRPr="00ED7333" w:rsidRDefault="00380798" w:rsidP="00380798">
      <w:pPr>
        <w:pStyle w:val="A0110068"/>
        <w:ind w:left="0" w:firstLine="0"/>
        <w:rPr>
          <w:rFonts w:ascii="Bookman Old Style" w:hAnsi="Bookman Old Style"/>
        </w:rPr>
      </w:pPr>
      <w:r>
        <w:rPr>
          <w:rFonts w:ascii="Bookman Old Style" w:hAnsi="Bookman Old Style"/>
        </w:rPr>
        <w:t>8</w:t>
      </w:r>
      <w:r w:rsidRPr="00ED7333">
        <w:rPr>
          <w:rFonts w:ascii="Bookman Old Style" w:hAnsi="Bookman Old Style"/>
        </w:rPr>
        <w:t>.</w:t>
      </w:r>
      <w:r w:rsidR="00955ECD">
        <w:rPr>
          <w:rFonts w:ascii="Bookman Old Style" w:hAnsi="Bookman Old Style"/>
        </w:rPr>
        <w:t>2</w:t>
      </w:r>
      <w:r w:rsidRPr="00ED7333">
        <w:rPr>
          <w:rFonts w:ascii="Bookman Old Style" w:hAnsi="Bookman Old Style"/>
        </w:rPr>
        <w:t xml:space="preserve"> Será aplicada multa de 0,3% (três décimos por cento) ao dia, até o trigésimo dia de atraso, sobre o valor do objeto contratual não realizado, quando a contratada, sem justa causa, deixar de cumprir, dentro do prazo estabelecido à obrigação assumida. </w:t>
      </w:r>
    </w:p>
    <w:p w:rsidR="00380798" w:rsidRPr="00507188" w:rsidRDefault="00380798" w:rsidP="00380798">
      <w:pPr>
        <w:pStyle w:val="A0110068"/>
        <w:ind w:left="0" w:firstLine="0"/>
        <w:rPr>
          <w:rFonts w:ascii="Bookman Old Style" w:hAnsi="Bookman Old Style"/>
          <w:sz w:val="16"/>
        </w:rPr>
      </w:pPr>
    </w:p>
    <w:p w:rsidR="00380798" w:rsidRPr="00ED7333" w:rsidRDefault="00380798" w:rsidP="00380798">
      <w:pPr>
        <w:pStyle w:val="A0110068"/>
        <w:ind w:left="0" w:firstLine="0"/>
        <w:rPr>
          <w:rFonts w:ascii="Bookman Old Style" w:hAnsi="Bookman Old Style"/>
        </w:rPr>
      </w:pPr>
      <w:r>
        <w:rPr>
          <w:rFonts w:ascii="Bookman Old Style" w:hAnsi="Bookman Old Style"/>
        </w:rPr>
        <w:t>8</w:t>
      </w:r>
      <w:r w:rsidRPr="00ED7333">
        <w:rPr>
          <w:rFonts w:ascii="Bookman Old Style" w:hAnsi="Bookman Old Style"/>
        </w:rPr>
        <w:t>.</w:t>
      </w:r>
      <w:r w:rsidR="00955ECD">
        <w:rPr>
          <w:rFonts w:ascii="Bookman Old Style" w:hAnsi="Bookman Old Style"/>
        </w:rPr>
        <w:t>3</w:t>
      </w:r>
      <w:r w:rsidRPr="00ED7333">
        <w:rPr>
          <w:rFonts w:ascii="Bookman Old Style" w:hAnsi="Bookman Old Style"/>
        </w:rPr>
        <w:t xml:space="preserve"> Será aplicada multa de 10% (dez por cento) sobre o valor da contratação, quando a contratada ou a proponente:</w:t>
      </w:r>
    </w:p>
    <w:p w:rsidR="00380798" w:rsidRPr="00507188" w:rsidRDefault="00380798" w:rsidP="00380798">
      <w:pPr>
        <w:pStyle w:val="A0110068"/>
        <w:rPr>
          <w:rFonts w:ascii="Bookman Old Style" w:hAnsi="Bookman Old Style"/>
          <w:sz w:val="16"/>
        </w:rPr>
      </w:pPr>
    </w:p>
    <w:p w:rsidR="00380798" w:rsidRDefault="00380798" w:rsidP="00380798">
      <w:pPr>
        <w:pStyle w:val="A0110068"/>
        <w:ind w:left="0" w:firstLine="0"/>
        <w:rPr>
          <w:rFonts w:ascii="Bookman Old Style" w:hAnsi="Bookman Old Style"/>
        </w:rPr>
      </w:pPr>
      <w:r>
        <w:rPr>
          <w:rFonts w:ascii="Bookman Old Style" w:hAnsi="Bookman Old Style"/>
        </w:rPr>
        <w:t>8</w:t>
      </w:r>
      <w:r w:rsidRPr="00ED7333">
        <w:rPr>
          <w:rFonts w:ascii="Bookman Old Style" w:hAnsi="Bookman Old Style"/>
        </w:rPr>
        <w:t>.</w:t>
      </w:r>
      <w:r w:rsidR="00955ECD">
        <w:rPr>
          <w:rFonts w:ascii="Bookman Old Style" w:hAnsi="Bookman Old Style"/>
        </w:rPr>
        <w:t>3</w:t>
      </w:r>
      <w:r w:rsidRPr="00ED7333">
        <w:rPr>
          <w:rFonts w:ascii="Bookman Old Style" w:hAnsi="Bookman Old Style"/>
        </w:rPr>
        <w:t xml:space="preserve">.1 Recusar-se a assinar o contrato, estando sua proposta dentro do prazo de validade; </w:t>
      </w:r>
    </w:p>
    <w:p w:rsidR="004C6CED" w:rsidRPr="004C6CED" w:rsidRDefault="004C6CED" w:rsidP="00380798">
      <w:pPr>
        <w:pStyle w:val="A0110068"/>
        <w:ind w:left="0" w:firstLine="0"/>
        <w:rPr>
          <w:rFonts w:ascii="Bookman Old Style" w:hAnsi="Bookman Old Style"/>
          <w:sz w:val="18"/>
        </w:rPr>
      </w:pPr>
    </w:p>
    <w:p w:rsidR="00380798" w:rsidRPr="00ED7333" w:rsidRDefault="00380798" w:rsidP="00380798">
      <w:pPr>
        <w:pStyle w:val="PADRAO"/>
        <w:rPr>
          <w:rFonts w:ascii="Bookman Old Style" w:hAnsi="Bookman Old Style"/>
        </w:rPr>
      </w:pPr>
      <w:r>
        <w:rPr>
          <w:rFonts w:ascii="Bookman Old Style" w:hAnsi="Bookman Old Style"/>
        </w:rPr>
        <w:t>8</w:t>
      </w:r>
      <w:r w:rsidRPr="00ED7333">
        <w:rPr>
          <w:rFonts w:ascii="Bookman Old Style" w:hAnsi="Bookman Old Style"/>
        </w:rPr>
        <w:t>.</w:t>
      </w:r>
      <w:r w:rsidR="00955ECD">
        <w:rPr>
          <w:rFonts w:ascii="Bookman Old Style" w:hAnsi="Bookman Old Style"/>
        </w:rPr>
        <w:t>3</w:t>
      </w:r>
      <w:r w:rsidRPr="00ED7333">
        <w:rPr>
          <w:rFonts w:ascii="Bookman Old Style" w:hAnsi="Bookman Old Style"/>
        </w:rPr>
        <w:t xml:space="preserve">.2 Prestar informações inexatas ou criar embaraços a fiscalização; </w:t>
      </w:r>
    </w:p>
    <w:p w:rsidR="00380798" w:rsidRPr="004C6CED" w:rsidRDefault="00380798" w:rsidP="00380798">
      <w:pPr>
        <w:pStyle w:val="A1001068"/>
        <w:rPr>
          <w:rFonts w:ascii="Bookman Old Style" w:hAnsi="Bookman Old Style"/>
          <w:sz w:val="20"/>
        </w:rPr>
      </w:pPr>
    </w:p>
    <w:p w:rsidR="00380798" w:rsidRPr="00ED7333" w:rsidRDefault="00380798" w:rsidP="00380798">
      <w:pPr>
        <w:pStyle w:val="A0110068"/>
        <w:ind w:left="0" w:firstLine="0"/>
        <w:rPr>
          <w:rFonts w:ascii="Bookman Old Style" w:hAnsi="Bookman Old Style"/>
        </w:rPr>
      </w:pPr>
      <w:r>
        <w:rPr>
          <w:rFonts w:ascii="Bookman Old Style" w:hAnsi="Bookman Old Style"/>
        </w:rPr>
        <w:t>8</w:t>
      </w:r>
      <w:r w:rsidRPr="00ED7333">
        <w:rPr>
          <w:rFonts w:ascii="Bookman Old Style" w:hAnsi="Bookman Old Style"/>
        </w:rPr>
        <w:t>.</w:t>
      </w:r>
      <w:r w:rsidR="00955ECD">
        <w:rPr>
          <w:rFonts w:ascii="Bookman Old Style" w:hAnsi="Bookman Old Style"/>
        </w:rPr>
        <w:t>3</w:t>
      </w:r>
      <w:r w:rsidRPr="00ED7333">
        <w:rPr>
          <w:rFonts w:ascii="Bookman Old Style" w:hAnsi="Bookman Old Style"/>
        </w:rPr>
        <w:t xml:space="preserve">.3 Transferir ou ceder suas obrigações, no todo ou em parte, a terceiros, sem prévia autorização da PREFEITURA; </w:t>
      </w:r>
    </w:p>
    <w:p w:rsidR="00380798" w:rsidRPr="004C6CED" w:rsidRDefault="00380798" w:rsidP="00380798">
      <w:pPr>
        <w:pStyle w:val="A0110068"/>
        <w:ind w:left="0" w:firstLine="0"/>
        <w:rPr>
          <w:rFonts w:ascii="Bookman Old Style" w:hAnsi="Bookman Old Style"/>
          <w:sz w:val="18"/>
        </w:rPr>
      </w:pPr>
    </w:p>
    <w:p w:rsidR="00380798" w:rsidRDefault="00380798" w:rsidP="00380798">
      <w:pPr>
        <w:pStyle w:val="A0110068"/>
        <w:ind w:left="0" w:firstLine="0"/>
        <w:rPr>
          <w:rFonts w:ascii="Bookman Old Style" w:hAnsi="Bookman Old Style"/>
        </w:rPr>
      </w:pPr>
      <w:r>
        <w:rPr>
          <w:rFonts w:ascii="Bookman Old Style" w:hAnsi="Bookman Old Style"/>
        </w:rPr>
        <w:t>8</w:t>
      </w:r>
      <w:r w:rsidRPr="00ED7333">
        <w:rPr>
          <w:rFonts w:ascii="Bookman Old Style" w:hAnsi="Bookman Old Style"/>
        </w:rPr>
        <w:t>.</w:t>
      </w:r>
      <w:r w:rsidR="00955ECD">
        <w:rPr>
          <w:rFonts w:ascii="Bookman Old Style" w:hAnsi="Bookman Old Style"/>
        </w:rPr>
        <w:t>3</w:t>
      </w:r>
      <w:r w:rsidRPr="00ED7333">
        <w:rPr>
          <w:rFonts w:ascii="Bookman Old Style" w:hAnsi="Bookman Old Style"/>
        </w:rPr>
        <w:t xml:space="preserve">.4 Executar o objeto contratual em desacordo com o projeto, normas técnicas ou especificações, independentemente da obrigação de fazer as correções necessárias as suas expensas; </w:t>
      </w:r>
    </w:p>
    <w:p w:rsidR="00C51B84" w:rsidRPr="00507188" w:rsidRDefault="00C51B84" w:rsidP="00380798">
      <w:pPr>
        <w:pStyle w:val="A0110068"/>
        <w:ind w:left="0" w:firstLine="0"/>
        <w:rPr>
          <w:rFonts w:ascii="Bookman Old Style" w:hAnsi="Bookman Old Style"/>
          <w:sz w:val="16"/>
        </w:rPr>
      </w:pPr>
    </w:p>
    <w:p w:rsidR="00380798" w:rsidRDefault="00380798" w:rsidP="00380798">
      <w:pPr>
        <w:pStyle w:val="PADRAO"/>
        <w:rPr>
          <w:rFonts w:ascii="Bookman Old Style" w:hAnsi="Bookman Old Style"/>
        </w:rPr>
      </w:pPr>
      <w:r>
        <w:rPr>
          <w:rFonts w:ascii="Bookman Old Style" w:hAnsi="Bookman Old Style"/>
        </w:rPr>
        <w:t>8</w:t>
      </w:r>
      <w:r w:rsidRPr="00ED7333">
        <w:rPr>
          <w:rFonts w:ascii="Bookman Old Style" w:hAnsi="Bookman Old Style"/>
        </w:rPr>
        <w:t>.</w:t>
      </w:r>
      <w:r w:rsidR="00955ECD">
        <w:rPr>
          <w:rFonts w:ascii="Bookman Old Style" w:hAnsi="Bookman Old Style"/>
        </w:rPr>
        <w:t>3</w:t>
      </w:r>
      <w:r w:rsidRPr="00ED7333">
        <w:rPr>
          <w:rFonts w:ascii="Bookman Old Style" w:hAnsi="Bookman Old Style"/>
        </w:rPr>
        <w:t>.5 Desatender as determinações da fiscalização;</w:t>
      </w:r>
    </w:p>
    <w:p w:rsidR="00333D6B" w:rsidRPr="00333D6B" w:rsidRDefault="00333D6B" w:rsidP="00380798">
      <w:pPr>
        <w:pStyle w:val="PADRAO"/>
        <w:rPr>
          <w:rFonts w:ascii="Bookman Old Style" w:hAnsi="Bookman Old Style"/>
          <w:sz w:val="16"/>
        </w:rPr>
      </w:pPr>
    </w:p>
    <w:p w:rsidR="00380798" w:rsidRDefault="00380798" w:rsidP="00245CC2">
      <w:pPr>
        <w:pStyle w:val="A01100681"/>
        <w:ind w:left="0" w:firstLine="0"/>
        <w:rPr>
          <w:rFonts w:ascii="Bookman Old Style" w:hAnsi="Bookman Old Style"/>
        </w:rPr>
      </w:pPr>
      <w:r>
        <w:rPr>
          <w:rFonts w:ascii="Bookman Old Style" w:hAnsi="Bookman Old Style"/>
        </w:rPr>
        <w:t>8</w:t>
      </w:r>
      <w:r w:rsidRPr="00ED7333">
        <w:rPr>
          <w:rFonts w:ascii="Bookman Old Style" w:hAnsi="Bookman Old Style"/>
        </w:rPr>
        <w:t>.</w:t>
      </w:r>
      <w:r w:rsidR="00955ECD">
        <w:rPr>
          <w:rFonts w:ascii="Bookman Old Style" w:hAnsi="Bookman Old Style"/>
        </w:rPr>
        <w:t>3</w:t>
      </w:r>
      <w:r w:rsidRPr="00ED7333">
        <w:rPr>
          <w:rFonts w:ascii="Bookman Old Style" w:hAnsi="Bookman Old Style"/>
        </w:rPr>
        <w:t xml:space="preserve">.6 Cometer qualquer infração às normas legais federais, estaduais e municipais, respondendo ainda pelas multas aplicadas pelos órgãos competentes em razão da infração cometida; </w:t>
      </w:r>
    </w:p>
    <w:p w:rsidR="00DE4967" w:rsidRPr="00FF64C4" w:rsidRDefault="00DE4967" w:rsidP="00245CC2">
      <w:pPr>
        <w:pStyle w:val="A01100681"/>
        <w:ind w:left="0" w:firstLine="0"/>
        <w:rPr>
          <w:rFonts w:ascii="Bookman Old Style" w:hAnsi="Bookman Old Style"/>
          <w:sz w:val="16"/>
        </w:rPr>
      </w:pPr>
    </w:p>
    <w:p w:rsidR="00380798" w:rsidRPr="00ED7333" w:rsidRDefault="00380798" w:rsidP="00380798">
      <w:pPr>
        <w:pStyle w:val="PADRAO"/>
        <w:rPr>
          <w:rFonts w:ascii="Bookman Old Style" w:hAnsi="Bookman Old Style"/>
        </w:rPr>
      </w:pPr>
      <w:r>
        <w:rPr>
          <w:rFonts w:ascii="Bookman Old Style" w:hAnsi="Bookman Old Style"/>
        </w:rPr>
        <w:t>8</w:t>
      </w:r>
      <w:r w:rsidRPr="00ED7333">
        <w:rPr>
          <w:rFonts w:ascii="Bookman Old Style" w:hAnsi="Bookman Old Style"/>
        </w:rPr>
        <w:t>.</w:t>
      </w:r>
      <w:r w:rsidR="00955ECD">
        <w:rPr>
          <w:rFonts w:ascii="Bookman Old Style" w:hAnsi="Bookman Old Style"/>
        </w:rPr>
        <w:t>3</w:t>
      </w:r>
      <w:r w:rsidRPr="00ED7333">
        <w:rPr>
          <w:rFonts w:ascii="Bookman Old Style" w:hAnsi="Bookman Old Style"/>
        </w:rPr>
        <w:t xml:space="preserve">.7 Cometer faltas reiteradas na execução do objeto contratual; </w:t>
      </w:r>
    </w:p>
    <w:p w:rsidR="00380798" w:rsidRPr="004C6CED" w:rsidRDefault="00380798" w:rsidP="00380798">
      <w:pPr>
        <w:pStyle w:val="PADRAO"/>
        <w:rPr>
          <w:rFonts w:ascii="Bookman Old Style" w:hAnsi="Bookman Old Style"/>
          <w:sz w:val="18"/>
        </w:rPr>
      </w:pPr>
    </w:p>
    <w:p w:rsidR="00380798" w:rsidRPr="00ED7333" w:rsidRDefault="00380798" w:rsidP="00380798">
      <w:pPr>
        <w:pStyle w:val="A0110068"/>
        <w:ind w:left="0" w:firstLine="0"/>
        <w:rPr>
          <w:rFonts w:ascii="Bookman Old Style" w:hAnsi="Bookman Old Style"/>
        </w:rPr>
      </w:pPr>
      <w:r>
        <w:rPr>
          <w:rFonts w:ascii="Bookman Old Style" w:hAnsi="Bookman Old Style"/>
        </w:rPr>
        <w:t>8</w:t>
      </w:r>
      <w:r w:rsidRPr="00ED7333">
        <w:rPr>
          <w:rFonts w:ascii="Bookman Old Style" w:hAnsi="Bookman Old Style"/>
        </w:rPr>
        <w:t>.</w:t>
      </w:r>
      <w:r w:rsidR="00955ECD">
        <w:rPr>
          <w:rFonts w:ascii="Bookman Old Style" w:hAnsi="Bookman Old Style"/>
        </w:rPr>
        <w:t>3</w:t>
      </w:r>
      <w:r w:rsidRPr="00ED7333">
        <w:rPr>
          <w:rFonts w:ascii="Bookman Old Style" w:hAnsi="Bookman Old Style"/>
        </w:rPr>
        <w:t xml:space="preserve">.8 Não iniciar, sem justa causa, a execução do objeto contratual, no prazo fixado. </w:t>
      </w:r>
    </w:p>
    <w:p w:rsidR="00380798" w:rsidRPr="004C6CED" w:rsidRDefault="00380798" w:rsidP="00380798">
      <w:pPr>
        <w:pStyle w:val="A0110068"/>
        <w:ind w:left="0" w:firstLine="0"/>
        <w:rPr>
          <w:rFonts w:ascii="Bookman Old Style" w:hAnsi="Bookman Old Style"/>
          <w:sz w:val="20"/>
        </w:rPr>
      </w:pPr>
    </w:p>
    <w:p w:rsidR="00380798" w:rsidRPr="00ED7333" w:rsidRDefault="00380798" w:rsidP="00380798">
      <w:pPr>
        <w:pStyle w:val="A0110068"/>
        <w:ind w:left="0" w:firstLine="0"/>
        <w:rPr>
          <w:rFonts w:ascii="Bookman Old Style" w:hAnsi="Bookman Old Style"/>
        </w:rPr>
      </w:pPr>
      <w:r>
        <w:rPr>
          <w:rFonts w:ascii="Bookman Old Style" w:hAnsi="Bookman Old Style"/>
        </w:rPr>
        <w:t>8</w:t>
      </w:r>
      <w:r w:rsidRPr="00ED7333">
        <w:rPr>
          <w:rFonts w:ascii="Bookman Old Style" w:hAnsi="Bookman Old Style"/>
        </w:rPr>
        <w:t>.</w:t>
      </w:r>
      <w:r w:rsidR="00955ECD">
        <w:rPr>
          <w:rFonts w:ascii="Bookman Old Style" w:hAnsi="Bookman Old Style"/>
        </w:rPr>
        <w:t>4</w:t>
      </w:r>
      <w:r w:rsidRPr="00ED7333">
        <w:rPr>
          <w:rFonts w:ascii="Bookman Old Style" w:hAnsi="Bookman Old Style"/>
        </w:rPr>
        <w:t xml:space="preserve"> Será aplicada multa de 20% (vinte por cento) sobre o valor da contratação, quando a contratada: </w:t>
      </w:r>
    </w:p>
    <w:p w:rsidR="00380798" w:rsidRPr="004C6CED" w:rsidRDefault="00380798" w:rsidP="00380798">
      <w:pPr>
        <w:pStyle w:val="A0110068"/>
        <w:ind w:left="0" w:firstLine="0"/>
        <w:rPr>
          <w:rFonts w:ascii="Bookman Old Style" w:hAnsi="Bookman Old Style"/>
          <w:sz w:val="18"/>
        </w:rPr>
      </w:pPr>
    </w:p>
    <w:p w:rsidR="00380798" w:rsidRPr="00ED7333" w:rsidRDefault="00380798" w:rsidP="00380798">
      <w:pPr>
        <w:pStyle w:val="A0110068"/>
        <w:ind w:left="0" w:firstLine="0"/>
        <w:rPr>
          <w:rFonts w:ascii="Bookman Old Style" w:hAnsi="Bookman Old Style"/>
        </w:rPr>
      </w:pPr>
      <w:r>
        <w:rPr>
          <w:rFonts w:ascii="Bookman Old Style" w:hAnsi="Bookman Old Style"/>
        </w:rPr>
        <w:t>8</w:t>
      </w:r>
      <w:r w:rsidRPr="00ED7333">
        <w:rPr>
          <w:rFonts w:ascii="Bookman Old Style" w:hAnsi="Bookman Old Style"/>
        </w:rPr>
        <w:t>.</w:t>
      </w:r>
      <w:r w:rsidR="00955ECD">
        <w:rPr>
          <w:rFonts w:ascii="Bookman Old Style" w:hAnsi="Bookman Old Style"/>
        </w:rPr>
        <w:t>4</w:t>
      </w:r>
      <w:r w:rsidRPr="00ED7333">
        <w:rPr>
          <w:rFonts w:ascii="Bookman Old Style" w:hAnsi="Bookman Old Style"/>
        </w:rPr>
        <w:t xml:space="preserve">.1 Ocasionar, sem justa causa, atraso superior a 30 (trinta) dias na execução do objeto contratual; </w:t>
      </w:r>
    </w:p>
    <w:p w:rsidR="00380798" w:rsidRPr="004C6CED" w:rsidRDefault="00380798" w:rsidP="00380798">
      <w:pPr>
        <w:pStyle w:val="A0110068"/>
        <w:ind w:left="0" w:firstLine="0"/>
        <w:rPr>
          <w:rFonts w:ascii="Bookman Old Style" w:hAnsi="Bookman Old Style"/>
          <w:sz w:val="18"/>
        </w:rPr>
      </w:pPr>
    </w:p>
    <w:p w:rsidR="00380798" w:rsidRPr="00ED7333" w:rsidRDefault="00380798" w:rsidP="00380798">
      <w:pPr>
        <w:pStyle w:val="A0110068"/>
        <w:ind w:left="0" w:firstLine="0"/>
        <w:rPr>
          <w:rFonts w:ascii="Bookman Old Style" w:hAnsi="Bookman Old Style"/>
        </w:rPr>
      </w:pPr>
      <w:r>
        <w:rPr>
          <w:rFonts w:ascii="Bookman Old Style" w:hAnsi="Bookman Old Style"/>
        </w:rPr>
        <w:t>8</w:t>
      </w:r>
      <w:r w:rsidRPr="00ED7333">
        <w:rPr>
          <w:rFonts w:ascii="Bookman Old Style" w:hAnsi="Bookman Old Style"/>
        </w:rPr>
        <w:t>.</w:t>
      </w:r>
      <w:r w:rsidR="00955ECD">
        <w:rPr>
          <w:rFonts w:ascii="Bookman Old Style" w:hAnsi="Bookman Old Style"/>
        </w:rPr>
        <w:t>4</w:t>
      </w:r>
      <w:r w:rsidRPr="00ED7333">
        <w:rPr>
          <w:rFonts w:ascii="Bookman Old Style" w:hAnsi="Bookman Old Style"/>
        </w:rPr>
        <w:t xml:space="preserve">.2 Recusar-se a executar, sem justa causa, no todo ou em parte o objeto contratual; </w:t>
      </w:r>
    </w:p>
    <w:p w:rsidR="00380798" w:rsidRPr="004C6CED" w:rsidRDefault="00380798" w:rsidP="00380798">
      <w:pPr>
        <w:pStyle w:val="A0110068"/>
        <w:ind w:left="0" w:firstLine="0"/>
        <w:rPr>
          <w:rFonts w:ascii="Bookman Old Style" w:hAnsi="Bookman Old Style"/>
          <w:sz w:val="18"/>
        </w:rPr>
      </w:pPr>
    </w:p>
    <w:p w:rsidR="00380798" w:rsidRPr="00ED7333" w:rsidRDefault="00380798" w:rsidP="00380798">
      <w:pPr>
        <w:pStyle w:val="PADRAO"/>
        <w:rPr>
          <w:rFonts w:ascii="Bookman Old Style" w:hAnsi="Bookman Old Style"/>
        </w:rPr>
      </w:pPr>
      <w:r>
        <w:rPr>
          <w:rFonts w:ascii="Bookman Old Style" w:hAnsi="Bookman Old Style"/>
        </w:rPr>
        <w:t>8</w:t>
      </w:r>
      <w:r w:rsidRPr="00ED7333">
        <w:rPr>
          <w:rFonts w:ascii="Bookman Old Style" w:hAnsi="Bookman Old Style"/>
        </w:rPr>
        <w:t>.</w:t>
      </w:r>
      <w:r w:rsidR="00955ECD">
        <w:rPr>
          <w:rFonts w:ascii="Bookman Old Style" w:hAnsi="Bookman Old Style"/>
        </w:rPr>
        <w:t>4</w:t>
      </w:r>
      <w:r w:rsidRPr="00ED7333">
        <w:rPr>
          <w:rFonts w:ascii="Bookman Old Style" w:hAnsi="Bookman Old Style"/>
        </w:rPr>
        <w:t xml:space="preserve">.3 Praticar, por ação ou omissão, qualquer ato que por imprudência, negligência, imperícia, dolo ou má fé, venha a causar dano a PREFEITURA ou a terceiros, independentemente da obrigação da contratada em reparar os danos causados. </w:t>
      </w:r>
    </w:p>
    <w:p w:rsidR="00380798" w:rsidRPr="004C6CED" w:rsidRDefault="00380798" w:rsidP="00380798">
      <w:pPr>
        <w:pStyle w:val="A1010068"/>
        <w:rPr>
          <w:rFonts w:ascii="Bookman Old Style" w:hAnsi="Bookman Old Style"/>
          <w:sz w:val="16"/>
        </w:rPr>
      </w:pPr>
    </w:p>
    <w:p w:rsidR="00380798" w:rsidRDefault="00380798" w:rsidP="00380798">
      <w:pPr>
        <w:pStyle w:val="A0110068"/>
        <w:ind w:left="0" w:firstLine="0"/>
        <w:rPr>
          <w:rFonts w:ascii="Bookman Old Style" w:hAnsi="Bookman Old Style"/>
        </w:rPr>
      </w:pPr>
      <w:r>
        <w:rPr>
          <w:rFonts w:ascii="Bookman Old Style" w:hAnsi="Bookman Old Style"/>
        </w:rPr>
        <w:lastRenderedPageBreak/>
        <w:t>8</w:t>
      </w:r>
      <w:r w:rsidRPr="00ED7333">
        <w:rPr>
          <w:rFonts w:ascii="Bookman Old Style" w:hAnsi="Bookman Old Style"/>
        </w:rPr>
        <w:t>.</w:t>
      </w:r>
      <w:r w:rsidR="00955ECD">
        <w:rPr>
          <w:rFonts w:ascii="Bookman Old Style" w:hAnsi="Bookman Old Style"/>
        </w:rPr>
        <w:t>5</w:t>
      </w:r>
      <w:r w:rsidRPr="00ED7333">
        <w:rPr>
          <w:rFonts w:ascii="Bookman Old Style" w:hAnsi="Bookman Old Style"/>
        </w:rPr>
        <w:t xml:space="preserve">. Constituem motivos para rescisão unilateral do contrato, independente das sanções legais e contratuais aplicáveis: </w:t>
      </w:r>
    </w:p>
    <w:p w:rsidR="00FF64C4" w:rsidRPr="00DE4967" w:rsidRDefault="00FF64C4" w:rsidP="00380798">
      <w:pPr>
        <w:pStyle w:val="A0110068"/>
        <w:ind w:left="0" w:firstLine="0"/>
        <w:rPr>
          <w:rFonts w:ascii="Bookman Old Style" w:hAnsi="Bookman Old Style"/>
        </w:rPr>
      </w:pPr>
    </w:p>
    <w:p w:rsidR="00380798" w:rsidRPr="00ED7333" w:rsidRDefault="00380798" w:rsidP="00380798">
      <w:pPr>
        <w:pStyle w:val="A0110068"/>
        <w:ind w:left="0" w:firstLine="0"/>
        <w:rPr>
          <w:rFonts w:ascii="Bookman Old Style" w:hAnsi="Bookman Old Style"/>
        </w:rPr>
      </w:pPr>
      <w:r>
        <w:rPr>
          <w:rFonts w:ascii="Bookman Old Style" w:hAnsi="Bookman Old Style"/>
        </w:rPr>
        <w:t>8</w:t>
      </w:r>
      <w:r w:rsidR="00955ECD">
        <w:rPr>
          <w:rFonts w:ascii="Bookman Old Style" w:hAnsi="Bookman Old Style"/>
        </w:rPr>
        <w:t>.5</w:t>
      </w:r>
      <w:r w:rsidRPr="00ED7333">
        <w:rPr>
          <w:rFonts w:ascii="Bookman Old Style" w:hAnsi="Bookman Old Style"/>
        </w:rPr>
        <w:t xml:space="preserve">.1 A ocorrência de qualquer dos casos previstos </w:t>
      </w:r>
      <w:r w:rsidR="00955ECD">
        <w:rPr>
          <w:rFonts w:ascii="Bookman Old Style" w:hAnsi="Bookman Old Style"/>
        </w:rPr>
        <w:t>neste</w:t>
      </w:r>
      <w:r w:rsidRPr="00ED7333">
        <w:rPr>
          <w:rFonts w:ascii="Bookman Old Style" w:hAnsi="Bookman Old Style"/>
        </w:rPr>
        <w:t xml:space="preserve"> deste Edital, a critério da PREFEITURA; </w:t>
      </w:r>
    </w:p>
    <w:p w:rsidR="00380798" w:rsidRPr="004C6CED" w:rsidRDefault="00380798" w:rsidP="00380798">
      <w:pPr>
        <w:pStyle w:val="A0110068"/>
        <w:ind w:left="0" w:firstLine="0"/>
        <w:rPr>
          <w:rFonts w:ascii="Bookman Old Style" w:hAnsi="Bookman Old Style"/>
          <w:sz w:val="12"/>
        </w:rPr>
      </w:pPr>
    </w:p>
    <w:p w:rsidR="00380798" w:rsidRDefault="00380798" w:rsidP="00380798">
      <w:pPr>
        <w:pStyle w:val="A0110068"/>
        <w:ind w:left="0" w:firstLine="0"/>
        <w:rPr>
          <w:rFonts w:ascii="Bookman Old Style" w:hAnsi="Bookman Old Style"/>
        </w:rPr>
      </w:pPr>
      <w:r>
        <w:rPr>
          <w:rFonts w:ascii="Bookman Old Style" w:hAnsi="Bookman Old Style"/>
        </w:rPr>
        <w:t>8</w:t>
      </w:r>
      <w:r w:rsidRPr="00ED7333">
        <w:rPr>
          <w:rFonts w:ascii="Bookman Old Style" w:hAnsi="Bookman Old Style"/>
        </w:rPr>
        <w:t>.</w:t>
      </w:r>
      <w:r w:rsidR="00955ECD">
        <w:rPr>
          <w:rFonts w:ascii="Bookman Old Style" w:hAnsi="Bookman Old Style"/>
        </w:rPr>
        <w:t>5</w:t>
      </w:r>
      <w:r w:rsidRPr="00ED7333">
        <w:rPr>
          <w:rFonts w:ascii="Bookman Old Style" w:hAnsi="Bookman Old Style"/>
        </w:rPr>
        <w:t xml:space="preserve">.2 A decretação da falência, a solicitação de concordata, a liquidação ou dissolução da contratada, ou falecimento, no caso de firma individual; </w:t>
      </w:r>
    </w:p>
    <w:p w:rsidR="004C6CED" w:rsidRPr="004C6CED" w:rsidRDefault="004C6CED" w:rsidP="00380798">
      <w:pPr>
        <w:pStyle w:val="A0110068"/>
        <w:ind w:left="0" w:firstLine="0"/>
        <w:rPr>
          <w:rFonts w:ascii="Bookman Old Style" w:hAnsi="Bookman Old Style"/>
          <w:sz w:val="16"/>
        </w:rPr>
      </w:pPr>
    </w:p>
    <w:p w:rsidR="00380798" w:rsidRDefault="00380798" w:rsidP="00380798">
      <w:pPr>
        <w:pStyle w:val="A0110068"/>
        <w:ind w:left="0" w:firstLine="0"/>
        <w:rPr>
          <w:rFonts w:ascii="Bookman Old Style" w:hAnsi="Bookman Old Style"/>
        </w:rPr>
      </w:pPr>
      <w:r>
        <w:rPr>
          <w:rFonts w:ascii="Bookman Old Style" w:hAnsi="Bookman Old Style"/>
        </w:rPr>
        <w:t>8</w:t>
      </w:r>
      <w:r w:rsidRPr="00ED7333">
        <w:rPr>
          <w:rFonts w:ascii="Bookman Old Style" w:hAnsi="Bookman Old Style"/>
        </w:rPr>
        <w:t>.</w:t>
      </w:r>
      <w:r w:rsidR="00955ECD">
        <w:rPr>
          <w:rFonts w:ascii="Bookman Old Style" w:hAnsi="Bookman Old Style"/>
        </w:rPr>
        <w:t>5</w:t>
      </w:r>
      <w:r w:rsidRPr="00ED7333">
        <w:rPr>
          <w:rFonts w:ascii="Bookman Old Style" w:hAnsi="Bookman Old Style"/>
        </w:rPr>
        <w:t xml:space="preserve">.3 A alteração social ou a modificação da finalidade ou da estrutura da contratada, em forma que prejudiquem a execução do contrato, a juízo da PREFEITURA. </w:t>
      </w:r>
    </w:p>
    <w:p w:rsidR="004C6CED" w:rsidRPr="004C6CED" w:rsidRDefault="004C6CED" w:rsidP="00380798">
      <w:pPr>
        <w:pStyle w:val="A0110068"/>
        <w:ind w:left="0" w:firstLine="0"/>
        <w:rPr>
          <w:rFonts w:ascii="Bookman Old Style" w:hAnsi="Bookman Old Style"/>
          <w:sz w:val="16"/>
        </w:rPr>
      </w:pPr>
    </w:p>
    <w:p w:rsidR="00380798" w:rsidRPr="00ED7333" w:rsidRDefault="00380798" w:rsidP="00380798">
      <w:pPr>
        <w:pStyle w:val="A0110068"/>
        <w:ind w:left="0" w:firstLine="0"/>
        <w:rPr>
          <w:rFonts w:ascii="Bookman Old Style" w:hAnsi="Bookman Old Style"/>
        </w:rPr>
      </w:pPr>
      <w:r>
        <w:rPr>
          <w:rFonts w:ascii="Bookman Old Style" w:hAnsi="Bookman Old Style"/>
        </w:rPr>
        <w:t>8</w:t>
      </w:r>
      <w:r w:rsidRPr="00ED7333">
        <w:rPr>
          <w:rFonts w:ascii="Bookman Old Style" w:hAnsi="Bookman Old Style"/>
        </w:rPr>
        <w:t>.</w:t>
      </w:r>
      <w:r w:rsidR="00955ECD">
        <w:rPr>
          <w:rFonts w:ascii="Bookman Old Style" w:hAnsi="Bookman Old Style"/>
        </w:rPr>
        <w:t>6</w:t>
      </w:r>
      <w:r w:rsidRPr="00ED7333">
        <w:rPr>
          <w:rFonts w:ascii="Bookman Old Style" w:hAnsi="Bookman Old Style"/>
        </w:rPr>
        <w:t xml:space="preserve"> A rescisão unilateral do contrato será formalizada por ato do Prefeito Municipal. </w:t>
      </w:r>
    </w:p>
    <w:p w:rsidR="00380798" w:rsidRPr="004C6CED" w:rsidRDefault="00380798" w:rsidP="00380798">
      <w:pPr>
        <w:pStyle w:val="A0110068"/>
        <w:ind w:left="0" w:firstLine="0"/>
        <w:rPr>
          <w:rFonts w:ascii="Bookman Old Style" w:hAnsi="Bookman Old Style"/>
          <w:sz w:val="18"/>
        </w:rPr>
      </w:pPr>
    </w:p>
    <w:p w:rsidR="00380798" w:rsidRPr="00ED7333" w:rsidRDefault="00380798" w:rsidP="00380798">
      <w:pPr>
        <w:pStyle w:val="A0110068"/>
        <w:ind w:left="0" w:firstLine="0"/>
        <w:rPr>
          <w:rFonts w:ascii="Bookman Old Style" w:hAnsi="Bookman Old Style"/>
        </w:rPr>
      </w:pPr>
      <w:r>
        <w:rPr>
          <w:rFonts w:ascii="Bookman Old Style" w:hAnsi="Bookman Old Style"/>
        </w:rPr>
        <w:t>8</w:t>
      </w:r>
      <w:r w:rsidRPr="00ED7333">
        <w:rPr>
          <w:rFonts w:ascii="Bookman Old Style" w:hAnsi="Bookman Old Style"/>
        </w:rPr>
        <w:t>.</w:t>
      </w:r>
      <w:r w:rsidR="00955ECD">
        <w:rPr>
          <w:rFonts w:ascii="Bookman Old Style" w:hAnsi="Bookman Old Style"/>
        </w:rPr>
        <w:t>7</w:t>
      </w:r>
      <w:r w:rsidRPr="00ED7333">
        <w:rPr>
          <w:rFonts w:ascii="Bookman Old Style" w:hAnsi="Bookman Old Style"/>
        </w:rPr>
        <w:t xml:space="preserve"> Sem prejuízo de qualquer sanção aplicáveis a critério da PREFEITURA, a rescisão importará em: </w:t>
      </w:r>
    </w:p>
    <w:p w:rsidR="00380798" w:rsidRPr="004C6CED" w:rsidRDefault="00380798" w:rsidP="00380798">
      <w:pPr>
        <w:pStyle w:val="A0110068"/>
        <w:ind w:left="0" w:firstLine="0"/>
        <w:rPr>
          <w:rFonts w:ascii="Bookman Old Style" w:hAnsi="Bookman Old Style"/>
          <w:sz w:val="16"/>
        </w:rPr>
      </w:pPr>
    </w:p>
    <w:p w:rsidR="00380798" w:rsidRPr="00ED7333" w:rsidRDefault="00380798" w:rsidP="00380798">
      <w:pPr>
        <w:pStyle w:val="A0110068"/>
        <w:ind w:left="0" w:firstLine="0"/>
        <w:rPr>
          <w:rFonts w:ascii="Bookman Old Style" w:hAnsi="Bookman Old Style"/>
        </w:rPr>
      </w:pPr>
      <w:r>
        <w:rPr>
          <w:rFonts w:ascii="Bookman Old Style" w:hAnsi="Bookman Old Style"/>
        </w:rPr>
        <w:t>8</w:t>
      </w:r>
      <w:r w:rsidRPr="00ED7333">
        <w:rPr>
          <w:rFonts w:ascii="Bookman Old Style" w:hAnsi="Bookman Old Style"/>
        </w:rPr>
        <w:t>.</w:t>
      </w:r>
      <w:r w:rsidR="00955ECD">
        <w:rPr>
          <w:rFonts w:ascii="Bookman Old Style" w:hAnsi="Bookman Old Style"/>
        </w:rPr>
        <w:t>7</w:t>
      </w:r>
      <w:r w:rsidRPr="00ED7333">
        <w:rPr>
          <w:rFonts w:ascii="Bookman Old Style" w:hAnsi="Bookman Old Style"/>
        </w:rPr>
        <w:t xml:space="preserve">.1 Assunção imediata dos </w:t>
      </w:r>
      <w:r w:rsidR="00F65FA6">
        <w:rPr>
          <w:rFonts w:ascii="Bookman Old Style" w:hAnsi="Bookman Old Style"/>
        </w:rPr>
        <w:t xml:space="preserve">trabalhos no estado e local em </w:t>
      </w:r>
      <w:r w:rsidRPr="00ED7333">
        <w:rPr>
          <w:rFonts w:ascii="Bookman Old Style" w:hAnsi="Bookman Old Style"/>
        </w:rPr>
        <w:t xml:space="preserve">que se encontrarem, pela própria PREFEITURA; </w:t>
      </w:r>
    </w:p>
    <w:p w:rsidR="00380798" w:rsidRPr="004C6CED" w:rsidRDefault="00380798" w:rsidP="00380798">
      <w:pPr>
        <w:pStyle w:val="A0110068"/>
        <w:ind w:left="0" w:firstLine="0"/>
        <w:rPr>
          <w:rFonts w:ascii="Bookman Old Style" w:hAnsi="Bookman Old Style"/>
          <w:sz w:val="18"/>
        </w:rPr>
      </w:pPr>
    </w:p>
    <w:p w:rsidR="00380798" w:rsidRDefault="00380798" w:rsidP="00380798">
      <w:pPr>
        <w:pStyle w:val="A01100681"/>
        <w:ind w:left="0" w:firstLine="0"/>
        <w:rPr>
          <w:rFonts w:ascii="Bookman Old Style" w:hAnsi="Bookman Old Style"/>
        </w:rPr>
      </w:pPr>
      <w:r>
        <w:rPr>
          <w:rFonts w:ascii="Bookman Old Style" w:hAnsi="Bookman Old Style"/>
        </w:rPr>
        <w:t>8</w:t>
      </w:r>
      <w:r w:rsidR="00F65FA6">
        <w:rPr>
          <w:rFonts w:ascii="Bookman Old Style" w:hAnsi="Bookman Old Style"/>
        </w:rPr>
        <w:t>.</w:t>
      </w:r>
      <w:r w:rsidR="00955ECD">
        <w:rPr>
          <w:rFonts w:ascii="Bookman Old Style" w:hAnsi="Bookman Old Style"/>
        </w:rPr>
        <w:t>7</w:t>
      </w:r>
      <w:r w:rsidR="00F65FA6">
        <w:rPr>
          <w:rFonts w:ascii="Bookman Old Style" w:hAnsi="Bookman Old Style"/>
        </w:rPr>
        <w:t xml:space="preserve">.2 Ocupação e utilização do local, das instalações, equipamentos e </w:t>
      </w:r>
      <w:r w:rsidRPr="00ED7333">
        <w:rPr>
          <w:rFonts w:ascii="Bookman Old Style" w:hAnsi="Bookman Old Style"/>
        </w:rPr>
        <w:t xml:space="preserve">material empregados na execução </w:t>
      </w:r>
      <w:r w:rsidR="00F65FA6">
        <w:rPr>
          <w:rFonts w:ascii="Bookman Old Style" w:hAnsi="Bookman Old Style"/>
        </w:rPr>
        <w:t xml:space="preserve">do contrato, necessários a sua </w:t>
      </w:r>
      <w:r w:rsidRPr="00ED7333">
        <w:rPr>
          <w:rFonts w:ascii="Bookman Old Style" w:hAnsi="Bookman Old Style"/>
        </w:rPr>
        <w:t>continuidade, mediante prévia avaliaçã</w:t>
      </w:r>
      <w:r w:rsidR="00F65FA6">
        <w:rPr>
          <w:rFonts w:ascii="Bookman Old Style" w:hAnsi="Bookman Old Style"/>
        </w:rPr>
        <w:t xml:space="preserve">o para posterior ressarcimento </w:t>
      </w:r>
      <w:r w:rsidRPr="00ED7333">
        <w:rPr>
          <w:rFonts w:ascii="Bookman Old Style" w:hAnsi="Bookman Old Style"/>
        </w:rPr>
        <w:t xml:space="preserve">ou devolução conforme o caso; </w:t>
      </w:r>
    </w:p>
    <w:p w:rsidR="00333D6B" w:rsidRPr="00333D6B" w:rsidRDefault="00333D6B" w:rsidP="00380798">
      <w:pPr>
        <w:pStyle w:val="A01100681"/>
        <w:ind w:left="0" w:firstLine="0"/>
        <w:rPr>
          <w:rFonts w:ascii="Bookman Old Style" w:hAnsi="Bookman Old Style"/>
          <w:sz w:val="16"/>
        </w:rPr>
      </w:pPr>
    </w:p>
    <w:p w:rsidR="00380798" w:rsidRPr="00ED7333" w:rsidRDefault="00380798" w:rsidP="00380798">
      <w:pPr>
        <w:pStyle w:val="PADRAO"/>
        <w:rPr>
          <w:rFonts w:ascii="Bookman Old Style" w:hAnsi="Bookman Old Style"/>
        </w:rPr>
      </w:pPr>
      <w:r>
        <w:rPr>
          <w:rFonts w:ascii="Bookman Old Style" w:hAnsi="Bookman Old Style"/>
        </w:rPr>
        <w:t>8</w:t>
      </w:r>
      <w:r w:rsidRPr="00ED7333">
        <w:rPr>
          <w:rFonts w:ascii="Bookman Old Style" w:hAnsi="Bookman Old Style"/>
        </w:rPr>
        <w:t>.</w:t>
      </w:r>
      <w:r w:rsidR="00955ECD">
        <w:rPr>
          <w:rFonts w:ascii="Bookman Old Style" w:hAnsi="Bookman Old Style"/>
        </w:rPr>
        <w:t>7</w:t>
      </w:r>
      <w:r w:rsidRPr="00ED7333">
        <w:rPr>
          <w:rFonts w:ascii="Bookman Old Style" w:hAnsi="Bookman Old Style"/>
        </w:rPr>
        <w:t xml:space="preserve">.3 Perda da garantia contratual; </w:t>
      </w:r>
    </w:p>
    <w:p w:rsidR="00380798" w:rsidRPr="00535607" w:rsidRDefault="00380798" w:rsidP="00380798">
      <w:pPr>
        <w:pStyle w:val="PADRAO"/>
        <w:rPr>
          <w:rFonts w:ascii="Bookman Old Style" w:hAnsi="Bookman Old Style"/>
          <w:sz w:val="18"/>
        </w:rPr>
      </w:pPr>
    </w:p>
    <w:p w:rsidR="00380798" w:rsidRPr="00ED7333" w:rsidRDefault="00380798" w:rsidP="00380798">
      <w:pPr>
        <w:pStyle w:val="PADRAO"/>
        <w:rPr>
          <w:rFonts w:ascii="Bookman Old Style" w:hAnsi="Bookman Old Style"/>
        </w:rPr>
      </w:pPr>
      <w:r>
        <w:rPr>
          <w:rFonts w:ascii="Bookman Old Style" w:hAnsi="Bookman Old Style"/>
        </w:rPr>
        <w:t>8</w:t>
      </w:r>
      <w:r w:rsidRPr="00ED7333">
        <w:rPr>
          <w:rFonts w:ascii="Bookman Old Style" w:hAnsi="Bookman Old Style"/>
        </w:rPr>
        <w:t>.</w:t>
      </w:r>
      <w:r w:rsidR="00955ECD">
        <w:rPr>
          <w:rFonts w:ascii="Bookman Old Style" w:hAnsi="Bookman Old Style"/>
        </w:rPr>
        <w:t>7</w:t>
      </w:r>
      <w:r w:rsidRPr="00ED7333">
        <w:rPr>
          <w:rFonts w:ascii="Bookman Old Style" w:hAnsi="Bookman Old Style"/>
        </w:rPr>
        <w:t xml:space="preserve">.4 Retenção dos créditos decorrentes do contrato; </w:t>
      </w:r>
    </w:p>
    <w:p w:rsidR="00380798" w:rsidRPr="00535607" w:rsidRDefault="00380798" w:rsidP="00380798">
      <w:pPr>
        <w:pStyle w:val="PADRAO"/>
        <w:rPr>
          <w:rFonts w:ascii="Bookman Old Style" w:hAnsi="Bookman Old Style"/>
          <w:sz w:val="16"/>
        </w:rPr>
      </w:pPr>
    </w:p>
    <w:p w:rsidR="00380798" w:rsidRPr="00ED7333" w:rsidRDefault="00380798" w:rsidP="00380798">
      <w:pPr>
        <w:pStyle w:val="A0110068"/>
        <w:ind w:left="0" w:firstLine="0"/>
        <w:rPr>
          <w:rFonts w:ascii="Bookman Old Style" w:hAnsi="Bookman Old Style"/>
        </w:rPr>
      </w:pPr>
      <w:r>
        <w:rPr>
          <w:rFonts w:ascii="Bookman Old Style" w:hAnsi="Bookman Old Style"/>
        </w:rPr>
        <w:t>8</w:t>
      </w:r>
      <w:r w:rsidRPr="00ED7333">
        <w:rPr>
          <w:rFonts w:ascii="Bookman Old Style" w:hAnsi="Bookman Old Style"/>
        </w:rPr>
        <w:t>.</w:t>
      </w:r>
      <w:r w:rsidR="00955ECD">
        <w:rPr>
          <w:rFonts w:ascii="Bookman Old Style" w:hAnsi="Bookman Old Style"/>
        </w:rPr>
        <w:t>7</w:t>
      </w:r>
      <w:r w:rsidRPr="00ED7333">
        <w:rPr>
          <w:rFonts w:ascii="Bookman Old Style" w:hAnsi="Bookman Old Style"/>
        </w:rPr>
        <w:t xml:space="preserve">.5 Responsabilização da contratada por prejuízos causados a PREFEITURA e a terceiros. </w:t>
      </w:r>
    </w:p>
    <w:p w:rsidR="00380798" w:rsidRPr="00535607" w:rsidRDefault="00380798" w:rsidP="00380798">
      <w:pPr>
        <w:pStyle w:val="A0110068"/>
        <w:ind w:left="720" w:firstLine="0"/>
        <w:rPr>
          <w:rFonts w:ascii="Bookman Old Style" w:hAnsi="Bookman Old Style"/>
          <w:sz w:val="16"/>
        </w:rPr>
      </w:pPr>
    </w:p>
    <w:p w:rsidR="00380798" w:rsidRPr="00ED7333" w:rsidRDefault="00380798" w:rsidP="00380798">
      <w:pPr>
        <w:pStyle w:val="A0110068"/>
        <w:ind w:left="0" w:firstLine="0"/>
        <w:rPr>
          <w:rFonts w:ascii="Bookman Old Style" w:hAnsi="Bookman Old Style"/>
        </w:rPr>
      </w:pPr>
      <w:r>
        <w:rPr>
          <w:rFonts w:ascii="Bookman Old Style" w:hAnsi="Bookman Old Style"/>
        </w:rPr>
        <w:t>8</w:t>
      </w:r>
      <w:r w:rsidRPr="00ED7333">
        <w:rPr>
          <w:rFonts w:ascii="Bookman Old Style" w:hAnsi="Bookman Old Style"/>
        </w:rPr>
        <w:t>.</w:t>
      </w:r>
      <w:r w:rsidR="00955ECD">
        <w:rPr>
          <w:rFonts w:ascii="Bookman Old Style" w:hAnsi="Bookman Old Style"/>
        </w:rPr>
        <w:t>8</w:t>
      </w:r>
      <w:r w:rsidRPr="00ED7333">
        <w:rPr>
          <w:rFonts w:ascii="Bookman Old Style" w:hAnsi="Bookman Old Style"/>
        </w:rPr>
        <w:t xml:space="preserve"> Sem prejuízos de outras sanções, aplicar-se-á a contratada a pena de suspensão do direito de licitar com a PREFEITURA e seus órgãos descentralizados, pelos prazos de 03 (três) meses, 06 (seis) meses e por maiores prazos, em função da gravidade da falta cometida. </w:t>
      </w:r>
    </w:p>
    <w:p w:rsidR="00380798" w:rsidRPr="00535607" w:rsidRDefault="00380798" w:rsidP="00380798">
      <w:pPr>
        <w:pStyle w:val="A0110068"/>
        <w:ind w:left="0" w:firstLine="0"/>
        <w:rPr>
          <w:rFonts w:ascii="Bookman Old Style" w:hAnsi="Bookman Old Style"/>
          <w:sz w:val="16"/>
        </w:rPr>
      </w:pPr>
    </w:p>
    <w:p w:rsidR="00380798" w:rsidRPr="00ED7333" w:rsidRDefault="00380798" w:rsidP="00380798">
      <w:pPr>
        <w:pStyle w:val="A0110068"/>
        <w:ind w:left="0" w:firstLine="0"/>
        <w:rPr>
          <w:rFonts w:ascii="Bookman Old Style" w:hAnsi="Bookman Old Style"/>
        </w:rPr>
      </w:pPr>
      <w:r>
        <w:rPr>
          <w:rFonts w:ascii="Bookman Old Style" w:hAnsi="Bookman Old Style"/>
        </w:rPr>
        <w:t>8</w:t>
      </w:r>
      <w:r w:rsidRPr="00ED7333">
        <w:rPr>
          <w:rFonts w:ascii="Bookman Old Style" w:hAnsi="Bookman Old Style"/>
        </w:rPr>
        <w:t>.</w:t>
      </w:r>
      <w:r w:rsidR="00955ECD">
        <w:rPr>
          <w:rFonts w:ascii="Bookman Old Style" w:hAnsi="Bookman Old Style"/>
        </w:rPr>
        <w:t>8</w:t>
      </w:r>
      <w:r w:rsidRPr="00ED7333">
        <w:rPr>
          <w:rFonts w:ascii="Bookman Old Style" w:hAnsi="Bookman Old Style"/>
        </w:rPr>
        <w:t xml:space="preserve">.1 Quando o objeto da licitação não for entregue e aceito até o vencimento do prazo estipulado, a suspensão será automática e perdurará até que seja feita a sua entrega, sem prejuízo de outras penalidades previstas em lei e neste Edital. </w:t>
      </w:r>
    </w:p>
    <w:p w:rsidR="00380798" w:rsidRPr="00535607" w:rsidRDefault="00380798" w:rsidP="00380798">
      <w:pPr>
        <w:pStyle w:val="A0110068"/>
        <w:ind w:left="0" w:firstLine="0"/>
        <w:rPr>
          <w:rFonts w:ascii="Bookman Old Style" w:hAnsi="Bookman Old Style"/>
          <w:sz w:val="18"/>
        </w:rPr>
      </w:pPr>
    </w:p>
    <w:p w:rsidR="00380798" w:rsidRPr="00ED7333" w:rsidRDefault="00380798" w:rsidP="00380798">
      <w:pPr>
        <w:pStyle w:val="A0110068"/>
        <w:ind w:left="0" w:firstLine="0"/>
        <w:rPr>
          <w:rFonts w:ascii="Bookman Old Style" w:hAnsi="Bookman Old Style"/>
        </w:rPr>
      </w:pPr>
      <w:r>
        <w:rPr>
          <w:rFonts w:ascii="Bookman Old Style" w:hAnsi="Bookman Old Style"/>
        </w:rPr>
        <w:t>8</w:t>
      </w:r>
      <w:r w:rsidRPr="00ED7333">
        <w:rPr>
          <w:rFonts w:ascii="Bookman Old Style" w:hAnsi="Bookman Old Style"/>
        </w:rPr>
        <w:t>.</w:t>
      </w:r>
      <w:r w:rsidR="00955ECD">
        <w:rPr>
          <w:rFonts w:ascii="Bookman Old Style" w:hAnsi="Bookman Old Style"/>
        </w:rPr>
        <w:t>9</w:t>
      </w:r>
      <w:r w:rsidRPr="00ED7333">
        <w:rPr>
          <w:rFonts w:ascii="Bookman Old Style" w:hAnsi="Bookman Old Style"/>
        </w:rPr>
        <w:t xml:space="preserve"> Será aplicada a penalidade de declaração de inidoneidade quando a contratada, sem justa causa, não cumprir as obrigações assumidas, praticando falta grave, dolosa ou revestida de má fé,</w:t>
      </w:r>
      <w:r w:rsidR="00955ECD">
        <w:rPr>
          <w:rFonts w:ascii="Bookman Old Style" w:hAnsi="Bookman Old Style"/>
        </w:rPr>
        <w:t xml:space="preserve"> </w:t>
      </w:r>
      <w:r w:rsidRPr="00ED7333">
        <w:rPr>
          <w:rFonts w:ascii="Bookman Old Style" w:hAnsi="Bookman Old Style"/>
        </w:rPr>
        <w:t xml:space="preserve">a juízo da PREFEITURA, </w:t>
      </w:r>
      <w:r w:rsidRPr="00ED7333">
        <w:rPr>
          <w:rFonts w:ascii="Bookman Old Style" w:hAnsi="Bookman Old Style"/>
        </w:rPr>
        <w:lastRenderedPageBreak/>
        <w:t xml:space="preserve">independentemente das demais cabíveis. </w:t>
      </w:r>
    </w:p>
    <w:p w:rsidR="00380798" w:rsidRPr="00535607" w:rsidRDefault="00380798" w:rsidP="00380798">
      <w:pPr>
        <w:pStyle w:val="A0110068"/>
        <w:ind w:left="0" w:firstLine="0"/>
        <w:rPr>
          <w:rFonts w:ascii="Bookman Old Style" w:hAnsi="Bookman Old Style"/>
          <w:sz w:val="18"/>
        </w:rPr>
      </w:pPr>
    </w:p>
    <w:p w:rsidR="00380798" w:rsidRPr="00ED7333" w:rsidRDefault="00380798" w:rsidP="00380798">
      <w:pPr>
        <w:pStyle w:val="PADRAO"/>
        <w:rPr>
          <w:rFonts w:ascii="Bookman Old Style" w:hAnsi="Bookman Old Style"/>
        </w:rPr>
      </w:pPr>
      <w:r>
        <w:rPr>
          <w:rFonts w:ascii="Bookman Old Style" w:hAnsi="Bookman Old Style"/>
        </w:rPr>
        <w:t>8</w:t>
      </w:r>
      <w:r w:rsidR="00955ECD">
        <w:rPr>
          <w:rFonts w:ascii="Bookman Old Style" w:hAnsi="Bookman Old Style"/>
        </w:rPr>
        <w:t>.9</w:t>
      </w:r>
      <w:r w:rsidRPr="00ED7333">
        <w:rPr>
          <w:rFonts w:ascii="Bookman Old Style" w:hAnsi="Bookman Old Style"/>
        </w:rPr>
        <w:t>.1 A pena</w:t>
      </w:r>
      <w:r w:rsidR="00F65FA6">
        <w:rPr>
          <w:rFonts w:ascii="Bookman Old Style" w:hAnsi="Bookman Old Style"/>
        </w:rPr>
        <w:t xml:space="preserve"> de inidoneidade será aplicada em </w:t>
      </w:r>
      <w:r w:rsidRPr="00ED7333">
        <w:rPr>
          <w:rFonts w:ascii="Bookman Old Style" w:hAnsi="Bookman Old Style"/>
        </w:rPr>
        <w:t xml:space="preserve">despacho fundamentado, assegurada defesa ao infrator, ponderada a natureza, a gravidade da falta e a extensão do dano efetivo ou potencial. </w:t>
      </w:r>
    </w:p>
    <w:p w:rsidR="00380798" w:rsidRPr="00535607" w:rsidRDefault="00380798" w:rsidP="00380798">
      <w:pPr>
        <w:pStyle w:val="A1010068"/>
        <w:rPr>
          <w:rFonts w:ascii="Bookman Old Style" w:hAnsi="Bookman Old Style"/>
          <w:sz w:val="18"/>
        </w:rPr>
      </w:pPr>
    </w:p>
    <w:p w:rsidR="00380798" w:rsidRDefault="00380798" w:rsidP="00380798">
      <w:pPr>
        <w:pStyle w:val="PADRAO"/>
        <w:rPr>
          <w:rFonts w:ascii="Bookman Old Style" w:hAnsi="Bookman Old Style"/>
        </w:rPr>
      </w:pPr>
      <w:r w:rsidRPr="00ED7333">
        <w:rPr>
          <w:rFonts w:ascii="Bookman Old Style" w:hAnsi="Bookman Old Style"/>
          <w:b/>
          <w:bCs/>
        </w:rPr>
        <w:t>I</w:t>
      </w:r>
      <w:r>
        <w:rPr>
          <w:rFonts w:ascii="Bookman Old Style" w:hAnsi="Bookman Old Style"/>
          <w:b/>
          <w:bCs/>
        </w:rPr>
        <w:t>X</w:t>
      </w:r>
      <w:r w:rsidRPr="00ED7333">
        <w:rPr>
          <w:rFonts w:ascii="Bookman Old Style" w:hAnsi="Bookman Old Style"/>
          <w:b/>
          <w:bCs/>
        </w:rPr>
        <w:t xml:space="preserve"> - DOS RECURSOS</w:t>
      </w:r>
      <w:r w:rsidRPr="00ED7333">
        <w:rPr>
          <w:rFonts w:ascii="Bookman Old Style" w:hAnsi="Bookman Old Style"/>
        </w:rPr>
        <w:t xml:space="preserve"> </w:t>
      </w:r>
    </w:p>
    <w:p w:rsidR="004C6CED" w:rsidRPr="00535607" w:rsidRDefault="004C6CED" w:rsidP="00380798">
      <w:pPr>
        <w:pStyle w:val="PADRAO"/>
        <w:rPr>
          <w:rFonts w:ascii="Bookman Old Style" w:hAnsi="Bookman Old Style"/>
          <w:sz w:val="20"/>
        </w:rPr>
      </w:pPr>
    </w:p>
    <w:p w:rsidR="00380798" w:rsidRPr="00ED7333" w:rsidRDefault="00380798" w:rsidP="00380798">
      <w:pPr>
        <w:pStyle w:val="A0110068"/>
        <w:ind w:left="0" w:firstLine="0"/>
        <w:rPr>
          <w:rFonts w:ascii="Bookman Old Style" w:hAnsi="Bookman Old Style"/>
        </w:rPr>
      </w:pPr>
      <w:r>
        <w:rPr>
          <w:rFonts w:ascii="Bookman Old Style" w:hAnsi="Bookman Old Style"/>
        </w:rPr>
        <w:t>9</w:t>
      </w:r>
      <w:r w:rsidRPr="00ED7333">
        <w:rPr>
          <w:rFonts w:ascii="Bookman Old Style" w:hAnsi="Bookman Old Style"/>
        </w:rPr>
        <w:t>.1 São</w:t>
      </w:r>
      <w:r w:rsidR="00814BC2">
        <w:rPr>
          <w:rFonts w:ascii="Bookman Old Style" w:hAnsi="Bookman Old Style"/>
        </w:rPr>
        <w:t xml:space="preserve"> admissíveis, em qualquer fase </w:t>
      </w:r>
      <w:r w:rsidRPr="00ED7333">
        <w:rPr>
          <w:rFonts w:ascii="Bookman Old Style" w:hAnsi="Bookman Old Style"/>
        </w:rPr>
        <w:t xml:space="preserve">da </w:t>
      </w:r>
      <w:r w:rsidR="00814BC2">
        <w:rPr>
          <w:rFonts w:ascii="Bookman Old Style" w:hAnsi="Bookman Old Style"/>
        </w:rPr>
        <w:t xml:space="preserve">licitação </w:t>
      </w:r>
      <w:r w:rsidRPr="00ED7333">
        <w:rPr>
          <w:rFonts w:ascii="Bookman Old Style" w:hAnsi="Bookman Old Style"/>
        </w:rPr>
        <w:t xml:space="preserve">ou da execução das obrigações dela decorrentes: </w:t>
      </w:r>
    </w:p>
    <w:p w:rsidR="00380798" w:rsidRPr="00535607" w:rsidRDefault="00380798" w:rsidP="00380798">
      <w:pPr>
        <w:pStyle w:val="A0110068"/>
        <w:rPr>
          <w:rFonts w:ascii="Bookman Old Style" w:hAnsi="Bookman Old Style"/>
          <w:sz w:val="18"/>
        </w:rPr>
      </w:pPr>
    </w:p>
    <w:p w:rsidR="00380798" w:rsidRDefault="00380798" w:rsidP="00380798">
      <w:pPr>
        <w:pStyle w:val="PADRAO"/>
        <w:rPr>
          <w:rFonts w:ascii="Bookman Old Style" w:hAnsi="Bookman Old Style"/>
        </w:rPr>
      </w:pPr>
      <w:r>
        <w:rPr>
          <w:rFonts w:ascii="Bookman Old Style" w:hAnsi="Bookman Old Style"/>
        </w:rPr>
        <w:t>9</w:t>
      </w:r>
      <w:r w:rsidRPr="00ED7333">
        <w:rPr>
          <w:rFonts w:ascii="Bookman Old Style" w:hAnsi="Bookman Old Style"/>
        </w:rPr>
        <w:t xml:space="preserve">.1.1 Recurso; </w:t>
      </w:r>
    </w:p>
    <w:p w:rsidR="00535607" w:rsidRPr="00535607" w:rsidRDefault="00535607" w:rsidP="00380798">
      <w:pPr>
        <w:pStyle w:val="PADRAO"/>
        <w:rPr>
          <w:rFonts w:ascii="Bookman Old Style" w:hAnsi="Bookman Old Style"/>
          <w:sz w:val="14"/>
        </w:rPr>
      </w:pPr>
    </w:p>
    <w:p w:rsidR="00380798" w:rsidRPr="00ED7333" w:rsidRDefault="00380798" w:rsidP="00380798">
      <w:pPr>
        <w:pStyle w:val="PADRAO"/>
        <w:rPr>
          <w:rFonts w:ascii="Bookman Old Style" w:hAnsi="Bookman Old Style"/>
        </w:rPr>
      </w:pPr>
      <w:r>
        <w:rPr>
          <w:rFonts w:ascii="Bookman Old Style" w:hAnsi="Bookman Old Style"/>
        </w:rPr>
        <w:t>9</w:t>
      </w:r>
      <w:r w:rsidRPr="00ED7333">
        <w:rPr>
          <w:rFonts w:ascii="Bookman Old Style" w:hAnsi="Bookman Old Style"/>
        </w:rPr>
        <w:t xml:space="preserve">.1.2 Pedido de reconsideração. </w:t>
      </w:r>
    </w:p>
    <w:p w:rsidR="00380798" w:rsidRPr="00535607" w:rsidRDefault="00380798" w:rsidP="00380798">
      <w:pPr>
        <w:pStyle w:val="PADRAO"/>
        <w:rPr>
          <w:rFonts w:ascii="Bookman Old Style" w:hAnsi="Bookman Old Style"/>
          <w:sz w:val="18"/>
        </w:rPr>
      </w:pPr>
    </w:p>
    <w:p w:rsidR="00380798" w:rsidRPr="00ED7333" w:rsidRDefault="00380798" w:rsidP="00380798">
      <w:pPr>
        <w:pStyle w:val="A0110068"/>
        <w:ind w:left="0" w:firstLine="0"/>
        <w:rPr>
          <w:rFonts w:ascii="Bookman Old Style" w:hAnsi="Bookman Old Style"/>
        </w:rPr>
      </w:pPr>
      <w:r>
        <w:rPr>
          <w:rFonts w:ascii="Bookman Old Style" w:hAnsi="Bookman Old Style"/>
        </w:rPr>
        <w:t>9</w:t>
      </w:r>
      <w:r w:rsidRPr="00ED7333">
        <w:rPr>
          <w:rFonts w:ascii="Bookman Old Style" w:hAnsi="Bookman Old Style"/>
        </w:rPr>
        <w:t xml:space="preserve">.2 O recurso será dirigido, no prazo máximo de 02 (dois) dias úteis, a partir do ciente ao proponente, à autoridade que o houver determinado. </w:t>
      </w:r>
    </w:p>
    <w:p w:rsidR="00380798" w:rsidRPr="00535607" w:rsidRDefault="00380798" w:rsidP="00380798">
      <w:pPr>
        <w:pStyle w:val="A0110068"/>
        <w:ind w:left="0" w:firstLine="0"/>
        <w:rPr>
          <w:rFonts w:ascii="Bookman Old Style" w:hAnsi="Bookman Old Style"/>
          <w:sz w:val="18"/>
        </w:rPr>
      </w:pPr>
    </w:p>
    <w:p w:rsidR="00535607" w:rsidRDefault="00380798" w:rsidP="00380798">
      <w:pPr>
        <w:pStyle w:val="A0110068"/>
        <w:ind w:left="0" w:firstLine="0"/>
        <w:rPr>
          <w:rFonts w:ascii="Bookman Old Style" w:hAnsi="Bookman Old Style"/>
        </w:rPr>
      </w:pPr>
      <w:r>
        <w:rPr>
          <w:rFonts w:ascii="Bookman Old Style" w:hAnsi="Bookman Old Style"/>
        </w:rPr>
        <w:t>9</w:t>
      </w:r>
      <w:r w:rsidRPr="00ED7333">
        <w:rPr>
          <w:rFonts w:ascii="Bookman Old Style" w:hAnsi="Bookman Old Style"/>
        </w:rPr>
        <w:t>.3 O pedido de reconsideração será dirigido a autoridade imediatamente superior aquela que tiver expedido o ato ou proferido a decisão e, sucessivamente, em escala ascendente, as demais autoridades.</w:t>
      </w:r>
    </w:p>
    <w:p w:rsidR="00380798" w:rsidRPr="00535607" w:rsidRDefault="00380798" w:rsidP="00380798">
      <w:pPr>
        <w:pStyle w:val="A0110068"/>
        <w:ind w:left="0" w:firstLine="0"/>
        <w:rPr>
          <w:rFonts w:ascii="Bookman Old Style" w:hAnsi="Bookman Old Style"/>
          <w:sz w:val="16"/>
        </w:rPr>
      </w:pPr>
      <w:r w:rsidRPr="00ED7333">
        <w:rPr>
          <w:rFonts w:ascii="Bookman Old Style" w:hAnsi="Bookman Old Style"/>
        </w:rPr>
        <w:t xml:space="preserve"> </w:t>
      </w:r>
    </w:p>
    <w:p w:rsidR="00380798" w:rsidRPr="00ED7333" w:rsidRDefault="00380798" w:rsidP="00380798">
      <w:pPr>
        <w:pStyle w:val="A01100681"/>
        <w:ind w:left="0" w:firstLine="0"/>
        <w:rPr>
          <w:rFonts w:ascii="Bookman Old Style" w:hAnsi="Bookman Old Style"/>
        </w:rPr>
      </w:pPr>
      <w:r>
        <w:rPr>
          <w:rFonts w:ascii="Bookman Old Style" w:hAnsi="Bookman Old Style"/>
        </w:rPr>
        <w:t>9</w:t>
      </w:r>
      <w:r w:rsidRPr="00ED7333">
        <w:rPr>
          <w:rFonts w:ascii="Bookman Old Style" w:hAnsi="Bookman Old Style"/>
        </w:rPr>
        <w:t xml:space="preserve">.4 O pedido de reconsideração somente poderá ser interposto quando negado provimento ao recurso. </w:t>
      </w:r>
    </w:p>
    <w:p w:rsidR="00380798" w:rsidRPr="00535607" w:rsidRDefault="00380798" w:rsidP="00380798">
      <w:pPr>
        <w:pStyle w:val="A01100681"/>
        <w:ind w:left="0" w:firstLine="0"/>
        <w:rPr>
          <w:rFonts w:ascii="Bookman Old Style" w:hAnsi="Bookman Old Style"/>
          <w:sz w:val="18"/>
        </w:rPr>
      </w:pPr>
    </w:p>
    <w:p w:rsidR="00380798" w:rsidRPr="00ED7333" w:rsidRDefault="00380798" w:rsidP="00380798">
      <w:pPr>
        <w:pStyle w:val="A0110068"/>
        <w:ind w:left="0" w:firstLine="0"/>
        <w:rPr>
          <w:rFonts w:ascii="Bookman Old Style" w:hAnsi="Bookman Old Style"/>
        </w:rPr>
      </w:pPr>
      <w:r>
        <w:rPr>
          <w:rFonts w:ascii="Bookman Old Style" w:hAnsi="Bookman Old Style"/>
        </w:rPr>
        <w:t>9</w:t>
      </w:r>
      <w:r w:rsidRPr="00ED7333">
        <w:rPr>
          <w:rFonts w:ascii="Bookman Old Style" w:hAnsi="Bookman Old Style"/>
        </w:rPr>
        <w:t>.5 O pedido de recons</w:t>
      </w:r>
      <w:r w:rsidR="00F65FA6">
        <w:rPr>
          <w:rFonts w:ascii="Bookman Old Style" w:hAnsi="Bookman Old Style"/>
        </w:rPr>
        <w:t xml:space="preserve">ideração deverá ser interposto </w:t>
      </w:r>
      <w:r w:rsidRPr="00ED7333">
        <w:rPr>
          <w:rFonts w:ascii="Bookman Old Style" w:hAnsi="Bookman Old Style"/>
        </w:rPr>
        <w:t>no prazo máxi</w:t>
      </w:r>
      <w:r w:rsidR="00F65FA6">
        <w:rPr>
          <w:rFonts w:ascii="Bookman Old Style" w:hAnsi="Bookman Old Style"/>
        </w:rPr>
        <w:t xml:space="preserve">mo </w:t>
      </w:r>
      <w:r w:rsidRPr="00ED7333">
        <w:rPr>
          <w:rFonts w:ascii="Bookman Old Style" w:hAnsi="Bookman Old Style"/>
        </w:rPr>
        <w:t xml:space="preserve">de 2 (dois) dias úteis, contados da data da ciência do indeferimento do recurso. </w:t>
      </w:r>
    </w:p>
    <w:p w:rsidR="00380798" w:rsidRPr="00535607" w:rsidRDefault="00380798" w:rsidP="00380798">
      <w:pPr>
        <w:pStyle w:val="A0110068"/>
        <w:ind w:left="0" w:firstLine="0"/>
        <w:rPr>
          <w:rFonts w:ascii="Bookman Old Style" w:hAnsi="Bookman Old Style"/>
          <w:sz w:val="18"/>
        </w:rPr>
      </w:pPr>
    </w:p>
    <w:p w:rsidR="00380798" w:rsidRDefault="00380798" w:rsidP="00380798">
      <w:pPr>
        <w:pStyle w:val="A0110068"/>
        <w:ind w:left="0" w:firstLine="0"/>
        <w:rPr>
          <w:rFonts w:ascii="Bookman Old Style" w:hAnsi="Bookman Old Style" w:cs="Arial"/>
          <w:shd w:val="clear" w:color="auto" w:fill="FFFFFF"/>
        </w:rPr>
      </w:pPr>
      <w:r w:rsidRPr="00536936">
        <w:rPr>
          <w:rFonts w:ascii="Bookman Old Style" w:hAnsi="Bookman Old Style"/>
        </w:rPr>
        <w:t xml:space="preserve">9.6 O recurso contra os termos do edital e seus anexos, ou suas especificações só poderá ser interposto </w:t>
      </w:r>
      <w:r w:rsidR="00536936" w:rsidRPr="00536936">
        <w:rPr>
          <w:rFonts w:ascii="Bookman Old Style" w:hAnsi="Bookman Old Style" w:cs="Arial"/>
          <w:shd w:val="clear" w:color="auto" w:fill="FFFFFF"/>
        </w:rPr>
        <w:t>até 5 (cinco) dias úteis antes da data fixada para a abertura dos envelopes de habilitação, devendo a Administração julgar e responder à impugnação em até 3 (três) dias úteis, sem prejuízo da faculdade prevista no § 1</w:t>
      </w:r>
      <w:r w:rsidR="00536936" w:rsidRPr="00536936">
        <w:rPr>
          <w:rFonts w:ascii="Bookman Old Style" w:hAnsi="Bookman Old Style" w:cs="Arial"/>
          <w:u w:val="single"/>
          <w:shd w:val="clear" w:color="auto" w:fill="FFFFFF"/>
          <w:vertAlign w:val="superscript"/>
        </w:rPr>
        <w:t>o</w:t>
      </w:r>
      <w:r w:rsidR="00536936" w:rsidRPr="00536936">
        <w:rPr>
          <w:rFonts w:ascii="Bookman Old Style" w:hAnsi="Bookman Old Style" w:cs="Arial"/>
          <w:shd w:val="clear" w:color="auto" w:fill="FFFFFF"/>
        </w:rPr>
        <w:t> do art. 113.</w:t>
      </w:r>
    </w:p>
    <w:p w:rsidR="00DE4967" w:rsidRPr="00536936" w:rsidRDefault="00DE4967" w:rsidP="00380798">
      <w:pPr>
        <w:pStyle w:val="A0110068"/>
        <w:ind w:left="0" w:firstLine="0"/>
        <w:rPr>
          <w:rFonts w:ascii="Bookman Old Style" w:hAnsi="Bookman Old Style"/>
        </w:rPr>
      </w:pPr>
    </w:p>
    <w:p w:rsidR="00380798" w:rsidRPr="00ED7333" w:rsidRDefault="00380798" w:rsidP="00380798">
      <w:pPr>
        <w:pStyle w:val="A01100681"/>
        <w:ind w:left="0" w:firstLine="0"/>
        <w:rPr>
          <w:rFonts w:ascii="Bookman Old Style" w:hAnsi="Bookman Old Style"/>
        </w:rPr>
      </w:pPr>
      <w:r>
        <w:rPr>
          <w:rFonts w:ascii="Bookman Old Style" w:hAnsi="Bookman Old Style"/>
        </w:rPr>
        <w:t>9</w:t>
      </w:r>
      <w:r w:rsidR="00F65FA6">
        <w:rPr>
          <w:rFonts w:ascii="Bookman Old Style" w:hAnsi="Bookman Old Style"/>
        </w:rPr>
        <w:t xml:space="preserve">.7 Os recursos contra o edital e seus anexos ou </w:t>
      </w:r>
      <w:r w:rsidRPr="00ED7333">
        <w:rPr>
          <w:rFonts w:ascii="Bookman Old Style" w:hAnsi="Bookman Old Style"/>
        </w:rPr>
        <w:t xml:space="preserve">suas especificações, e os interpostos na fase de habilitação terão efeito suspensivo, aqueles interpostos em outras fases terão efeito devolutivo. </w:t>
      </w:r>
    </w:p>
    <w:p w:rsidR="00380798" w:rsidRPr="00064913" w:rsidRDefault="00380798" w:rsidP="00380798">
      <w:pPr>
        <w:pStyle w:val="A01100681"/>
        <w:ind w:left="0" w:firstLine="0"/>
        <w:rPr>
          <w:rFonts w:ascii="Bookman Old Style" w:hAnsi="Bookman Old Style"/>
          <w:sz w:val="20"/>
        </w:rPr>
      </w:pPr>
    </w:p>
    <w:p w:rsidR="00380798" w:rsidRDefault="00380798" w:rsidP="00380798">
      <w:pPr>
        <w:pStyle w:val="A0110068"/>
        <w:ind w:left="0" w:firstLine="0"/>
        <w:rPr>
          <w:rFonts w:ascii="Bookman Old Style" w:hAnsi="Bookman Old Style"/>
        </w:rPr>
      </w:pPr>
      <w:r>
        <w:rPr>
          <w:rFonts w:ascii="Bookman Old Style" w:hAnsi="Bookman Old Style"/>
        </w:rPr>
        <w:t>9</w:t>
      </w:r>
      <w:r w:rsidRPr="00ED7333">
        <w:rPr>
          <w:rFonts w:ascii="Bookman Old Style" w:hAnsi="Bookman Old Style"/>
        </w:rPr>
        <w:t xml:space="preserve">.8 Os pedidos de reconsideração e os recursos deverão observar os seguintes requisitos: </w:t>
      </w:r>
    </w:p>
    <w:p w:rsidR="00DE4967" w:rsidRPr="00A35C75" w:rsidRDefault="00DE4967" w:rsidP="00380798">
      <w:pPr>
        <w:pStyle w:val="A0110068"/>
        <w:ind w:left="0" w:firstLine="0"/>
        <w:rPr>
          <w:rFonts w:ascii="Bookman Old Style" w:hAnsi="Bookman Old Style"/>
        </w:rPr>
      </w:pPr>
    </w:p>
    <w:p w:rsidR="00380798" w:rsidRPr="00ED7333" w:rsidRDefault="00380798" w:rsidP="00380798">
      <w:pPr>
        <w:pStyle w:val="PADRAO"/>
        <w:rPr>
          <w:rFonts w:ascii="Bookman Old Style" w:hAnsi="Bookman Old Style"/>
        </w:rPr>
      </w:pPr>
      <w:r>
        <w:rPr>
          <w:rFonts w:ascii="Bookman Old Style" w:hAnsi="Bookman Old Style"/>
        </w:rPr>
        <w:t>9</w:t>
      </w:r>
      <w:r w:rsidRPr="00ED7333">
        <w:rPr>
          <w:rFonts w:ascii="Bookman Old Style" w:hAnsi="Bookman Old Style"/>
        </w:rPr>
        <w:t>.8.1 Serem datilografados, digitados e devidamente fundamentados;</w:t>
      </w:r>
    </w:p>
    <w:p w:rsidR="00380798" w:rsidRPr="0028103E" w:rsidRDefault="00380798" w:rsidP="00380798">
      <w:pPr>
        <w:pStyle w:val="PADRAO"/>
        <w:rPr>
          <w:rFonts w:ascii="Bookman Old Style" w:hAnsi="Bookman Old Style"/>
          <w:sz w:val="22"/>
        </w:rPr>
      </w:pPr>
    </w:p>
    <w:p w:rsidR="00380798" w:rsidRDefault="00380798" w:rsidP="00380798">
      <w:pPr>
        <w:pStyle w:val="A0110068"/>
        <w:ind w:left="0" w:firstLine="0"/>
        <w:rPr>
          <w:rFonts w:ascii="Bookman Old Style" w:hAnsi="Bookman Old Style"/>
        </w:rPr>
      </w:pPr>
      <w:r>
        <w:rPr>
          <w:rFonts w:ascii="Bookman Old Style" w:hAnsi="Bookman Old Style"/>
        </w:rPr>
        <w:t>9</w:t>
      </w:r>
      <w:r w:rsidRPr="00ED7333">
        <w:rPr>
          <w:rFonts w:ascii="Bookman Old Style" w:hAnsi="Bookman Old Style"/>
        </w:rPr>
        <w:t xml:space="preserve">.8.2 Serem assinados por representante legal da recorrente ou por procurador devidamente habilitado. </w:t>
      </w:r>
    </w:p>
    <w:p w:rsidR="0028103E" w:rsidRPr="00064913" w:rsidRDefault="0028103E" w:rsidP="00380798">
      <w:pPr>
        <w:pStyle w:val="A0110068"/>
        <w:ind w:left="0" w:firstLine="0"/>
        <w:rPr>
          <w:rFonts w:ascii="Bookman Old Style" w:hAnsi="Bookman Old Style"/>
          <w:sz w:val="16"/>
        </w:rPr>
      </w:pPr>
    </w:p>
    <w:p w:rsidR="00380798" w:rsidRPr="00ED7333" w:rsidRDefault="00380798" w:rsidP="00380798">
      <w:pPr>
        <w:pStyle w:val="A0110068"/>
        <w:ind w:left="0" w:firstLine="0"/>
        <w:rPr>
          <w:rFonts w:ascii="Bookman Old Style" w:hAnsi="Bookman Old Style"/>
        </w:rPr>
      </w:pPr>
      <w:r>
        <w:rPr>
          <w:rFonts w:ascii="Bookman Old Style" w:hAnsi="Bookman Old Style"/>
        </w:rPr>
        <w:lastRenderedPageBreak/>
        <w:t>9</w:t>
      </w:r>
      <w:r w:rsidRPr="00ED7333">
        <w:rPr>
          <w:rFonts w:ascii="Bookman Old Style" w:hAnsi="Bookman Old Style"/>
        </w:rPr>
        <w:t xml:space="preserve">.9 Os pedidos de reconsideração e os recursos interpostos fora do prazo não serão conhecidos. </w:t>
      </w:r>
    </w:p>
    <w:p w:rsidR="00380798" w:rsidRPr="00064913" w:rsidRDefault="00380798" w:rsidP="00380798">
      <w:pPr>
        <w:pStyle w:val="A0110068"/>
        <w:ind w:left="0" w:firstLine="0"/>
        <w:rPr>
          <w:rFonts w:ascii="Bookman Old Style" w:hAnsi="Bookman Old Style"/>
          <w:sz w:val="16"/>
        </w:rPr>
      </w:pPr>
    </w:p>
    <w:p w:rsidR="00380798" w:rsidRPr="00ED7333" w:rsidRDefault="00380798" w:rsidP="00380798">
      <w:pPr>
        <w:pStyle w:val="A0110068"/>
        <w:ind w:left="0" w:firstLine="0"/>
        <w:rPr>
          <w:rFonts w:ascii="Bookman Old Style" w:hAnsi="Bookman Old Style"/>
        </w:rPr>
      </w:pPr>
      <w:r>
        <w:rPr>
          <w:rFonts w:ascii="Bookman Old Style" w:hAnsi="Bookman Old Style"/>
        </w:rPr>
        <w:t>9</w:t>
      </w:r>
      <w:r w:rsidRPr="00ED7333">
        <w:rPr>
          <w:rFonts w:ascii="Bookman Old Style" w:hAnsi="Bookman Old Style"/>
        </w:rPr>
        <w:t>.10 Na contagem dos prazos recursais, excluir-se-á o dia do começo e incluir-se-á o do vencimento, se este cair em dia sem expediente na Prefeitura Municipal o término ocorr</w:t>
      </w:r>
      <w:r w:rsidR="00CD0C90">
        <w:rPr>
          <w:rFonts w:ascii="Bookman Old Style" w:hAnsi="Bookman Old Style"/>
        </w:rPr>
        <w:t>erá no primeiro dia útil subsequ</w:t>
      </w:r>
      <w:r w:rsidRPr="00ED7333">
        <w:rPr>
          <w:rFonts w:ascii="Bookman Old Style" w:hAnsi="Bookman Old Style"/>
        </w:rPr>
        <w:t xml:space="preserve">ente. </w:t>
      </w:r>
    </w:p>
    <w:p w:rsidR="00380798" w:rsidRPr="00064913" w:rsidRDefault="00380798" w:rsidP="00380798">
      <w:pPr>
        <w:pStyle w:val="A0110068"/>
        <w:ind w:left="0" w:firstLine="0"/>
        <w:rPr>
          <w:rFonts w:ascii="Bookman Old Style" w:hAnsi="Bookman Old Style"/>
          <w:sz w:val="20"/>
        </w:rPr>
      </w:pPr>
    </w:p>
    <w:p w:rsidR="00380798" w:rsidRPr="00ED7333" w:rsidRDefault="00380798" w:rsidP="00380798">
      <w:pPr>
        <w:pStyle w:val="PADRAO"/>
        <w:rPr>
          <w:rFonts w:ascii="Bookman Old Style" w:hAnsi="Bookman Old Style"/>
        </w:rPr>
      </w:pPr>
      <w:r w:rsidRPr="00ED7333">
        <w:rPr>
          <w:rFonts w:ascii="Bookman Old Style" w:hAnsi="Bookman Old Style"/>
          <w:b/>
          <w:bCs/>
        </w:rPr>
        <w:t>X - DO PAGAMENTO</w:t>
      </w:r>
    </w:p>
    <w:p w:rsidR="00380798" w:rsidRPr="00064913" w:rsidRDefault="00380798" w:rsidP="00380798">
      <w:pPr>
        <w:pStyle w:val="PADRAO"/>
        <w:rPr>
          <w:rFonts w:ascii="Bookman Old Style" w:hAnsi="Bookman Old Style"/>
          <w:sz w:val="18"/>
        </w:rPr>
      </w:pPr>
    </w:p>
    <w:p w:rsidR="003F1D90" w:rsidRPr="00666A73" w:rsidRDefault="00380798" w:rsidP="00380798">
      <w:pPr>
        <w:pStyle w:val="A01100681"/>
        <w:ind w:left="0" w:firstLine="0"/>
        <w:rPr>
          <w:rFonts w:ascii="Bookman Old Style" w:hAnsi="Bookman Old Style"/>
        </w:rPr>
      </w:pPr>
      <w:r w:rsidRPr="00064DE9">
        <w:rPr>
          <w:rFonts w:ascii="Bookman Old Style" w:hAnsi="Bookman Old Style"/>
        </w:rPr>
        <w:t>10.1</w:t>
      </w:r>
      <w:r w:rsidR="00EA236F">
        <w:rPr>
          <w:rFonts w:ascii="Bookman Old Style" w:hAnsi="Bookman Old Style"/>
        </w:rPr>
        <w:t xml:space="preserve"> </w:t>
      </w:r>
      <w:r w:rsidR="00D60D88">
        <w:rPr>
          <w:rFonts w:ascii="Bookman Old Style" w:hAnsi="Bookman Old Style"/>
        </w:rPr>
        <w:t>Os pagamentos serão efetuados após a aprovação das medições, observando-se o cronograma físico-financeiro</w:t>
      </w:r>
      <w:r w:rsidR="00666A73" w:rsidRPr="00666A73">
        <w:rPr>
          <w:rFonts w:ascii="Bookman Old Style" w:hAnsi="Bookman Old Style"/>
        </w:rPr>
        <w:t xml:space="preserve"> e apresentação da Nota Fiscal. </w:t>
      </w:r>
    </w:p>
    <w:p w:rsidR="00666A73" w:rsidRPr="00064913" w:rsidRDefault="00666A73" w:rsidP="00380798">
      <w:pPr>
        <w:pStyle w:val="A01100681"/>
        <w:ind w:left="0" w:firstLine="0"/>
        <w:rPr>
          <w:rFonts w:ascii="Bookman Old Style" w:hAnsi="Bookman Old Style"/>
          <w:sz w:val="18"/>
        </w:rPr>
      </w:pPr>
    </w:p>
    <w:p w:rsidR="00380798" w:rsidRPr="00081FFD" w:rsidRDefault="00380798" w:rsidP="00380798">
      <w:pPr>
        <w:pStyle w:val="PADRAO"/>
        <w:rPr>
          <w:rFonts w:ascii="Bookman Old Style" w:hAnsi="Bookman Old Style"/>
        </w:rPr>
      </w:pPr>
      <w:r w:rsidRPr="00081FFD">
        <w:rPr>
          <w:rFonts w:ascii="Bookman Old Style" w:hAnsi="Bookman Old Style"/>
          <w:b/>
          <w:bCs/>
        </w:rPr>
        <w:t>XI - CAUÇÃO</w:t>
      </w:r>
      <w:r w:rsidRPr="00081FFD">
        <w:rPr>
          <w:rFonts w:ascii="Bookman Old Style" w:hAnsi="Bookman Old Style"/>
        </w:rPr>
        <w:t xml:space="preserve"> </w:t>
      </w:r>
    </w:p>
    <w:p w:rsidR="00380798" w:rsidRPr="00064913" w:rsidRDefault="00380798" w:rsidP="00380798">
      <w:pPr>
        <w:pStyle w:val="PADRAO"/>
        <w:rPr>
          <w:rFonts w:ascii="Bookman Old Style" w:hAnsi="Bookman Old Style"/>
          <w:sz w:val="14"/>
        </w:rPr>
      </w:pPr>
    </w:p>
    <w:p w:rsidR="00380798" w:rsidRPr="00081FFD" w:rsidRDefault="00380798" w:rsidP="00380798">
      <w:pPr>
        <w:pStyle w:val="A01100681"/>
        <w:ind w:left="0" w:firstLine="0"/>
        <w:rPr>
          <w:rFonts w:ascii="Bookman Old Style" w:hAnsi="Bookman Old Style"/>
        </w:rPr>
      </w:pPr>
      <w:r w:rsidRPr="00081FFD">
        <w:rPr>
          <w:rFonts w:ascii="Bookman Old Style" w:hAnsi="Bookman Old Style"/>
        </w:rPr>
        <w:t xml:space="preserve">11.1 Para garantia da fiel execução dos compromissos assumidos no presente Contrato, fica previsto garantia de </w:t>
      </w:r>
      <w:r w:rsidR="00094B95">
        <w:rPr>
          <w:rFonts w:ascii="Bookman Old Style" w:hAnsi="Bookman Old Style"/>
        </w:rPr>
        <w:t>5</w:t>
      </w:r>
      <w:r w:rsidRPr="00081FFD">
        <w:rPr>
          <w:rFonts w:ascii="Bookman Old Style" w:hAnsi="Bookman Old Style"/>
        </w:rPr>
        <w:t xml:space="preserve">% </w:t>
      </w:r>
      <w:r w:rsidR="00B30BA1">
        <w:rPr>
          <w:rFonts w:ascii="Bookman Old Style" w:hAnsi="Bookman Old Style"/>
        </w:rPr>
        <w:t>(</w:t>
      </w:r>
      <w:r w:rsidR="00094B95">
        <w:rPr>
          <w:rFonts w:ascii="Bookman Old Style" w:hAnsi="Bookman Old Style"/>
        </w:rPr>
        <w:t>cinco</w:t>
      </w:r>
      <w:r w:rsidR="00B30BA1">
        <w:rPr>
          <w:rFonts w:ascii="Bookman Old Style" w:hAnsi="Bookman Old Style"/>
        </w:rPr>
        <w:t xml:space="preserve"> por cento) </w:t>
      </w:r>
      <w:r w:rsidRPr="00081FFD">
        <w:rPr>
          <w:rFonts w:ascii="Bookman Old Style" w:hAnsi="Bookman Old Style"/>
        </w:rPr>
        <w:t>do valor do contrato, devendo o contratado optar pela modalidade da garantia, conforme preconiza o par</w:t>
      </w:r>
      <w:r w:rsidR="00B30BA1">
        <w:rPr>
          <w:rFonts w:ascii="Bookman Old Style" w:hAnsi="Bookman Old Style"/>
        </w:rPr>
        <w:t>ágrafo 1º do artigo 56 da Lei n</w:t>
      </w:r>
      <w:r w:rsidRPr="00081FFD">
        <w:rPr>
          <w:rFonts w:ascii="Bookman Old Style" w:hAnsi="Bookman Old Style"/>
        </w:rPr>
        <w:t>º 8</w:t>
      </w:r>
      <w:r w:rsidR="0079313B">
        <w:rPr>
          <w:rFonts w:ascii="Bookman Old Style" w:hAnsi="Bookman Old Style"/>
        </w:rPr>
        <w:t>.</w:t>
      </w:r>
      <w:r w:rsidRPr="00081FFD">
        <w:rPr>
          <w:rFonts w:ascii="Bookman Old Style" w:hAnsi="Bookman Old Style"/>
        </w:rPr>
        <w:t>666/93</w:t>
      </w:r>
      <w:r w:rsidR="00094B95">
        <w:rPr>
          <w:rFonts w:ascii="Bookman Old Style" w:hAnsi="Bookman Old Style"/>
        </w:rPr>
        <w:t xml:space="preserve"> </w:t>
      </w:r>
      <w:r w:rsidR="00094B95">
        <w:rPr>
          <w:rFonts w:ascii="Arial" w:hAnsi="Arial" w:cs="Arial"/>
          <w:color w:val="000000"/>
          <w:sz w:val="20"/>
          <w:szCs w:val="20"/>
          <w:shd w:val="clear" w:color="auto" w:fill="FFFFFF"/>
        </w:rPr>
        <w:t> </w:t>
      </w:r>
      <w:hyperlink r:id="rId8" w:anchor="art1" w:history="1">
        <w:r w:rsidR="00094B95">
          <w:rPr>
            <w:rStyle w:val="Hyperlink"/>
            <w:rFonts w:ascii="Arial" w:hAnsi="Arial" w:cs="Arial"/>
            <w:sz w:val="20"/>
            <w:szCs w:val="20"/>
            <w:shd w:val="clear" w:color="auto" w:fill="FFFFFF"/>
          </w:rPr>
          <w:t>(Redação dada pela Lei nº 8.883, de 1994)</w:t>
        </w:r>
      </w:hyperlink>
      <w:r w:rsidRPr="00081FFD">
        <w:rPr>
          <w:rFonts w:ascii="Bookman Old Style" w:hAnsi="Bookman Old Style"/>
        </w:rPr>
        <w:t xml:space="preserve">, até </w:t>
      </w:r>
      <w:r w:rsidR="00B30BA1">
        <w:rPr>
          <w:rFonts w:ascii="Bookman Old Style" w:hAnsi="Bookman Old Style"/>
        </w:rPr>
        <w:t>o ato da assinatura do contrato.</w:t>
      </w:r>
    </w:p>
    <w:p w:rsidR="00380798" w:rsidRPr="00064913" w:rsidRDefault="00380798" w:rsidP="00380798">
      <w:pPr>
        <w:pStyle w:val="A01100681"/>
        <w:ind w:left="0" w:firstLine="0"/>
        <w:rPr>
          <w:rFonts w:ascii="Bookman Old Style" w:hAnsi="Bookman Old Style"/>
          <w:sz w:val="18"/>
        </w:rPr>
      </w:pPr>
    </w:p>
    <w:p w:rsidR="00380798" w:rsidRDefault="00380798" w:rsidP="00380798">
      <w:pPr>
        <w:pStyle w:val="PADRAO"/>
        <w:rPr>
          <w:rFonts w:ascii="Bookman Old Style" w:hAnsi="Bookman Old Style"/>
        </w:rPr>
      </w:pPr>
      <w:r w:rsidRPr="00ED7333">
        <w:rPr>
          <w:rFonts w:ascii="Bookman Old Style" w:hAnsi="Bookman Old Style"/>
          <w:b/>
          <w:bCs/>
        </w:rPr>
        <w:t>X</w:t>
      </w:r>
      <w:r>
        <w:rPr>
          <w:rFonts w:ascii="Bookman Old Style" w:hAnsi="Bookman Old Style"/>
          <w:b/>
          <w:bCs/>
        </w:rPr>
        <w:t>I</w:t>
      </w:r>
      <w:r w:rsidRPr="00ED7333">
        <w:rPr>
          <w:rFonts w:ascii="Bookman Old Style" w:hAnsi="Bookman Old Style"/>
          <w:b/>
          <w:bCs/>
        </w:rPr>
        <w:t>I - DAS DISPOSIÇOES FINAIS</w:t>
      </w:r>
      <w:r w:rsidRPr="00ED7333">
        <w:rPr>
          <w:rFonts w:ascii="Bookman Old Style" w:hAnsi="Bookman Old Style"/>
        </w:rPr>
        <w:t xml:space="preserve"> </w:t>
      </w:r>
    </w:p>
    <w:p w:rsidR="00814BC2" w:rsidRPr="0028103E" w:rsidRDefault="00814BC2" w:rsidP="00380798">
      <w:pPr>
        <w:pStyle w:val="PADRAO"/>
        <w:rPr>
          <w:rFonts w:ascii="Bookman Old Style" w:hAnsi="Bookman Old Style"/>
          <w:sz w:val="20"/>
        </w:rPr>
      </w:pPr>
    </w:p>
    <w:p w:rsidR="00380798" w:rsidRPr="00ED7333" w:rsidRDefault="00380798" w:rsidP="00380798">
      <w:pPr>
        <w:pStyle w:val="A01100681"/>
        <w:ind w:left="0" w:firstLine="0"/>
        <w:rPr>
          <w:rFonts w:ascii="Bookman Old Style" w:hAnsi="Bookman Old Style"/>
        </w:rPr>
      </w:pPr>
      <w:r>
        <w:rPr>
          <w:rFonts w:ascii="Bookman Old Style" w:hAnsi="Bookman Old Style"/>
        </w:rPr>
        <w:t>12</w:t>
      </w:r>
      <w:r w:rsidRPr="00ED7333">
        <w:rPr>
          <w:rFonts w:ascii="Bookman Old Style" w:hAnsi="Bookman Old Style"/>
        </w:rPr>
        <w:t xml:space="preserve">.1 Ao Prefeito Municipal reserva-se o direito de anular ou revogar a presente Licitação, nos casos previstos em Lei, ou de adjudicar a execução da obra e serviços previstos no Edital, no todo ou em parte, por Conveniência Administrativa, Técnica ou Financeira, sem que, com isso, caiba aos Concorrentes, o direito a indenização ou  reclamação de qualquer natureza. </w:t>
      </w:r>
    </w:p>
    <w:p w:rsidR="00380798" w:rsidRPr="00064913" w:rsidRDefault="00380798" w:rsidP="00380798">
      <w:pPr>
        <w:pStyle w:val="A01100681"/>
        <w:ind w:left="0" w:firstLine="0"/>
        <w:rPr>
          <w:rFonts w:ascii="Bookman Old Style" w:hAnsi="Bookman Old Style"/>
          <w:sz w:val="14"/>
        </w:rPr>
      </w:pPr>
    </w:p>
    <w:p w:rsidR="00380798" w:rsidRPr="00ED7333" w:rsidRDefault="00380798" w:rsidP="00380798">
      <w:pPr>
        <w:pStyle w:val="A0110068"/>
        <w:ind w:left="0" w:firstLine="0"/>
        <w:rPr>
          <w:rFonts w:ascii="Bookman Old Style" w:hAnsi="Bookman Old Style"/>
        </w:rPr>
      </w:pPr>
      <w:r w:rsidRPr="00ED7333">
        <w:rPr>
          <w:rFonts w:ascii="Bookman Old Style" w:hAnsi="Bookman Old Style"/>
        </w:rPr>
        <w:t>1</w:t>
      </w:r>
      <w:r>
        <w:rPr>
          <w:rFonts w:ascii="Bookman Old Style" w:hAnsi="Bookman Old Style"/>
        </w:rPr>
        <w:t>2</w:t>
      </w:r>
      <w:r w:rsidRPr="00ED7333">
        <w:rPr>
          <w:rFonts w:ascii="Bookman Old Style" w:hAnsi="Bookman Old Style"/>
        </w:rPr>
        <w:t xml:space="preserve">.2 A empresa vencedora, obriga-se, com fundamento no artigo 65 da Lei nº 8.666/93, a executar serviços adicionais, decorrentes de alteração de projeto proposto pelo Município. </w:t>
      </w:r>
    </w:p>
    <w:p w:rsidR="00380798" w:rsidRPr="0028103E" w:rsidRDefault="00380798" w:rsidP="00380798">
      <w:pPr>
        <w:pStyle w:val="A0110068"/>
        <w:ind w:left="0" w:firstLine="0"/>
        <w:rPr>
          <w:rFonts w:ascii="Bookman Old Style" w:hAnsi="Bookman Old Style"/>
          <w:sz w:val="20"/>
        </w:rPr>
      </w:pPr>
    </w:p>
    <w:p w:rsidR="00380798" w:rsidRDefault="00380798" w:rsidP="00380798">
      <w:pPr>
        <w:pStyle w:val="A0110068"/>
        <w:ind w:left="0" w:firstLine="0"/>
        <w:rPr>
          <w:rFonts w:ascii="Bookman Old Style" w:hAnsi="Bookman Old Style"/>
        </w:rPr>
      </w:pPr>
      <w:r w:rsidRPr="00ED7333">
        <w:rPr>
          <w:rFonts w:ascii="Bookman Old Style" w:hAnsi="Bookman Old Style"/>
        </w:rPr>
        <w:t>1</w:t>
      </w:r>
      <w:r>
        <w:rPr>
          <w:rFonts w:ascii="Bookman Old Style" w:hAnsi="Bookman Old Style"/>
        </w:rPr>
        <w:t>2</w:t>
      </w:r>
      <w:r w:rsidRPr="00ED7333">
        <w:rPr>
          <w:rFonts w:ascii="Bookman Old Style" w:hAnsi="Bookman Old Style"/>
        </w:rPr>
        <w:t xml:space="preserve">.3 A Prefeitura emitirá ORDEM DE SERVIÇO para realização do objeto desta licitação. </w:t>
      </w:r>
    </w:p>
    <w:p w:rsidR="0081525E" w:rsidRPr="004463EC" w:rsidRDefault="0081525E" w:rsidP="00380798">
      <w:pPr>
        <w:pStyle w:val="A0110068"/>
        <w:ind w:left="0" w:firstLine="0"/>
        <w:rPr>
          <w:rFonts w:ascii="Bookman Old Style" w:hAnsi="Bookman Old Style"/>
        </w:rPr>
      </w:pPr>
    </w:p>
    <w:p w:rsidR="003C70D5" w:rsidRDefault="00380798" w:rsidP="00FA0340">
      <w:pPr>
        <w:pStyle w:val="A0101068"/>
        <w:rPr>
          <w:rFonts w:ascii="Bookman Old Style" w:hAnsi="Bookman Old Style"/>
        </w:rPr>
      </w:pPr>
      <w:r w:rsidRPr="00ED7333">
        <w:rPr>
          <w:rFonts w:ascii="Bookman Old Style" w:hAnsi="Bookman Old Style"/>
        </w:rPr>
        <w:t>1</w:t>
      </w:r>
      <w:r>
        <w:rPr>
          <w:rFonts w:ascii="Bookman Old Style" w:hAnsi="Bookman Old Style"/>
        </w:rPr>
        <w:t>2</w:t>
      </w:r>
      <w:r w:rsidR="00814BC2">
        <w:rPr>
          <w:rFonts w:ascii="Bookman Old Style" w:hAnsi="Bookman Old Style"/>
        </w:rPr>
        <w:t xml:space="preserve">.4 Quaisquer </w:t>
      </w:r>
      <w:r w:rsidRPr="00ED7333">
        <w:rPr>
          <w:rFonts w:ascii="Bookman Old Style" w:hAnsi="Bookman Old Style"/>
        </w:rPr>
        <w:t xml:space="preserve">impugnação por parte de proponente, em relação ao presente Edital, deverão ser dirigidas a Prefeitura no endereço constante deste Edital, </w:t>
      </w:r>
      <w:r>
        <w:rPr>
          <w:rFonts w:ascii="Bookman Old Style" w:hAnsi="Bookman Old Style"/>
        </w:rPr>
        <w:t xml:space="preserve">no prazo estipulado pelo Parágrafo </w:t>
      </w:r>
      <w:r w:rsidR="00EB4AA4">
        <w:rPr>
          <w:rFonts w:ascii="Bookman Old Style" w:hAnsi="Bookman Old Style"/>
        </w:rPr>
        <w:t>1º do artigo 41 da Lei n</w:t>
      </w:r>
      <w:r>
        <w:rPr>
          <w:rFonts w:ascii="Bookman Old Style" w:hAnsi="Bookman Old Style"/>
        </w:rPr>
        <w:t>º 8.666/93</w:t>
      </w:r>
      <w:r w:rsidRPr="00ED7333">
        <w:rPr>
          <w:rFonts w:ascii="Bookman Old Style" w:hAnsi="Bookman Old Style"/>
        </w:rPr>
        <w:t xml:space="preserve">. </w:t>
      </w:r>
    </w:p>
    <w:p w:rsidR="00403DEC" w:rsidRPr="00FA0340" w:rsidRDefault="00403DEC" w:rsidP="00FA0340">
      <w:pPr>
        <w:pStyle w:val="A0101068"/>
        <w:rPr>
          <w:rFonts w:ascii="Bookman Old Style" w:hAnsi="Bookman Old Style"/>
        </w:rPr>
      </w:pPr>
    </w:p>
    <w:p w:rsidR="00380798" w:rsidRDefault="00380798" w:rsidP="00380798">
      <w:pPr>
        <w:pStyle w:val="A01100681"/>
        <w:ind w:left="0" w:firstLine="0"/>
        <w:rPr>
          <w:rFonts w:ascii="Bookman Old Style" w:hAnsi="Bookman Old Style"/>
        </w:rPr>
      </w:pPr>
      <w:r w:rsidRPr="00ED7333">
        <w:rPr>
          <w:rFonts w:ascii="Bookman Old Style" w:hAnsi="Bookman Old Style"/>
        </w:rPr>
        <w:t>1</w:t>
      </w:r>
      <w:r>
        <w:rPr>
          <w:rFonts w:ascii="Bookman Old Style" w:hAnsi="Bookman Old Style"/>
        </w:rPr>
        <w:t>2</w:t>
      </w:r>
      <w:r w:rsidRPr="00ED7333">
        <w:rPr>
          <w:rFonts w:ascii="Bookman Old Style" w:hAnsi="Bookman Old Style"/>
        </w:rPr>
        <w:t xml:space="preserve">.5 Não sendo feito nesse prazo, pressupõe-se que os elementos são suficientemente claros e precisos para permitir a apresentação das propostas, não cabendo a proponente, direitos a qualquer reclamação posterior. </w:t>
      </w:r>
    </w:p>
    <w:p w:rsidR="0028103E" w:rsidRPr="00035339" w:rsidRDefault="0028103E" w:rsidP="00380798">
      <w:pPr>
        <w:pStyle w:val="A01100681"/>
        <w:ind w:left="0" w:firstLine="0"/>
        <w:rPr>
          <w:rFonts w:ascii="Bookman Old Style" w:hAnsi="Bookman Old Style"/>
          <w:sz w:val="16"/>
        </w:rPr>
      </w:pPr>
    </w:p>
    <w:p w:rsidR="00380798" w:rsidRDefault="00380798" w:rsidP="00380798">
      <w:pPr>
        <w:pStyle w:val="A01100681"/>
        <w:ind w:left="0" w:firstLine="0"/>
        <w:rPr>
          <w:rFonts w:ascii="Bookman Old Style" w:hAnsi="Bookman Old Style"/>
        </w:rPr>
      </w:pPr>
      <w:r w:rsidRPr="00ED7333">
        <w:rPr>
          <w:rFonts w:ascii="Bookman Old Style" w:hAnsi="Bookman Old Style"/>
        </w:rPr>
        <w:lastRenderedPageBreak/>
        <w:t>1</w:t>
      </w:r>
      <w:r>
        <w:rPr>
          <w:rFonts w:ascii="Bookman Old Style" w:hAnsi="Bookman Old Style"/>
        </w:rPr>
        <w:t>2</w:t>
      </w:r>
      <w:r w:rsidRPr="00ED7333">
        <w:rPr>
          <w:rFonts w:ascii="Bookman Old Style" w:hAnsi="Bookman Old Style"/>
        </w:rPr>
        <w:t xml:space="preserve">.6 Ao receberem cópia deste Edital, os interessados deverão deixar registrados na Prefeitura o respectivo endereço para qualquer correspondência. </w:t>
      </w:r>
    </w:p>
    <w:p w:rsidR="004C464D" w:rsidRPr="004C464D" w:rsidRDefault="004C464D" w:rsidP="00380798">
      <w:pPr>
        <w:pStyle w:val="A01100681"/>
        <w:ind w:left="0" w:firstLine="0"/>
        <w:rPr>
          <w:rFonts w:ascii="Bookman Old Style" w:hAnsi="Bookman Old Style"/>
          <w:sz w:val="16"/>
        </w:rPr>
      </w:pPr>
    </w:p>
    <w:p w:rsidR="00380798" w:rsidRPr="00ED7333" w:rsidRDefault="00380798" w:rsidP="00380798">
      <w:pPr>
        <w:pStyle w:val="A0110068"/>
        <w:ind w:left="0" w:firstLine="0"/>
        <w:rPr>
          <w:rFonts w:ascii="Bookman Old Style" w:hAnsi="Bookman Old Style"/>
        </w:rPr>
      </w:pPr>
      <w:r w:rsidRPr="00ED7333">
        <w:rPr>
          <w:rFonts w:ascii="Bookman Old Style" w:hAnsi="Bookman Old Style"/>
        </w:rPr>
        <w:t>1</w:t>
      </w:r>
      <w:r>
        <w:rPr>
          <w:rFonts w:ascii="Bookman Old Style" w:hAnsi="Bookman Old Style"/>
        </w:rPr>
        <w:t>2</w:t>
      </w:r>
      <w:r w:rsidRPr="00ED7333">
        <w:rPr>
          <w:rFonts w:ascii="Bookman Old Style" w:hAnsi="Bookman Old Style"/>
        </w:rPr>
        <w:t xml:space="preserve">.7 Somente poderão usar da palavra no decorrer da </w:t>
      </w:r>
      <w:r w:rsidR="00814BC2">
        <w:rPr>
          <w:rFonts w:ascii="Bookman Old Style" w:hAnsi="Bookman Old Style"/>
        </w:rPr>
        <w:t xml:space="preserve">reunião, os representantes das </w:t>
      </w:r>
      <w:r w:rsidRPr="00ED7333">
        <w:rPr>
          <w:rFonts w:ascii="Bookman Old Style" w:hAnsi="Bookman Old Style"/>
        </w:rPr>
        <w:t xml:space="preserve">proponentes, desde que devidamente credenciados. </w:t>
      </w:r>
    </w:p>
    <w:p w:rsidR="00380798" w:rsidRPr="00035339" w:rsidRDefault="00380798" w:rsidP="00380798">
      <w:pPr>
        <w:pStyle w:val="PADRAO"/>
        <w:rPr>
          <w:rFonts w:ascii="Bookman Old Style" w:hAnsi="Bookman Old Style"/>
          <w:sz w:val="16"/>
        </w:rPr>
      </w:pPr>
    </w:p>
    <w:p w:rsidR="00380798" w:rsidRDefault="00380798" w:rsidP="0028103E">
      <w:pPr>
        <w:pStyle w:val="PADRAO"/>
        <w:rPr>
          <w:rFonts w:ascii="Bookman Old Style" w:hAnsi="Bookman Old Style"/>
        </w:rPr>
      </w:pPr>
      <w:r w:rsidRPr="00ED7333">
        <w:rPr>
          <w:rFonts w:ascii="Bookman Old Style" w:hAnsi="Bookman Old Style"/>
        </w:rPr>
        <w:t>1</w:t>
      </w:r>
      <w:r>
        <w:rPr>
          <w:rFonts w:ascii="Bookman Old Style" w:hAnsi="Bookman Old Style"/>
        </w:rPr>
        <w:t>2</w:t>
      </w:r>
      <w:r w:rsidRPr="00ED7333">
        <w:rPr>
          <w:rFonts w:ascii="Bookman Old Style" w:hAnsi="Bookman Old Style"/>
        </w:rPr>
        <w:t>.8 A</w:t>
      </w:r>
      <w:r w:rsidR="0028103E">
        <w:rPr>
          <w:rFonts w:ascii="Bookman Old Style" w:hAnsi="Bookman Old Style"/>
        </w:rPr>
        <w:t xml:space="preserve"> minuta de contrato, as especificações </w:t>
      </w:r>
      <w:r w:rsidRPr="00ED7333">
        <w:rPr>
          <w:rFonts w:ascii="Bookman Old Style" w:hAnsi="Bookman Old Style"/>
        </w:rPr>
        <w:t xml:space="preserve">e observações constantes dos Anexos fazem parte do presente Edital. </w:t>
      </w:r>
    </w:p>
    <w:p w:rsidR="00035339" w:rsidRPr="00035339" w:rsidRDefault="00035339" w:rsidP="0028103E">
      <w:pPr>
        <w:pStyle w:val="PADRAO"/>
        <w:rPr>
          <w:rFonts w:ascii="Bookman Old Style" w:hAnsi="Bookman Old Style"/>
          <w:sz w:val="18"/>
        </w:rPr>
      </w:pPr>
    </w:p>
    <w:p w:rsidR="00380798" w:rsidRPr="00ED7333" w:rsidRDefault="00380798" w:rsidP="00380798">
      <w:pPr>
        <w:pStyle w:val="PADRAO"/>
        <w:rPr>
          <w:rFonts w:ascii="Bookman Old Style" w:hAnsi="Bookman Old Style"/>
        </w:rPr>
      </w:pPr>
      <w:r w:rsidRPr="00ED7333">
        <w:rPr>
          <w:rFonts w:ascii="Bookman Old Style" w:hAnsi="Bookman Old Style"/>
        </w:rPr>
        <w:t>1</w:t>
      </w:r>
      <w:r>
        <w:rPr>
          <w:rFonts w:ascii="Bookman Old Style" w:hAnsi="Bookman Old Style"/>
        </w:rPr>
        <w:t>2</w:t>
      </w:r>
      <w:r w:rsidRPr="00ED7333">
        <w:rPr>
          <w:rFonts w:ascii="Bookman Old Style" w:hAnsi="Bookman Old Style"/>
        </w:rPr>
        <w:t>.9 A</w:t>
      </w:r>
      <w:r w:rsidR="00814BC2">
        <w:rPr>
          <w:rFonts w:ascii="Bookman Old Style" w:hAnsi="Bookman Old Style"/>
        </w:rPr>
        <w:t xml:space="preserve"> aceitação da(s) </w:t>
      </w:r>
      <w:r w:rsidR="0028103E">
        <w:rPr>
          <w:rFonts w:ascii="Bookman Old Style" w:hAnsi="Bookman Old Style"/>
        </w:rPr>
        <w:t xml:space="preserve">obra(s) será efetivada por </w:t>
      </w:r>
      <w:r w:rsidRPr="00ED7333">
        <w:rPr>
          <w:rFonts w:ascii="Bookman Old Style" w:hAnsi="Bookman Old Style"/>
        </w:rPr>
        <w:t>uma comissão designada pela PREFEITURA e composta de pelo menos 03 (três) membros.</w:t>
      </w:r>
    </w:p>
    <w:p w:rsidR="00380798" w:rsidRPr="00035339" w:rsidRDefault="00380798" w:rsidP="00380798">
      <w:pPr>
        <w:pStyle w:val="A1010068"/>
        <w:ind w:left="0" w:firstLine="0"/>
        <w:rPr>
          <w:rFonts w:ascii="Bookman Old Style" w:hAnsi="Bookman Old Style"/>
          <w:sz w:val="20"/>
        </w:rPr>
      </w:pPr>
    </w:p>
    <w:p w:rsidR="00380798" w:rsidRDefault="00380798" w:rsidP="00380798">
      <w:pPr>
        <w:pStyle w:val="A0110068"/>
        <w:ind w:left="0" w:firstLine="0"/>
        <w:rPr>
          <w:rFonts w:ascii="Bookman Old Style" w:hAnsi="Bookman Old Style"/>
        </w:rPr>
      </w:pPr>
      <w:r w:rsidRPr="00ED7333">
        <w:rPr>
          <w:rFonts w:ascii="Bookman Old Style" w:hAnsi="Bookman Old Style"/>
        </w:rPr>
        <w:t>1</w:t>
      </w:r>
      <w:r>
        <w:rPr>
          <w:rFonts w:ascii="Bookman Old Style" w:hAnsi="Bookman Old Style"/>
        </w:rPr>
        <w:t>2</w:t>
      </w:r>
      <w:r w:rsidRPr="00ED7333">
        <w:rPr>
          <w:rFonts w:ascii="Bookman Old Style" w:hAnsi="Bookman Old Style"/>
        </w:rPr>
        <w:t xml:space="preserve">.9.1 A Comissão de Aceitação de Obras, ao ser comunicada, pela Contratada da conclusão dos serviços: </w:t>
      </w:r>
    </w:p>
    <w:p w:rsidR="004C6CED" w:rsidRPr="00035339" w:rsidRDefault="004C6CED" w:rsidP="00380798">
      <w:pPr>
        <w:pStyle w:val="A0110068"/>
        <w:ind w:left="0" w:firstLine="0"/>
        <w:rPr>
          <w:rFonts w:ascii="Bookman Old Style" w:hAnsi="Bookman Old Style"/>
          <w:sz w:val="18"/>
        </w:rPr>
      </w:pPr>
    </w:p>
    <w:p w:rsidR="00380798" w:rsidRPr="00ED7333" w:rsidRDefault="00380798" w:rsidP="00380798">
      <w:pPr>
        <w:pStyle w:val="PADRAO"/>
        <w:rPr>
          <w:rFonts w:ascii="Bookman Old Style" w:hAnsi="Bookman Old Style"/>
        </w:rPr>
      </w:pPr>
      <w:r w:rsidRPr="00ED7333">
        <w:rPr>
          <w:rFonts w:ascii="Bookman Old Style" w:hAnsi="Bookman Old Style"/>
        </w:rPr>
        <w:t>1</w:t>
      </w:r>
      <w:r>
        <w:rPr>
          <w:rFonts w:ascii="Bookman Old Style" w:hAnsi="Bookman Old Style"/>
        </w:rPr>
        <w:t>2</w:t>
      </w:r>
      <w:r w:rsidRPr="00ED7333">
        <w:rPr>
          <w:rFonts w:ascii="Bookman Old Style" w:hAnsi="Bookman Old Style"/>
        </w:rPr>
        <w:t>.9.1.1 Verificar</w:t>
      </w:r>
      <w:r w:rsidR="00814BC2">
        <w:rPr>
          <w:rFonts w:ascii="Bookman Old Style" w:hAnsi="Bookman Old Style"/>
        </w:rPr>
        <w:t xml:space="preserve">á se as obras foram executadas de acordo </w:t>
      </w:r>
      <w:r w:rsidRPr="00ED7333">
        <w:rPr>
          <w:rFonts w:ascii="Bookman Old Style" w:hAnsi="Bookman Old Style"/>
        </w:rPr>
        <w:t xml:space="preserve">com as disposições do Edital, contrato, projetos e especificações gerais; </w:t>
      </w:r>
    </w:p>
    <w:p w:rsidR="00380798" w:rsidRPr="00035339" w:rsidRDefault="00380798" w:rsidP="00380798">
      <w:pPr>
        <w:pStyle w:val="A1010068"/>
        <w:ind w:left="0" w:firstLine="0"/>
        <w:rPr>
          <w:rFonts w:ascii="Bookman Old Style" w:hAnsi="Bookman Old Style"/>
          <w:sz w:val="18"/>
        </w:rPr>
      </w:pPr>
    </w:p>
    <w:p w:rsidR="00380798" w:rsidRPr="00ED7333" w:rsidRDefault="00380798" w:rsidP="00380798">
      <w:pPr>
        <w:pStyle w:val="A01100681"/>
        <w:ind w:left="0" w:firstLine="0"/>
        <w:rPr>
          <w:rFonts w:ascii="Bookman Old Style" w:hAnsi="Bookman Old Style"/>
        </w:rPr>
      </w:pPr>
      <w:r w:rsidRPr="00ED7333">
        <w:rPr>
          <w:rFonts w:ascii="Bookman Old Style" w:hAnsi="Bookman Old Style"/>
        </w:rPr>
        <w:t>1</w:t>
      </w:r>
      <w:r>
        <w:rPr>
          <w:rFonts w:ascii="Bookman Old Style" w:hAnsi="Bookman Old Style"/>
        </w:rPr>
        <w:t>2</w:t>
      </w:r>
      <w:r w:rsidRPr="00ED7333">
        <w:rPr>
          <w:rFonts w:ascii="Bookman Old Style" w:hAnsi="Bookman Old Style"/>
        </w:rPr>
        <w:t>.9.1.2 Comunicará diretamente a empresa c</w:t>
      </w:r>
      <w:r w:rsidR="0028103E">
        <w:rPr>
          <w:rFonts w:ascii="Bookman Old Style" w:hAnsi="Bookman Old Style"/>
        </w:rPr>
        <w:t xml:space="preserve">ontratada as irregularidades e </w:t>
      </w:r>
      <w:r w:rsidRPr="00ED7333">
        <w:rPr>
          <w:rFonts w:ascii="Bookman Old Style" w:hAnsi="Bookman Old Style"/>
        </w:rPr>
        <w:t>as descreverá no verso do Termo de Re</w:t>
      </w:r>
      <w:r w:rsidR="0028103E">
        <w:rPr>
          <w:rFonts w:ascii="Bookman Old Style" w:hAnsi="Bookman Old Style"/>
        </w:rPr>
        <w:t xml:space="preserve">cebimento Provisório, que será </w:t>
      </w:r>
      <w:r w:rsidRPr="00ED7333">
        <w:rPr>
          <w:rFonts w:ascii="Bookman Old Style" w:hAnsi="Bookman Old Style"/>
        </w:rPr>
        <w:t xml:space="preserve">anexado ao processo original, ou, não se verificando irregularidades, assinará o Termo de Recebimento Provisório, que será anexado ao processo original, para fins de </w:t>
      </w:r>
      <w:r w:rsidR="0028103E">
        <w:rPr>
          <w:rFonts w:ascii="Bookman Old Style" w:hAnsi="Bookman Old Style"/>
        </w:rPr>
        <w:t xml:space="preserve">pagamento, conforme cronograma </w:t>
      </w:r>
      <w:r w:rsidRPr="00ED7333">
        <w:rPr>
          <w:rFonts w:ascii="Bookman Old Style" w:hAnsi="Bookman Old Style"/>
        </w:rPr>
        <w:t xml:space="preserve">físico- financeiro; </w:t>
      </w:r>
    </w:p>
    <w:p w:rsidR="00380798" w:rsidRPr="00035339" w:rsidRDefault="00380798" w:rsidP="00380798">
      <w:pPr>
        <w:pStyle w:val="A01100681"/>
        <w:ind w:left="0" w:firstLine="0"/>
        <w:rPr>
          <w:rFonts w:ascii="Bookman Old Style" w:hAnsi="Bookman Old Style"/>
          <w:sz w:val="16"/>
        </w:rPr>
      </w:pPr>
    </w:p>
    <w:p w:rsidR="00380798" w:rsidRDefault="00380798" w:rsidP="00C51B84">
      <w:pPr>
        <w:pStyle w:val="A0110068"/>
        <w:ind w:left="0" w:firstLine="0"/>
        <w:rPr>
          <w:rFonts w:ascii="Bookman Old Style" w:hAnsi="Bookman Old Style"/>
        </w:rPr>
      </w:pPr>
      <w:r w:rsidRPr="00ED7333">
        <w:rPr>
          <w:rFonts w:ascii="Bookman Old Style" w:hAnsi="Bookman Old Style"/>
        </w:rPr>
        <w:t>1</w:t>
      </w:r>
      <w:r>
        <w:rPr>
          <w:rFonts w:ascii="Bookman Old Style" w:hAnsi="Bookman Old Style"/>
        </w:rPr>
        <w:t>2</w:t>
      </w:r>
      <w:r w:rsidRPr="00ED7333">
        <w:rPr>
          <w:rFonts w:ascii="Bookman Old Style" w:hAnsi="Bookman Old Style"/>
        </w:rPr>
        <w:t xml:space="preserve">.9.1.3 Decorridos 60 (sessenta) dias do recebimento provisório, sem que se revele vício ou defeito, será passado o Termo de Recebimento Definitivo, tornando-se liberáveis a caução e seus reforços. </w:t>
      </w:r>
    </w:p>
    <w:p w:rsidR="00F62504" w:rsidRPr="00C51B84" w:rsidRDefault="00F62504" w:rsidP="00C51B84">
      <w:pPr>
        <w:pStyle w:val="A0110068"/>
        <w:ind w:left="0" w:firstLine="0"/>
        <w:rPr>
          <w:rFonts w:ascii="Bookman Old Style" w:hAnsi="Bookman Old Style"/>
        </w:rPr>
      </w:pPr>
    </w:p>
    <w:p w:rsidR="00380798" w:rsidRPr="00ED7333" w:rsidRDefault="00380798" w:rsidP="00380798">
      <w:pPr>
        <w:pStyle w:val="A01100681"/>
        <w:ind w:left="0" w:firstLine="0"/>
        <w:rPr>
          <w:rFonts w:ascii="Bookman Old Style" w:hAnsi="Bookman Old Style"/>
        </w:rPr>
      </w:pPr>
      <w:r w:rsidRPr="00ED7333">
        <w:rPr>
          <w:rFonts w:ascii="Bookman Old Style" w:hAnsi="Bookman Old Style"/>
        </w:rPr>
        <w:t>1</w:t>
      </w:r>
      <w:r>
        <w:rPr>
          <w:rFonts w:ascii="Bookman Old Style" w:hAnsi="Bookman Old Style"/>
        </w:rPr>
        <w:t>2</w:t>
      </w:r>
      <w:r w:rsidRPr="00ED7333">
        <w:rPr>
          <w:rFonts w:ascii="Bookman Old Style" w:hAnsi="Bookman Old Style"/>
        </w:rPr>
        <w:t>.10 O ato de aceitação definitiva não exime a empresa contratada das obrigações definidas no Código Civil em vigor.</w:t>
      </w:r>
    </w:p>
    <w:p w:rsidR="00380798" w:rsidRPr="00035339" w:rsidRDefault="00380798" w:rsidP="00380798">
      <w:pPr>
        <w:pStyle w:val="A01100681"/>
        <w:ind w:left="0" w:firstLine="0"/>
        <w:rPr>
          <w:rFonts w:ascii="Bookman Old Style" w:hAnsi="Bookman Old Style"/>
          <w:sz w:val="16"/>
        </w:rPr>
      </w:pPr>
    </w:p>
    <w:p w:rsidR="00380798" w:rsidRPr="00ED7333" w:rsidRDefault="00380798" w:rsidP="00380798">
      <w:pPr>
        <w:pStyle w:val="PADRAO"/>
        <w:rPr>
          <w:rFonts w:ascii="Bookman Old Style" w:hAnsi="Bookman Old Style"/>
        </w:rPr>
      </w:pPr>
      <w:r w:rsidRPr="00ED7333">
        <w:rPr>
          <w:rFonts w:ascii="Bookman Old Style" w:hAnsi="Bookman Old Style"/>
        </w:rPr>
        <w:t>1</w:t>
      </w:r>
      <w:r>
        <w:rPr>
          <w:rFonts w:ascii="Bookman Old Style" w:hAnsi="Bookman Old Style"/>
        </w:rPr>
        <w:t>2</w:t>
      </w:r>
      <w:r w:rsidRPr="00ED7333">
        <w:rPr>
          <w:rFonts w:ascii="Bookman Old Style" w:hAnsi="Bookman Old Style"/>
        </w:rPr>
        <w:t xml:space="preserve">.11 A Contratada deverá, obrigatoriamente, colocar as suas expensas, placas de identificação das obras, conforme modelos fornecidos pela Prefeitura Municipal. </w:t>
      </w:r>
    </w:p>
    <w:p w:rsidR="00380798" w:rsidRPr="0028103E" w:rsidRDefault="00380798" w:rsidP="00380798">
      <w:pPr>
        <w:pStyle w:val="A1010068"/>
        <w:ind w:left="0" w:firstLine="0"/>
        <w:rPr>
          <w:rFonts w:ascii="Bookman Old Style" w:hAnsi="Bookman Old Style"/>
          <w:sz w:val="20"/>
        </w:rPr>
      </w:pPr>
    </w:p>
    <w:p w:rsidR="00380798" w:rsidRPr="00ED7333" w:rsidRDefault="00380798" w:rsidP="00380798">
      <w:pPr>
        <w:pStyle w:val="PADRAO"/>
        <w:rPr>
          <w:rFonts w:ascii="Bookman Old Style" w:hAnsi="Bookman Old Style"/>
        </w:rPr>
      </w:pPr>
      <w:r w:rsidRPr="00ED7333">
        <w:rPr>
          <w:rFonts w:ascii="Bookman Old Style" w:hAnsi="Bookman Old Style"/>
        </w:rPr>
        <w:t>1</w:t>
      </w:r>
      <w:r>
        <w:rPr>
          <w:rFonts w:ascii="Bookman Old Style" w:hAnsi="Bookman Old Style"/>
        </w:rPr>
        <w:t>2</w:t>
      </w:r>
      <w:r w:rsidRPr="00ED7333">
        <w:rPr>
          <w:rFonts w:ascii="Bookman Old Style" w:hAnsi="Bookman Old Style"/>
        </w:rPr>
        <w:t xml:space="preserve">.12 A sinalização e segurança do objeto contratual serão de responsabilidade da contratada, por conta da qual correrão os ressarcimentos de quaisquer prejuízos causados a contratante ou a terceiros, sem que altere esta responsabilidade o acompanhamento e a  fiscalização  das obras pela Prefeitura Municipal. </w:t>
      </w:r>
    </w:p>
    <w:p w:rsidR="00380798" w:rsidRPr="00035339" w:rsidRDefault="00380798" w:rsidP="00380798">
      <w:pPr>
        <w:jc w:val="both"/>
        <w:rPr>
          <w:rFonts w:ascii="Bookman Old Style" w:hAnsi="Bookman Old Style"/>
          <w:b/>
          <w:sz w:val="16"/>
        </w:rPr>
      </w:pPr>
    </w:p>
    <w:p w:rsidR="00380798" w:rsidRPr="00081FFD" w:rsidRDefault="00380798" w:rsidP="00380798">
      <w:pPr>
        <w:pStyle w:val="PADRAO"/>
        <w:rPr>
          <w:rFonts w:ascii="Bookman Old Style" w:hAnsi="Bookman Old Style"/>
        </w:rPr>
      </w:pPr>
      <w:r w:rsidRPr="00081FFD">
        <w:rPr>
          <w:rFonts w:ascii="Bookman Old Style" w:hAnsi="Bookman Old Style"/>
        </w:rPr>
        <w:t>12.13</w:t>
      </w:r>
      <w:r w:rsidRPr="00081FFD">
        <w:rPr>
          <w:rFonts w:ascii="Bookman Old Style" w:hAnsi="Bookman Old Style"/>
          <w:b/>
        </w:rPr>
        <w:t xml:space="preserve"> </w:t>
      </w:r>
      <w:r w:rsidRPr="00081FFD">
        <w:rPr>
          <w:rFonts w:ascii="Bookman Old Style" w:hAnsi="Bookman Old Style"/>
        </w:rPr>
        <w:t>– A empresa deverá no ato da assinatura do contrato demonstrar prova de possuir, em seu quadro permanente, na data prevista para a entrega da proposta, profissional de nível superior. O vínculo do profissional com a empresa deverá ser comprovado através d</w:t>
      </w:r>
      <w:r>
        <w:rPr>
          <w:rFonts w:ascii="Bookman Old Style" w:hAnsi="Bookman Old Style"/>
        </w:rPr>
        <w:t>e</w:t>
      </w:r>
      <w:r w:rsidRPr="00081FFD">
        <w:rPr>
          <w:rFonts w:ascii="Bookman Old Style" w:hAnsi="Bookman Old Style"/>
        </w:rPr>
        <w:t xml:space="preserve"> cópia autenticada do </w:t>
      </w:r>
      <w:r w:rsidRPr="00081FFD">
        <w:rPr>
          <w:rFonts w:ascii="Bookman Old Style" w:hAnsi="Bookman Old Style"/>
        </w:rPr>
        <w:lastRenderedPageBreak/>
        <w:t>registro profissional na carteira do trabalho acompanhada da cópia autenticada do registro do profissional no livro de registro de empregados da empresa. Este profissional será o responsável técnico pela obra.</w:t>
      </w:r>
    </w:p>
    <w:p w:rsidR="00380798" w:rsidRPr="00035339" w:rsidRDefault="00380798" w:rsidP="00380798">
      <w:pPr>
        <w:pStyle w:val="PADRAO"/>
        <w:rPr>
          <w:rFonts w:ascii="Bookman Old Style" w:hAnsi="Bookman Old Style"/>
          <w:sz w:val="16"/>
        </w:rPr>
      </w:pPr>
    </w:p>
    <w:p w:rsidR="00380798" w:rsidRPr="00081FFD" w:rsidRDefault="00380798" w:rsidP="00380798">
      <w:pPr>
        <w:pStyle w:val="PADRAO"/>
        <w:rPr>
          <w:rFonts w:ascii="Bookman Old Style" w:hAnsi="Bookman Old Style"/>
        </w:rPr>
      </w:pPr>
      <w:r w:rsidRPr="00081FFD">
        <w:rPr>
          <w:rFonts w:ascii="Bookman Old Style" w:hAnsi="Bookman Old Style"/>
        </w:rPr>
        <w:t>12.14</w:t>
      </w:r>
      <w:r w:rsidRPr="00081FFD">
        <w:rPr>
          <w:rFonts w:ascii="Bookman Old Style" w:hAnsi="Bookman Old Style"/>
          <w:b/>
        </w:rPr>
        <w:t xml:space="preserve"> -</w:t>
      </w:r>
      <w:r w:rsidRPr="00081FFD">
        <w:rPr>
          <w:rFonts w:ascii="Bookman Old Style" w:hAnsi="Bookman Old Style"/>
        </w:rPr>
        <w:t xml:space="preserve"> O vínculo do profissional com a empresa, exposto no item 12.13, caso não seja o seu empregado, deverá ser comprovado através de Contrato de Prestação de Serviços, no ato da assinatura do contrato.</w:t>
      </w:r>
    </w:p>
    <w:p w:rsidR="00380798" w:rsidRPr="00EB4AA4" w:rsidRDefault="00380798" w:rsidP="00380798">
      <w:pPr>
        <w:jc w:val="both"/>
        <w:rPr>
          <w:rFonts w:ascii="Bookman Old Style" w:hAnsi="Bookman Old Style"/>
          <w:b/>
          <w:sz w:val="16"/>
        </w:rPr>
      </w:pPr>
    </w:p>
    <w:p w:rsidR="00380798" w:rsidRPr="00EB4AA4" w:rsidRDefault="00380798" w:rsidP="0028103E">
      <w:pPr>
        <w:pStyle w:val="Corpodetexto"/>
        <w:jc w:val="both"/>
        <w:rPr>
          <w:rFonts w:ascii="Bookman Old Style" w:hAnsi="Bookman Old Style"/>
        </w:rPr>
      </w:pPr>
      <w:r w:rsidRPr="00EB4AA4">
        <w:rPr>
          <w:rFonts w:ascii="Bookman Old Style" w:hAnsi="Bookman Old Style"/>
        </w:rPr>
        <w:t xml:space="preserve">12.15 - </w:t>
      </w:r>
      <w:r w:rsidR="00EB4AA4" w:rsidRPr="00EB4AA4">
        <w:rPr>
          <w:rFonts w:ascii="Bookman Old Style" w:hAnsi="Bookman Old Style"/>
        </w:rPr>
        <w:t>Local de informações, elementos ou esclarecimentos, entrega ou execução do objeto:</w:t>
      </w:r>
    </w:p>
    <w:p w:rsidR="00035339" w:rsidRPr="009B7541" w:rsidRDefault="00035339" w:rsidP="0028103E">
      <w:pPr>
        <w:pStyle w:val="Corpodetexto"/>
        <w:jc w:val="both"/>
        <w:rPr>
          <w:rFonts w:ascii="Bookman Old Style" w:hAnsi="Bookman Old Style"/>
          <w:sz w:val="2"/>
        </w:rPr>
      </w:pPr>
    </w:p>
    <w:p w:rsidR="00380798" w:rsidRPr="00F97B0E" w:rsidRDefault="00380798" w:rsidP="00380798">
      <w:pPr>
        <w:pStyle w:val="Corpodetexto2"/>
        <w:spacing w:line="240" w:lineRule="auto"/>
        <w:jc w:val="both"/>
        <w:rPr>
          <w:rFonts w:ascii="Bookman Old Style" w:hAnsi="Bookman Old Style"/>
        </w:rPr>
      </w:pPr>
      <w:r>
        <w:rPr>
          <w:rFonts w:ascii="Bookman Old Style" w:hAnsi="Bookman Old Style"/>
        </w:rPr>
        <w:t>12.1</w:t>
      </w:r>
      <w:r w:rsidR="00EB4AA4">
        <w:rPr>
          <w:rFonts w:ascii="Bookman Old Style" w:hAnsi="Bookman Old Style"/>
        </w:rPr>
        <w:t>5.1</w:t>
      </w:r>
      <w:r w:rsidR="00814BC2">
        <w:rPr>
          <w:rFonts w:ascii="Bookman Old Style" w:hAnsi="Bookman Old Style"/>
        </w:rPr>
        <w:t xml:space="preserve"> </w:t>
      </w:r>
      <w:r w:rsidRPr="00F97B0E">
        <w:rPr>
          <w:rFonts w:ascii="Bookman Old Style" w:hAnsi="Bookman Old Style"/>
        </w:rPr>
        <w:t>- As empresas ou pessoas qu</w:t>
      </w:r>
      <w:r w:rsidR="00B30BA1">
        <w:rPr>
          <w:rFonts w:ascii="Bookman Old Style" w:hAnsi="Bookman Old Style"/>
        </w:rPr>
        <w:t xml:space="preserve">e desejarem obter informações, </w:t>
      </w:r>
      <w:r w:rsidRPr="00F97B0E">
        <w:rPr>
          <w:rFonts w:ascii="Bookman Old Style" w:hAnsi="Bookman Old Style"/>
        </w:rPr>
        <w:t>elementos e/ou esclare</w:t>
      </w:r>
      <w:r w:rsidR="00815D03">
        <w:rPr>
          <w:rFonts w:ascii="Bookman Old Style" w:hAnsi="Bookman Old Style"/>
        </w:rPr>
        <w:t xml:space="preserve">cimentos relativos à licitação e às </w:t>
      </w:r>
      <w:r w:rsidRPr="00F97B0E">
        <w:rPr>
          <w:rFonts w:ascii="Bookman Old Style" w:hAnsi="Bookman Old Style"/>
        </w:rPr>
        <w:t>condições para atendime</w:t>
      </w:r>
      <w:r w:rsidR="00815D03">
        <w:rPr>
          <w:rFonts w:ascii="Bookman Old Style" w:hAnsi="Bookman Old Style"/>
        </w:rPr>
        <w:t>nto das obrigações necessárias ao cumprimento</w:t>
      </w:r>
      <w:r w:rsidRPr="00F97B0E">
        <w:rPr>
          <w:rFonts w:ascii="Bookman Old Style" w:hAnsi="Bookman Old Style"/>
        </w:rPr>
        <w:t xml:space="preserve"> do seu objeto deverão d</w:t>
      </w:r>
      <w:r w:rsidR="00815D03">
        <w:rPr>
          <w:rFonts w:ascii="Bookman Old Style" w:hAnsi="Bookman Old Style"/>
        </w:rPr>
        <w:t xml:space="preserve">irigir-se ao seguinte endereço e </w:t>
      </w:r>
      <w:r w:rsidRPr="00F97B0E">
        <w:rPr>
          <w:rFonts w:ascii="Bookman Old Style" w:hAnsi="Bookman Old Style"/>
        </w:rPr>
        <w:t xml:space="preserve">horário: Rua Mainolvo Lehmkuhl, </w:t>
      </w:r>
      <w:r w:rsidR="00B30BA1">
        <w:rPr>
          <w:rFonts w:ascii="Bookman Old Style" w:hAnsi="Bookman Old Style"/>
        </w:rPr>
        <w:t xml:space="preserve">nº </w:t>
      </w:r>
      <w:r w:rsidRPr="00F97B0E">
        <w:rPr>
          <w:rFonts w:ascii="Bookman Old Style" w:hAnsi="Bookman Old Style"/>
        </w:rPr>
        <w:t xml:space="preserve">20, diariamente das </w:t>
      </w:r>
      <w:r w:rsidR="00904EAD">
        <w:rPr>
          <w:rFonts w:ascii="Bookman Old Style" w:hAnsi="Bookman Old Style"/>
        </w:rPr>
        <w:t>07</w:t>
      </w:r>
      <w:r w:rsidR="00DE4967">
        <w:rPr>
          <w:rFonts w:ascii="Bookman Old Style" w:hAnsi="Bookman Old Style"/>
        </w:rPr>
        <w:t>h</w:t>
      </w:r>
      <w:r w:rsidR="00904EAD">
        <w:rPr>
          <w:rFonts w:ascii="Bookman Old Style" w:hAnsi="Bookman Old Style"/>
        </w:rPr>
        <w:t>:30</w:t>
      </w:r>
      <w:r w:rsidR="00DE4967">
        <w:rPr>
          <w:rFonts w:ascii="Bookman Old Style" w:hAnsi="Bookman Old Style"/>
        </w:rPr>
        <w:t>min</w:t>
      </w:r>
      <w:r w:rsidR="00904EAD">
        <w:rPr>
          <w:rFonts w:ascii="Bookman Old Style" w:hAnsi="Bookman Old Style"/>
        </w:rPr>
        <w:t xml:space="preserve"> </w:t>
      </w:r>
      <w:r w:rsidR="00CD45DF">
        <w:rPr>
          <w:rFonts w:ascii="Bookman Old Style" w:hAnsi="Bookman Old Style"/>
        </w:rPr>
        <w:t xml:space="preserve">às </w:t>
      </w:r>
      <w:r w:rsidR="00904EAD">
        <w:rPr>
          <w:rFonts w:ascii="Bookman Old Style" w:hAnsi="Bookman Old Style"/>
        </w:rPr>
        <w:t>11</w:t>
      </w:r>
      <w:r w:rsidR="00DE4967">
        <w:rPr>
          <w:rFonts w:ascii="Bookman Old Style" w:hAnsi="Bookman Old Style"/>
        </w:rPr>
        <w:t>h</w:t>
      </w:r>
      <w:r w:rsidR="00904EAD">
        <w:rPr>
          <w:rFonts w:ascii="Bookman Old Style" w:hAnsi="Bookman Old Style"/>
        </w:rPr>
        <w:t>:3</w:t>
      </w:r>
      <w:r w:rsidR="00EB4AA4">
        <w:rPr>
          <w:rFonts w:ascii="Bookman Old Style" w:hAnsi="Bookman Old Style"/>
        </w:rPr>
        <w:t>0</w:t>
      </w:r>
      <w:r w:rsidR="00DE4967">
        <w:rPr>
          <w:rFonts w:ascii="Bookman Old Style" w:hAnsi="Bookman Old Style"/>
        </w:rPr>
        <w:t>min</w:t>
      </w:r>
      <w:r w:rsidR="00904EAD">
        <w:rPr>
          <w:rFonts w:ascii="Bookman Old Style" w:hAnsi="Bookman Old Style"/>
        </w:rPr>
        <w:t xml:space="preserve"> e das 13</w:t>
      </w:r>
      <w:r w:rsidR="00DE4967">
        <w:rPr>
          <w:rFonts w:ascii="Bookman Old Style" w:hAnsi="Bookman Old Style"/>
        </w:rPr>
        <w:t>h</w:t>
      </w:r>
      <w:r w:rsidR="00904EAD">
        <w:rPr>
          <w:rFonts w:ascii="Bookman Old Style" w:hAnsi="Bookman Old Style"/>
        </w:rPr>
        <w:t>:30</w:t>
      </w:r>
      <w:r w:rsidR="00DE4967">
        <w:rPr>
          <w:rFonts w:ascii="Bookman Old Style" w:hAnsi="Bookman Old Style"/>
        </w:rPr>
        <w:t>min</w:t>
      </w:r>
      <w:r w:rsidR="00904EAD">
        <w:rPr>
          <w:rFonts w:ascii="Bookman Old Style" w:hAnsi="Bookman Old Style"/>
        </w:rPr>
        <w:t xml:space="preserve"> às 17</w:t>
      </w:r>
      <w:r w:rsidR="00DE4967">
        <w:rPr>
          <w:rFonts w:ascii="Bookman Old Style" w:hAnsi="Bookman Old Style"/>
        </w:rPr>
        <w:t>h</w:t>
      </w:r>
      <w:r w:rsidR="00904EAD">
        <w:rPr>
          <w:rFonts w:ascii="Bookman Old Style" w:hAnsi="Bookman Old Style"/>
        </w:rPr>
        <w:t>:30</w:t>
      </w:r>
      <w:r w:rsidR="00DE4967">
        <w:rPr>
          <w:rFonts w:ascii="Bookman Old Style" w:hAnsi="Bookman Old Style"/>
        </w:rPr>
        <w:t>min</w:t>
      </w:r>
      <w:r w:rsidRPr="00F97B0E">
        <w:rPr>
          <w:rFonts w:ascii="Bookman Old Style" w:hAnsi="Bookman Old Style"/>
        </w:rPr>
        <w:t>, telefone (048) 3268-1212.</w:t>
      </w:r>
    </w:p>
    <w:p w:rsidR="0090662C" w:rsidRDefault="0090662C" w:rsidP="00380798">
      <w:pPr>
        <w:pStyle w:val="C0101068"/>
        <w:rPr>
          <w:rFonts w:ascii="Bookman Old Style" w:hAnsi="Bookman Old Style"/>
        </w:rPr>
      </w:pPr>
    </w:p>
    <w:p w:rsidR="0090662C" w:rsidRDefault="0090662C" w:rsidP="00380798">
      <w:pPr>
        <w:pStyle w:val="C0101068"/>
        <w:rPr>
          <w:rFonts w:ascii="Bookman Old Style" w:hAnsi="Bookman Old Style"/>
        </w:rPr>
      </w:pPr>
    </w:p>
    <w:p w:rsidR="00380798" w:rsidRDefault="00380798" w:rsidP="00F62504">
      <w:pPr>
        <w:pStyle w:val="C0101068"/>
        <w:jc w:val="left"/>
        <w:rPr>
          <w:rFonts w:ascii="Bookman Old Style" w:hAnsi="Bookman Old Style"/>
        </w:rPr>
      </w:pPr>
      <w:r w:rsidRPr="00514E88">
        <w:rPr>
          <w:rFonts w:ascii="Bookman Old Style" w:hAnsi="Bookman Old Style"/>
        </w:rPr>
        <w:t>Leoberto Leal/SC,</w:t>
      </w:r>
      <w:r w:rsidR="00A35C75">
        <w:rPr>
          <w:rFonts w:ascii="Bookman Old Style" w:hAnsi="Bookman Old Style"/>
        </w:rPr>
        <w:t xml:space="preserve"> </w:t>
      </w:r>
      <w:r w:rsidR="00FF64C4">
        <w:rPr>
          <w:rFonts w:ascii="Bookman Old Style" w:hAnsi="Bookman Old Style"/>
        </w:rPr>
        <w:t>04</w:t>
      </w:r>
      <w:r w:rsidR="00EA236F">
        <w:rPr>
          <w:rFonts w:ascii="Bookman Old Style" w:hAnsi="Bookman Old Style"/>
        </w:rPr>
        <w:t xml:space="preserve"> de dez</w:t>
      </w:r>
      <w:r w:rsidR="00EE67F1">
        <w:rPr>
          <w:rFonts w:ascii="Bookman Old Style" w:hAnsi="Bookman Old Style"/>
        </w:rPr>
        <w:t>embro de 2023</w:t>
      </w:r>
      <w:r w:rsidR="00D07178" w:rsidRPr="00514E88">
        <w:rPr>
          <w:rFonts w:ascii="Bookman Old Style" w:hAnsi="Bookman Old Style"/>
        </w:rPr>
        <w:t>.</w:t>
      </w:r>
    </w:p>
    <w:p w:rsidR="00B349E2" w:rsidRPr="00514E88" w:rsidRDefault="00B349E2" w:rsidP="00F62504">
      <w:pPr>
        <w:pStyle w:val="C0101068"/>
        <w:jc w:val="left"/>
        <w:rPr>
          <w:rFonts w:ascii="Bookman Old Style" w:hAnsi="Bookman Old Style"/>
        </w:rPr>
      </w:pPr>
    </w:p>
    <w:p w:rsidR="00380798" w:rsidRPr="00ED7333" w:rsidRDefault="00380798" w:rsidP="00380798">
      <w:pPr>
        <w:pStyle w:val="C0101068"/>
        <w:rPr>
          <w:rFonts w:ascii="Bookman Old Style" w:hAnsi="Bookman Old Style" w:cs="Courier New"/>
        </w:rPr>
      </w:pPr>
    </w:p>
    <w:p w:rsidR="00380798" w:rsidRDefault="00380798" w:rsidP="00380798">
      <w:pPr>
        <w:pStyle w:val="C0101068"/>
        <w:rPr>
          <w:rFonts w:ascii="Bookman Old Style" w:hAnsi="Bookman Old Style" w:cs="Courier New"/>
        </w:rPr>
      </w:pPr>
    </w:p>
    <w:p w:rsidR="0090662C" w:rsidRPr="0079719F" w:rsidRDefault="00CD45DF" w:rsidP="00380798">
      <w:pPr>
        <w:pStyle w:val="C0101068"/>
        <w:rPr>
          <w:rFonts w:ascii="Bookman Old Style" w:hAnsi="Bookman Old Style" w:cs="Courier New"/>
        </w:rPr>
      </w:pPr>
      <w:r w:rsidRPr="0079719F">
        <w:rPr>
          <w:rFonts w:ascii="Bookman Old Style" w:hAnsi="Bookman Old Style"/>
          <w:b/>
          <w:bCs/>
          <w:iCs/>
        </w:rPr>
        <w:t>VITOR NORBERTO ALVES</w:t>
      </w:r>
    </w:p>
    <w:p w:rsidR="00380798" w:rsidRDefault="00F65FA6" w:rsidP="00BB22D4">
      <w:pPr>
        <w:pStyle w:val="A220107"/>
        <w:ind w:firstLine="0"/>
        <w:jc w:val="center"/>
        <w:rPr>
          <w:rFonts w:ascii="Bookman Old Style" w:hAnsi="Bookman Old Style"/>
          <w:b/>
          <w:bCs/>
        </w:rPr>
      </w:pPr>
      <w:r w:rsidRPr="00355B50">
        <w:rPr>
          <w:rFonts w:ascii="Bookman Old Style" w:hAnsi="Bookman Old Style" w:cs="Arial"/>
          <w:bCs/>
          <w:sz w:val="22"/>
          <w:szCs w:val="22"/>
        </w:rPr>
        <w:t>Prefeit</w:t>
      </w:r>
      <w:r w:rsidR="00CD45DF">
        <w:rPr>
          <w:rFonts w:ascii="Bookman Old Style" w:hAnsi="Bookman Old Style" w:cs="Arial"/>
          <w:bCs/>
          <w:sz w:val="22"/>
          <w:szCs w:val="22"/>
        </w:rPr>
        <w:t>o</w:t>
      </w:r>
      <w:r w:rsidRPr="00355B50">
        <w:rPr>
          <w:rFonts w:ascii="Bookman Old Style" w:hAnsi="Bookman Old Style" w:cs="Arial"/>
          <w:bCs/>
          <w:sz w:val="22"/>
          <w:szCs w:val="22"/>
        </w:rPr>
        <w:t xml:space="preserve"> Municipal</w:t>
      </w:r>
      <w:r>
        <w:rPr>
          <w:rFonts w:ascii="Bookman Old Style" w:hAnsi="Bookman Old Style" w:cs="Arial"/>
          <w:bCs/>
          <w:sz w:val="22"/>
          <w:szCs w:val="22"/>
        </w:rPr>
        <w:t xml:space="preserve"> </w:t>
      </w:r>
    </w:p>
    <w:p w:rsidR="00A35C75" w:rsidRDefault="00A35C75" w:rsidP="00BB22D4">
      <w:pPr>
        <w:pStyle w:val="A220107"/>
        <w:ind w:firstLine="0"/>
        <w:jc w:val="center"/>
        <w:rPr>
          <w:rFonts w:ascii="Bookman Old Style" w:hAnsi="Bookman Old Style"/>
          <w:b/>
          <w:bCs/>
        </w:rPr>
      </w:pPr>
    </w:p>
    <w:p w:rsidR="00A35C75" w:rsidRDefault="00A35C75" w:rsidP="00BB22D4">
      <w:pPr>
        <w:pStyle w:val="A220107"/>
        <w:ind w:firstLine="0"/>
        <w:jc w:val="center"/>
        <w:rPr>
          <w:rFonts w:ascii="Bookman Old Style" w:hAnsi="Bookman Old Style"/>
          <w:b/>
          <w:bCs/>
        </w:rPr>
      </w:pPr>
    </w:p>
    <w:p w:rsidR="00A35C75" w:rsidRDefault="00A35C75" w:rsidP="00BB22D4">
      <w:pPr>
        <w:pStyle w:val="A220107"/>
        <w:ind w:firstLine="0"/>
        <w:jc w:val="center"/>
        <w:rPr>
          <w:rFonts w:ascii="Bookman Old Style" w:hAnsi="Bookman Old Style"/>
          <w:b/>
          <w:bCs/>
        </w:rPr>
      </w:pPr>
    </w:p>
    <w:p w:rsidR="00A35C75" w:rsidRDefault="00A35C75" w:rsidP="00BB22D4">
      <w:pPr>
        <w:pStyle w:val="A220107"/>
        <w:ind w:firstLine="0"/>
        <w:jc w:val="center"/>
        <w:rPr>
          <w:rFonts w:ascii="Bookman Old Style" w:hAnsi="Bookman Old Style"/>
          <w:b/>
          <w:bCs/>
        </w:rPr>
      </w:pPr>
    </w:p>
    <w:p w:rsidR="00A35C75" w:rsidRDefault="00A35C75" w:rsidP="00BB22D4">
      <w:pPr>
        <w:pStyle w:val="A220107"/>
        <w:ind w:firstLine="0"/>
        <w:jc w:val="center"/>
        <w:rPr>
          <w:rFonts w:ascii="Bookman Old Style" w:hAnsi="Bookman Old Style"/>
          <w:b/>
          <w:bCs/>
        </w:rPr>
      </w:pPr>
    </w:p>
    <w:p w:rsidR="00A35C75" w:rsidRDefault="00A35C75" w:rsidP="00BB22D4">
      <w:pPr>
        <w:pStyle w:val="A220107"/>
        <w:ind w:firstLine="0"/>
        <w:jc w:val="center"/>
        <w:rPr>
          <w:rFonts w:ascii="Bookman Old Style" w:hAnsi="Bookman Old Style"/>
          <w:b/>
          <w:bCs/>
        </w:rPr>
      </w:pPr>
    </w:p>
    <w:p w:rsidR="00A35C75" w:rsidRDefault="00A35C75" w:rsidP="00BB22D4">
      <w:pPr>
        <w:pStyle w:val="A220107"/>
        <w:ind w:firstLine="0"/>
        <w:jc w:val="center"/>
        <w:rPr>
          <w:rFonts w:ascii="Bookman Old Style" w:hAnsi="Bookman Old Style"/>
          <w:b/>
          <w:bCs/>
        </w:rPr>
      </w:pPr>
    </w:p>
    <w:p w:rsidR="00A35C75" w:rsidRDefault="00A35C75" w:rsidP="00BB22D4">
      <w:pPr>
        <w:pStyle w:val="A220107"/>
        <w:ind w:firstLine="0"/>
        <w:jc w:val="center"/>
        <w:rPr>
          <w:rFonts w:ascii="Bookman Old Style" w:hAnsi="Bookman Old Style"/>
          <w:b/>
          <w:bCs/>
        </w:rPr>
      </w:pPr>
    </w:p>
    <w:p w:rsidR="00A35C75" w:rsidRDefault="00A35C75" w:rsidP="00BB22D4">
      <w:pPr>
        <w:pStyle w:val="A220107"/>
        <w:ind w:firstLine="0"/>
        <w:jc w:val="center"/>
        <w:rPr>
          <w:rFonts w:ascii="Bookman Old Style" w:hAnsi="Bookman Old Style"/>
          <w:b/>
          <w:bCs/>
        </w:rPr>
      </w:pPr>
    </w:p>
    <w:p w:rsidR="00DE4967" w:rsidRDefault="00DE4967" w:rsidP="004463EC">
      <w:pPr>
        <w:pStyle w:val="A220107"/>
        <w:ind w:firstLine="0"/>
        <w:rPr>
          <w:rFonts w:ascii="Bookman Old Style" w:hAnsi="Bookman Old Style"/>
          <w:b/>
          <w:bCs/>
          <w:u w:val="single"/>
        </w:rPr>
      </w:pPr>
    </w:p>
    <w:p w:rsidR="009B7541" w:rsidRDefault="009B7541" w:rsidP="00380798">
      <w:pPr>
        <w:pStyle w:val="A220107"/>
        <w:ind w:firstLine="0"/>
        <w:jc w:val="center"/>
        <w:rPr>
          <w:rFonts w:ascii="Bookman Old Style" w:hAnsi="Bookman Old Style"/>
          <w:b/>
          <w:bCs/>
          <w:u w:val="single"/>
        </w:rPr>
      </w:pPr>
    </w:p>
    <w:p w:rsidR="009B7541" w:rsidRDefault="009B7541" w:rsidP="00380798">
      <w:pPr>
        <w:pStyle w:val="A220107"/>
        <w:ind w:firstLine="0"/>
        <w:jc w:val="center"/>
        <w:rPr>
          <w:rFonts w:ascii="Bookman Old Style" w:hAnsi="Bookman Old Style"/>
          <w:b/>
          <w:bCs/>
          <w:u w:val="single"/>
        </w:rPr>
      </w:pPr>
    </w:p>
    <w:p w:rsidR="009B7541" w:rsidRDefault="009B7541" w:rsidP="00380798">
      <w:pPr>
        <w:pStyle w:val="A220107"/>
        <w:ind w:firstLine="0"/>
        <w:jc w:val="center"/>
        <w:rPr>
          <w:rFonts w:ascii="Bookman Old Style" w:hAnsi="Bookman Old Style"/>
          <w:b/>
          <w:bCs/>
          <w:u w:val="single"/>
        </w:rPr>
      </w:pPr>
    </w:p>
    <w:p w:rsidR="009B7541" w:rsidRDefault="009B7541" w:rsidP="00380798">
      <w:pPr>
        <w:pStyle w:val="A220107"/>
        <w:ind w:firstLine="0"/>
        <w:jc w:val="center"/>
        <w:rPr>
          <w:rFonts w:ascii="Bookman Old Style" w:hAnsi="Bookman Old Style"/>
          <w:b/>
          <w:bCs/>
          <w:u w:val="single"/>
        </w:rPr>
      </w:pPr>
    </w:p>
    <w:p w:rsidR="009B7541" w:rsidRDefault="009B7541" w:rsidP="00380798">
      <w:pPr>
        <w:pStyle w:val="A220107"/>
        <w:ind w:firstLine="0"/>
        <w:jc w:val="center"/>
        <w:rPr>
          <w:rFonts w:ascii="Bookman Old Style" w:hAnsi="Bookman Old Style"/>
          <w:b/>
          <w:bCs/>
          <w:u w:val="single"/>
        </w:rPr>
      </w:pPr>
    </w:p>
    <w:p w:rsidR="009B7541" w:rsidRDefault="009B7541" w:rsidP="00380798">
      <w:pPr>
        <w:pStyle w:val="A220107"/>
        <w:ind w:firstLine="0"/>
        <w:jc w:val="center"/>
        <w:rPr>
          <w:rFonts w:ascii="Bookman Old Style" w:hAnsi="Bookman Old Style"/>
          <w:b/>
          <w:bCs/>
          <w:u w:val="single"/>
        </w:rPr>
      </w:pPr>
    </w:p>
    <w:p w:rsidR="009B7541" w:rsidRDefault="009B7541" w:rsidP="00380798">
      <w:pPr>
        <w:pStyle w:val="A220107"/>
        <w:ind w:firstLine="0"/>
        <w:jc w:val="center"/>
        <w:rPr>
          <w:rFonts w:ascii="Bookman Old Style" w:hAnsi="Bookman Old Style"/>
          <w:b/>
          <w:bCs/>
          <w:u w:val="single"/>
        </w:rPr>
      </w:pPr>
    </w:p>
    <w:p w:rsidR="009B7541" w:rsidRDefault="009B7541" w:rsidP="00380798">
      <w:pPr>
        <w:pStyle w:val="A220107"/>
        <w:ind w:firstLine="0"/>
        <w:jc w:val="center"/>
        <w:rPr>
          <w:rFonts w:ascii="Bookman Old Style" w:hAnsi="Bookman Old Style"/>
          <w:b/>
          <w:bCs/>
          <w:u w:val="single"/>
        </w:rPr>
      </w:pPr>
    </w:p>
    <w:p w:rsidR="009B7541" w:rsidRDefault="009B7541" w:rsidP="00380798">
      <w:pPr>
        <w:pStyle w:val="A220107"/>
        <w:ind w:firstLine="0"/>
        <w:jc w:val="center"/>
        <w:rPr>
          <w:rFonts w:ascii="Bookman Old Style" w:hAnsi="Bookman Old Style"/>
          <w:b/>
          <w:bCs/>
          <w:u w:val="single"/>
        </w:rPr>
      </w:pPr>
    </w:p>
    <w:p w:rsidR="00380798" w:rsidRPr="00435EFB" w:rsidRDefault="00380798" w:rsidP="00380798">
      <w:pPr>
        <w:pStyle w:val="A220107"/>
        <w:ind w:firstLine="0"/>
        <w:jc w:val="center"/>
        <w:rPr>
          <w:rFonts w:ascii="Bookman Old Style" w:hAnsi="Bookman Old Style"/>
          <w:b/>
          <w:bCs/>
          <w:u w:val="single"/>
        </w:rPr>
      </w:pPr>
      <w:r w:rsidRPr="00435EFB">
        <w:rPr>
          <w:rFonts w:ascii="Bookman Old Style" w:hAnsi="Bookman Old Style"/>
          <w:b/>
          <w:bCs/>
          <w:u w:val="single"/>
        </w:rPr>
        <w:t>ANEXO I</w:t>
      </w:r>
    </w:p>
    <w:p w:rsidR="00380798" w:rsidRPr="00435EFB" w:rsidRDefault="00380798" w:rsidP="00380798">
      <w:pPr>
        <w:pStyle w:val="A220107"/>
        <w:rPr>
          <w:rFonts w:ascii="Bookman Old Style" w:hAnsi="Bookman Old Style"/>
          <w:b/>
          <w:bCs/>
          <w:u w:val="single"/>
        </w:rPr>
      </w:pPr>
    </w:p>
    <w:p w:rsidR="00380798" w:rsidRDefault="00380798" w:rsidP="00380798">
      <w:pPr>
        <w:pStyle w:val="C010107"/>
        <w:rPr>
          <w:rFonts w:ascii="Bookman Old Style" w:hAnsi="Bookman Old Style"/>
          <w:b/>
          <w:bCs/>
          <w:u w:val="single"/>
        </w:rPr>
      </w:pPr>
      <w:r w:rsidRPr="00435EFB">
        <w:rPr>
          <w:rFonts w:ascii="Bookman Old Style" w:hAnsi="Bookman Old Style"/>
          <w:b/>
          <w:bCs/>
          <w:u w:val="single"/>
        </w:rPr>
        <w:t>MINUTA DE CONTRATO</w:t>
      </w:r>
    </w:p>
    <w:p w:rsidR="00A35C75" w:rsidRPr="00435EFB" w:rsidRDefault="00A35C75" w:rsidP="00380798">
      <w:pPr>
        <w:pStyle w:val="C010107"/>
        <w:rPr>
          <w:rFonts w:ascii="Bookman Old Style" w:hAnsi="Bookman Old Style"/>
          <w:u w:val="single"/>
        </w:rPr>
      </w:pPr>
    </w:p>
    <w:p w:rsidR="00380798" w:rsidRPr="00ED7333" w:rsidRDefault="00380798" w:rsidP="00380798">
      <w:pPr>
        <w:pStyle w:val="C010107"/>
        <w:rPr>
          <w:rFonts w:ascii="Bookman Old Style" w:hAnsi="Bookman Old Style"/>
        </w:rPr>
      </w:pPr>
    </w:p>
    <w:p w:rsidR="00380798" w:rsidRPr="00ED7333" w:rsidRDefault="00380798" w:rsidP="00380798">
      <w:pPr>
        <w:pStyle w:val="PADRAO"/>
        <w:rPr>
          <w:rFonts w:ascii="Bookman Old Style" w:hAnsi="Bookman Old Style"/>
        </w:rPr>
      </w:pPr>
      <w:r w:rsidRPr="00ED7333">
        <w:rPr>
          <w:rFonts w:ascii="Bookman Old Style" w:hAnsi="Bookman Old Style"/>
        </w:rPr>
        <w:t xml:space="preserve">Por este instrumento particular de Contrato de Empreitada por </w:t>
      </w:r>
      <w:r w:rsidR="00980EF4">
        <w:rPr>
          <w:rFonts w:ascii="Bookman Old Style" w:hAnsi="Bookman Old Style"/>
        </w:rPr>
        <w:t>P</w:t>
      </w:r>
      <w:r w:rsidRPr="00ED7333">
        <w:rPr>
          <w:rFonts w:ascii="Bookman Old Style" w:hAnsi="Bookman Old Style"/>
        </w:rPr>
        <w:t xml:space="preserve">reço </w:t>
      </w:r>
      <w:r w:rsidR="004C5F67">
        <w:rPr>
          <w:rFonts w:ascii="Bookman Old Style" w:hAnsi="Bookman Old Style"/>
        </w:rPr>
        <w:t>Unitário</w:t>
      </w:r>
      <w:r w:rsidRPr="00ED7333">
        <w:rPr>
          <w:rFonts w:ascii="Bookman Old Style" w:hAnsi="Bookman Old Style"/>
        </w:rPr>
        <w:t>, que fazem entre si, o CONTRATANTE e a CONTRATADA, em decorrência d</w:t>
      </w:r>
      <w:r w:rsidR="00F07768">
        <w:rPr>
          <w:rFonts w:ascii="Bookman Old Style" w:hAnsi="Bookman Old Style"/>
        </w:rPr>
        <w:t>a</w:t>
      </w:r>
      <w:r w:rsidRPr="00ED7333">
        <w:rPr>
          <w:rFonts w:ascii="Bookman Old Style" w:hAnsi="Bookman Old Style"/>
        </w:rPr>
        <w:t xml:space="preserve"> </w:t>
      </w:r>
      <w:r w:rsidR="00E15F46">
        <w:rPr>
          <w:rFonts w:ascii="Bookman Old Style" w:hAnsi="Bookman Old Style"/>
        </w:rPr>
        <w:t>Tomada de Preço</w:t>
      </w:r>
      <w:r w:rsidR="000376AE">
        <w:rPr>
          <w:rFonts w:ascii="Bookman Old Style" w:hAnsi="Bookman Old Style"/>
        </w:rPr>
        <w:t>s</w:t>
      </w:r>
      <w:r w:rsidR="00E15F46">
        <w:rPr>
          <w:rFonts w:ascii="Bookman Old Style" w:hAnsi="Bookman Old Style"/>
        </w:rPr>
        <w:t xml:space="preserve"> n</w:t>
      </w:r>
      <w:r w:rsidR="00550F23">
        <w:rPr>
          <w:rFonts w:ascii="Bookman Old Style" w:hAnsi="Bookman Old Style"/>
        </w:rPr>
        <w:t xml:space="preserve">º </w:t>
      </w:r>
      <w:r w:rsidR="00904EAD">
        <w:rPr>
          <w:rFonts w:ascii="Bookman Old Style" w:hAnsi="Bookman Old Style"/>
        </w:rPr>
        <w:t>1</w:t>
      </w:r>
      <w:r w:rsidR="00F07768">
        <w:rPr>
          <w:rFonts w:ascii="Bookman Old Style" w:hAnsi="Bookman Old Style"/>
        </w:rPr>
        <w:t>/20</w:t>
      </w:r>
      <w:r w:rsidR="00550F23">
        <w:rPr>
          <w:rFonts w:ascii="Bookman Old Style" w:hAnsi="Bookman Old Style"/>
        </w:rPr>
        <w:t>23</w:t>
      </w:r>
      <w:r w:rsidR="00E15F46">
        <w:rPr>
          <w:rFonts w:ascii="Bookman Old Style" w:hAnsi="Bookman Old Style"/>
        </w:rPr>
        <w:t xml:space="preserve"> – Processo de Licitação n</w:t>
      </w:r>
      <w:r w:rsidR="00F07768">
        <w:rPr>
          <w:rFonts w:ascii="Bookman Old Style" w:hAnsi="Bookman Old Style"/>
        </w:rPr>
        <w:t xml:space="preserve">º </w:t>
      </w:r>
      <w:r w:rsidR="00F16DF3">
        <w:rPr>
          <w:rFonts w:ascii="Bookman Old Style" w:hAnsi="Bookman Old Style"/>
        </w:rPr>
        <w:t>69</w:t>
      </w:r>
      <w:r w:rsidR="00550F23">
        <w:rPr>
          <w:rFonts w:ascii="Bookman Old Style" w:hAnsi="Bookman Old Style"/>
        </w:rPr>
        <w:t>/2023</w:t>
      </w:r>
      <w:r w:rsidRPr="00ED7333">
        <w:rPr>
          <w:rFonts w:ascii="Bookman Old Style" w:hAnsi="Bookman Old Style"/>
        </w:rPr>
        <w:t>, homologado em ..../..../....., mediante sujeição m</w:t>
      </w:r>
      <w:r w:rsidR="00A54C34">
        <w:rPr>
          <w:rFonts w:ascii="Bookman Old Style" w:hAnsi="Bookman Old Style"/>
        </w:rPr>
        <w:t xml:space="preserve">útua </w:t>
      </w:r>
      <w:r w:rsidRPr="00ED7333">
        <w:rPr>
          <w:rFonts w:ascii="Bookman Old Style" w:hAnsi="Bookman Old Style"/>
        </w:rPr>
        <w:t xml:space="preserve">as normas constantes do Edital antes citado e as seguintes cláusulas contratuais: </w:t>
      </w:r>
    </w:p>
    <w:p w:rsidR="00380798" w:rsidRPr="00ED7333" w:rsidRDefault="00380798" w:rsidP="00380798">
      <w:pPr>
        <w:ind w:firstLine="1701"/>
        <w:jc w:val="both"/>
        <w:rPr>
          <w:rFonts w:ascii="Bookman Old Style" w:hAnsi="Bookman Old Style"/>
        </w:rPr>
      </w:pPr>
    </w:p>
    <w:p w:rsidR="00380798" w:rsidRPr="00ED7333" w:rsidRDefault="00380798" w:rsidP="00380798">
      <w:pPr>
        <w:pStyle w:val="Corpodetexto"/>
        <w:ind w:left="2127" w:hanging="2127"/>
        <w:jc w:val="both"/>
        <w:rPr>
          <w:rFonts w:ascii="Bookman Old Style" w:hAnsi="Bookman Old Style"/>
        </w:rPr>
      </w:pPr>
      <w:r w:rsidRPr="00ED7333">
        <w:rPr>
          <w:rFonts w:ascii="Bookman Old Style" w:hAnsi="Bookman Old Style"/>
          <w:b/>
          <w:bCs/>
        </w:rPr>
        <w:t>CONTRATANTE:</w:t>
      </w:r>
      <w:r w:rsidRPr="00ED7333">
        <w:rPr>
          <w:rFonts w:ascii="Bookman Old Style" w:hAnsi="Bookman Old Style"/>
        </w:rPr>
        <w:t xml:space="preserve"> </w:t>
      </w:r>
      <w:r w:rsidRPr="00ED7333">
        <w:rPr>
          <w:rFonts w:ascii="Bookman Old Style" w:hAnsi="Bookman Old Style"/>
          <w:b/>
          <w:bCs/>
        </w:rPr>
        <w:t>O MUNICIPIO DE LEOBERTO LEAL</w:t>
      </w:r>
      <w:r w:rsidRPr="00ED7333">
        <w:rPr>
          <w:rFonts w:ascii="Bookman Old Style" w:hAnsi="Bookman Old Style"/>
        </w:rPr>
        <w:t>, Pessoa Jurídica de Dir</w:t>
      </w:r>
      <w:r w:rsidR="00C622F2">
        <w:rPr>
          <w:rFonts w:ascii="Bookman Old Style" w:hAnsi="Bookman Old Style"/>
        </w:rPr>
        <w:t xml:space="preserve">eito Público Interno, com Sede </w:t>
      </w:r>
      <w:r w:rsidRPr="00ED7333">
        <w:rPr>
          <w:rFonts w:ascii="Bookman Old Style" w:hAnsi="Bookman Old Style"/>
        </w:rPr>
        <w:t>a Rua Mainolvo Lehmkuhl</w:t>
      </w:r>
      <w:r w:rsidR="00E15F46">
        <w:rPr>
          <w:rFonts w:ascii="Bookman Old Style" w:hAnsi="Bookman Old Style"/>
        </w:rPr>
        <w:t>, nº</w:t>
      </w:r>
      <w:r w:rsidR="00BD5181">
        <w:rPr>
          <w:rFonts w:ascii="Bookman Old Style" w:hAnsi="Bookman Old Style"/>
        </w:rPr>
        <w:t xml:space="preserve"> 20</w:t>
      </w:r>
      <w:r w:rsidRPr="00ED7333">
        <w:rPr>
          <w:rFonts w:ascii="Bookman Old Style" w:hAnsi="Bookman Old Style"/>
        </w:rPr>
        <w:t xml:space="preserve"> – Bairro Centro, Leoberto Leal/SC, inscrito no CNPJ sob o nº 82.924.390/0001-50, neste </w:t>
      </w:r>
      <w:r>
        <w:rPr>
          <w:rFonts w:ascii="Bookman Old Style" w:hAnsi="Bookman Old Style"/>
        </w:rPr>
        <w:t>ato representado pel</w:t>
      </w:r>
      <w:r w:rsidR="00C622F2">
        <w:rPr>
          <w:rFonts w:ascii="Bookman Old Style" w:hAnsi="Bookman Old Style"/>
        </w:rPr>
        <w:t>o</w:t>
      </w:r>
      <w:r w:rsidRPr="00ED7333">
        <w:rPr>
          <w:rFonts w:ascii="Bookman Old Style" w:hAnsi="Bookman Old Style"/>
        </w:rPr>
        <w:t xml:space="preserve"> Prefeit</w:t>
      </w:r>
      <w:r w:rsidR="00C622F2">
        <w:rPr>
          <w:rFonts w:ascii="Bookman Old Style" w:hAnsi="Bookman Old Style"/>
        </w:rPr>
        <w:t>o</w:t>
      </w:r>
      <w:r w:rsidR="000376AE">
        <w:rPr>
          <w:rFonts w:ascii="Bookman Old Style" w:hAnsi="Bookman Old Style"/>
        </w:rPr>
        <w:t xml:space="preserve"> Municipal Senhor</w:t>
      </w:r>
      <w:r w:rsidRPr="00ED7333">
        <w:rPr>
          <w:rFonts w:ascii="Bookman Old Style" w:hAnsi="Bookman Old Style"/>
        </w:rPr>
        <w:t xml:space="preserve"> </w:t>
      </w:r>
      <w:r w:rsidR="00C622F2">
        <w:rPr>
          <w:rFonts w:ascii="Bookman Old Style" w:hAnsi="Bookman Old Style"/>
          <w:b/>
        </w:rPr>
        <w:t>VITOR NORBERTO ALVES</w:t>
      </w:r>
      <w:r w:rsidRPr="00ED7333">
        <w:rPr>
          <w:rFonts w:ascii="Bookman Old Style" w:hAnsi="Bookman Old Style"/>
        </w:rPr>
        <w:t xml:space="preserve">, doravante denominado simplesmente de </w:t>
      </w:r>
      <w:r w:rsidRPr="00ED7333">
        <w:rPr>
          <w:rFonts w:ascii="Bookman Old Style" w:hAnsi="Bookman Old Style"/>
          <w:b/>
          <w:bCs/>
        </w:rPr>
        <w:t>CONTRATANTE.</w:t>
      </w:r>
    </w:p>
    <w:p w:rsidR="00380798" w:rsidRPr="00ED7333" w:rsidRDefault="00380798" w:rsidP="00E15F46">
      <w:pPr>
        <w:ind w:left="1985" w:hanging="1985"/>
        <w:jc w:val="both"/>
        <w:rPr>
          <w:rFonts w:ascii="Bookman Old Style" w:hAnsi="Bookman Old Style"/>
        </w:rPr>
      </w:pPr>
      <w:r w:rsidRPr="00ED7333">
        <w:rPr>
          <w:rFonts w:ascii="Bookman Old Style" w:hAnsi="Bookman Old Style"/>
          <w:b/>
          <w:bCs/>
        </w:rPr>
        <w:t>CONTRATADA: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15F46">
        <w:rPr>
          <w:rFonts w:ascii="Bookman Old Style" w:hAnsi="Bookman Old Style"/>
          <w:bCs/>
        </w:rPr>
        <w:t>,</w:t>
      </w:r>
      <w:r w:rsidRPr="00ED7333">
        <w:rPr>
          <w:rFonts w:ascii="Bookman Old Style" w:hAnsi="Bookman Old Style"/>
          <w:b/>
          <w:bCs/>
        </w:rPr>
        <w:t xml:space="preserve"> </w:t>
      </w:r>
      <w:r w:rsidRPr="00ED7333">
        <w:rPr>
          <w:rFonts w:ascii="Bookman Old Style" w:hAnsi="Bookman Old Style"/>
        </w:rPr>
        <w:t xml:space="preserve">doravante denominado simplesmente de </w:t>
      </w:r>
      <w:r w:rsidRPr="00ED7333">
        <w:rPr>
          <w:rFonts w:ascii="Bookman Old Style" w:hAnsi="Bookman Old Style"/>
          <w:b/>
          <w:bCs/>
        </w:rPr>
        <w:t>CONTRATADA.</w:t>
      </w:r>
    </w:p>
    <w:p w:rsidR="00380798" w:rsidRPr="00ED7333" w:rsidRDefault="00380798" w:rsidP="00380798">
      <w:pPr>
        <w:pStyle w:val="PADRAO"/>
        <w:rPr>
          <w:rFonts w:ascii="Bookman Old Style" w:hAnsi="Bookman Old Style"/>
        </w:rPr>
      </w:pPr>
    </w:p>
    <w:p w:rsidR="00380798" w:rsidRPr="00ED7333" w:rsidRDefault="00380798" w:rsidP="00380798">
      <w:pPr>
        <w:pStyle w:val="PADRAO"/>
        <w:rPr>
          <w:rFonts w:ascii="Bookman Old Style" w:hAnsi="Bookman Old Style"/>
        </w:rPr>
      </w:pPr>
      <w:r w:rsidRPr="00ED7333">
        <w:rPr>
          <w:rFonts w:ascii="Bookman Old Style" w:hAnsi="Bookman Old Style"/>
          <w:b/>
          <w:bCs/>
        </w:rPr>
        <w:t>CLÁUSULA PRIMEIRA - OBJETO DO CONTRATO, DESCRIÇÃO E LOCALIZAÇÃO</w:t>
      </w:r>
      <w:r w:rsidRPr="00ED7333">
        <w:rPr>
          <w:rFonts w:ascii="Bookman Old Style" w:hAnsi="Bookman Old Style"/>
        </w:rPr>
        <w:t xml:space="preserve"> </w:t>
      </w:r>
    </w:p>
    <w:p w:rsidR="00380798" w:rsidRDefault="00380798" w:rsidP="00380798">
      <w:pPr>
        <w:pStyle w:val="PADRAO"/>
        <w:rPr>
          <w:rFonts w:ascii="Bookman Old Style" w:hAnsi="Bookman Old Style"/>
        </w:rPr>
      </w:pPr>
    </w:p>
    <w:p w:rsidR="00550F23" w:rsidRPr="00CC2407" w:rsidRDefault="00550F23" w:rsidP="00550F23">
      <w:pPr>
        <w:jc w:val="both"/>
        <w:rPr>
          <w:rFonts w:ascii="Bookman Old Style" w:hAnsi="Bookman Old Style" w:cs="Arial"/>
        </w:rPr>
      </w:pPr>
      <w:r w:rsidRPr="00CC2407">
        <w:rPr>
          <w:rFonts w:ascii="Bookman Old Style" w:hAnsi="Bookman Old Style"/>
        </w:rPr>
        <w:t>CONSTRUÇÃO DA</w:t>
      </w:r>
      <w:r w:rsidR="00BF1A9F" w:rsidRPr="00CC2407">
        <w:rPr>
          <w:rFonts w:ascii="Bookman Old Style" w:hAnsi="Bookman Old Style"/>
        </w:rPr>
        <w:t>S CABECEIRAS DA PONTE EM CONCRETO ARMADO</w:t>
      </w:r>
      <w:r w:rsidRPr="00CC2407">
        <w:rPr>
          <w:rFonts w:ascii="Bookman Old Style" w:hAnsi="Bookman Old Style"/>
        </w:rPr>
        <w:t xml:space="preserve"> NA COMUNIDADE DE RIO PERAU NO MUNICÍPIO DE LEOBERTO</w:t>
      </w:r>
      <w:r w:rsidR="00F337A1" w:rsidRPr="00CC2407">
        <w:rPr>
          <w:rFonts w:ascii="Bookman Old Style" w:hAnsi="Bookman Old Style"/>
        </w:rPr>
        <w:t xml:space="preserve"> LEAL</w:t>
      </w:r>
      <w:r w:rsidRPr="00CC2407">
        <w:rPr>
          <w:rFonts w:ascii="Bookman Old Style" w:hAnsi="Bookman Old Style" w:cs="Arial"/>
        </w:rPr>
        <w:t>, em conformidad</w:t>
      </w:r>
      <w:r w:rsidR="00DE4967">
        <w:rPr>
          <w:rFonts w:ascii="Bookman Old Style" w:hAnsi="Bookman Old Style" w:cs="Arial"/>
        </w:rPr>
        <w:t xml:space="preserve">e com o Edital de Tomada de Preços nº </w:t>
      </w:r>
      <w:r w:rsidRPr="00CC2407">
        <w:rPr>
          <w:rFonts w:ascii="Bookman Old Style" w:hAnsi="Bookman Old Style" w:cs="Arial"/>
        </w:rPr>
        <w:t>1/2023.</w:t>
      </w:r>
    </w:p>
    <w:p w:rsidR="00380798" w:rsidRPr="00550F23" w:rsidRDefault="00380798" w:rsidP="00380798">
      <w:pPr>
        <w:pStyle w:val="PADRAO"/>
        <w:rPr>
          <w:rFonts w:ascii="Bookman Old Style" w:hAnsi="Bookman Old Style"/>
          <w:color w:val="FF0000"/>
        </w:rPr>
      </w:pPr>
    </w:p>
    <w:p w:rsidR="00380798" w:rsidRPr="00ED7333" w:rsidRDefault="00380798" w:rsidP="00380798">
      <w:pPr>
        <w:pStyle w:val="PADRAO"/>
        <w:rPr>
          <w:rFonts w:ascii="Bookman Old Style" w:hAnsi="Bookman Old Style"/>
        </w:rPr>
      </w:pPr>
      <w:r w:rsidRPr="00ED7333">
        <w:rPr>
          <w:rFonts w:ascii="Bookman Old Style" w:hAnsi="Bookman Old Style"/>
          <w:b/>
        </w:rPr>
        <w:t>PARÁGRAFO ÚNICO</w:t>
      </w:r>
      <w:r w:rsidRPr="00ED7333">
        <w:rPr>
          <w:rFonts w:ascii="Bookman Old Style" w:hAnsi="Bookman Old Style"/>
        </w:rPr>
        <w:t xml:space="preserve"> - A</w:t>
      </w:r>
      <w:r w:rsidRPr="00ED7333">
        <w:rPr>
          <w:rFonts w:ascii="Bookman Old Style" w:hAnsi="Bookman Old Style"/>
          <w:b/>
          <w:bCs/>
        </w:rPr>
        <w:t xml:space="preserve"> CONTRATADA</w:t>
      </w:r>
      <w:r w:rsidRPr="00ED7333">
        <w:rPr>
          <w:rFonts w:ascii="Bookman Old Style" w:hAnsi="Bookman Old Style"/>
        </w:rPr>
        <w:t xml:space="preserve"> declara ter examinado em detalhes a documentação atinente ao objeto do presente Contrato e possuir condições de executá-los dentro da melhor técnica. </w:t>
      </w:r>
    </w:p>
    <w:p w:rsidR="00380798" w:rsidRPr="00ED7333" w:rsidRDefault="00380798" w:rsidP="00380798">
      <w:pPr>
        <w:pStyle w:val="PADRAO"/>
        <w:rPr>
          <w:rFonts w:ascii="Bookman Old Style" w:hAnsi="Bookman Old Style"/>
        </w:rPr>
      </w:pPr>
    </w:p>
    <w:p w:rsidR="00380798" w:rsidRPr="00ED7333" w:rsidRDefault="00380798" w:rsidP="00380798">
      <w:pPr>
        <w:pStyle w:val="PADRAO"/>
        <w:rPr>
          <w:rFonts w:ascii="Bookman Old Style" w:hAnsi="Bookman Old Style"/>
        </w:rPr>
      </w:pPr>
      <w:r w:rsidRPr="00ED7333">
        <w:rPr>
          <w:rFonts w:ascii="Bookman Old Style" w:hAnsi="Bookman Old Style"/>
          <w:b/>
          <w:bCs/>
        </w:rPr>
        <w:t>CLÁUSULA SEGUNDA - DOCUMENTAÇÃO CONTRATUAL</w:t>
      </w:r>
      <w:r w:rsidRPr="00ED7333">
        <w:rPr>
          <w:rFonts w:ascii="Bookman Old Style" w:hAnsi="Bookman Old Style"/>
        </w:rPr>
        <w:t xml:space="preserve"> </w:t>
      </w:r>
    </w:p>
    <w:p w:rsidR="00380798" w:rsidRPr="00170892" w:rsidRDefault="00380798" w:rsidP="00380798">
      <w:pPr>
        <w:pStyle w:val="PADRAO"/>
        <w:rPr>
          <w:rFonts w:ascii="Bookman Old Style" w:hAnsi="Bookman Old Style"/>
          <w:sz w:val="18"/>
        </w:rPr>
      </w:pPr>
    </w:p>
    <w:p w:rsidR="00380798" w:rsidRPr="009B7541" w:rsidRDefault="00380798" w:rsidP="00380798">
      <w:pPr>
        <w:pStyle w:val="PADRAO"/>
        <w:rPr>
          <w:rFonts w:ascii="Bookman Old Style" w:hAnsi="Bookman Old Style"/>
        </w:rPr>
      </w:pPr>
      <w:r w:rsidRPr="00ED7333">
        <w:rPr>
          <w:rFonts w:ascii="Bookman Old Style" w:hAnsi="Bookman Old Style"/>
        </w:rPr>
        <w:t xml:space="preserve">Fazem parte deste Contrato, independente de transcrição, os seguintes documentos, cujo teor e do conhecimento das partes Contratantes: </w:t>
      </w:r>
      <w:r w:rsidRPr="009B7541">
        <w:rPr>
          <w:rFonts w:ascii="Bookman Old Style" w:hAnsi="Bookman Old Style"/>
        </w:rPr>
        <w:t xml:space="preserve">Normas e </w:t>
      </w:r>
      <w:r w:rsidRPr="009B7541">
        <w:rPr>
          <w:rFonts w:ascii="Bookman Old Style" w:hAnsi="Bookman Old Style"/>
        </w:rPr>
        <w:lastRenderedPageBreak/>
        <w:t xml:space="preserve">Especificações da ABNT, proposta da Contratada, </w:t>
      </w:r>
      <w:r w:rsidR="001643A7" w:rsidRPr="009B7541">
        <w:rPr>
          <w:rFonts w:ascii="Bookman Old Style" w:hAnsi="Bookman Old Style"/>
        </w:rPr>
        <w:t xml:space="preserve">Edital de </w:t>
      </w:r>
      <w:r w:rsidR="00DE4967" w:rsidRPr="009B7541">
        <w:rPr>
          <w:rFonts w:ascii="Bookman Old Style" w:hAnsi="Bookman Old Style"/>
        </w:rPr>
        <w:t>Tomada de Preços</w:t>
      </w:r>
      <w:r w:rsidR="001643A7" w:rsidRPr="009B7541">
        <w:rPr>
          <w:rFonts w:ascii="Bookman Old Style" w:hAnsi="Bookman Old Style"/>
        </w:rPr>
        <w:t xml:space="preserve"> n</w:t>
      </w:r>
      <w:r w:rsidR="00550F23" w:rsidRPr="009B7541">
        <w:rPr>
          <w:rFonts w:ascii="Bookman Old Style" w:hAnsi="Bookman Old Style"/>
        </w:rPr>
        <w:t xml:space="preserve">º </w:t>
      </w:r>
      <w:r w:rsidR="00904EAD" w:rsidRPr="009B7541">
        <w:rPr>
          <w:rFonts w:ascii="Bookman Old Style" w:hAnsi="Bookman Old Style"/>
        </w:rPr>
        <w:t>1</w:t>
      </w:r>
      <w:r w:rsidR="00AA087B" w:rsidRPr="009B7541">
        <w:rPr>
          <w:rFonts w:ascii="Bookman Old Style" w:hAnsi="Bookman Old Style"/>
        </w:rPr>
        <w:t>/20</w:t>
      </w:r>
      <w:r w:rsidR="00550F23" w:rsidRPr="009B7541">
        <w:rPr>
          <w:rFonts w:ascii="Bookman Old Style" w:hAnsi="Bookman Old Style"/>
        </w:rPr>
        <w:t>23</w:t>
      </w:r>
      <w:r w:rsidR="001643A7" w:rsidRPr="009B7541">
        <w:rPr>
          <w:rFonts w:ascii="Bookman Old Style" w:hAnsi="Bookman Old Style"/>
        </w:rPr>
        <w:t xml:space="preserve"> – Processo n</w:t>
      </w:r>
      <w:r w:rsidR="00AA087B" w:rsidRPr="009B7541">
        <w:rPr>
          <w:rFonts w:ascii="Bookman Old Style" w:hAnsi="Bookman Old Style"/>
        </w:rPr>
        <w:t xml:space="preserve">º </w:t>
      </w:r>
      <w:r w:rsidR="00335BA5" w:rsidRPr="009B7541">
        <w:rPr>
          <w:rFonts w:ascii="Bookman Old Style" w:hAnsi="Bookman Old Style"/>
        </w:rPr>
        <w:t>69</w:t>
      </w:r>
      <w:r w:rsidR="00550F23" w:rsidRPr="009B7541">
        <w:rPr>
          <w:rFonts w:ascii="Bookman Old Style" w:hAnsi="Bookman Old Style"/>
        </w:rPr>
        <w:t>/2023</w:t>
      </w:r>
      <w:r w:rsidRPr="009B7541">
        <w:rPr>
          <w:rFonts w:ascii="Bookman Old Style" w:hAnsi="Bookman Old Style"/>
        </w:rPr>
        <w:t>, projeto, plantas, especificações complementares, além das normas e instruções legais vigentes no País, que lhe forem atinentes.</w:t>
      </w:r>
    </w:p>
    <w:p w:rsidR="00380798" w:rsidRPr="00ED7333" w:rsidRDefault="00380798" w:rsidP="00380798">
      <w:pPr>
        <w:pStyle w:val="PADRAO"/>
        <w:rPr>
          <w:rFonts w:ascii="Bookman Old Style" w:hAnsi="Bookman Old Style"/>
        </w:rPr>
      </w:pPr>
    </w:p>
    <w:p w:rsidR="00380798" w:rsidRPr="00ED7333" w:rsidRDefault="00380798" w:rsidP="00380798">
      <w:pPr>
        <w:pStyle w:val="PADRAO"/>
        <w:rPr>
          <w:rFonts w:ascii="Bookman Old Style" w:hAnsi="Bookman Old Style"/>
        </w:rPr>
      </w:pPr>
      <w:r w:rsidRPr="00ED7333">
        <w:rPr>
          <w:rFonts w:ascii="Bookman Old Style" w:hAnsi="Bookman Old Style"/>
          <w:b/>
          <w:bCs/>
        </w:rPr>
        <w:t>CLÁUSULA TERCEIRA - DO REGIME DE PRESTAÇÃO DE SERVIÇOS</w:t>
      </w:r>
      <w:r w:rsidRPr="00ED7333">
        <w:rPr>
          <w:rFonts w:ascii="Bookman Old Style" w:hAnsi="Bookman Old Style"/>
        </w:rPr>
        <w:t xml:space="preserve"> </w:t>
      </w:r>
    </w:p>
    <w:p w:rsidR="00380798" w:rsidRPr="009E6253" w:rsidRDefault="00380798" w:rsidP="00380798">
      <w:pPr>
        <w:pStyle w:val="PADRAO"/>
        <w:rPr>
          <w:rFonts w:ascii="Bookman Old Style" w:hAnsi="Bookman Old Style"/>
          <w:sz w:val="18"/>
        </w:rPr>
      </w:pPr>
    </w:p>
    <w:p w:rsidR="00380798" w:rsidRPr="00ED7333" w:rsidRDefault="00380798" w:rsidP="00380798">
      <w:pPr>
        <w:pStyle w:val="PADRAO"/>
        <w:rPr>
          <w:rFonts w:ascii="Bookman Old Style" w:hAnsi="Bookman Old Style"/>
        </w:rPr>
      </w:pPr>
      <w:r w:rsidRPr="00ED7333">
        <w:rPr>
          <w:rFonts w:ascii="Bookman Old Style" w:hAnsi="Bookman Old Style"/>
        </w:rPr>
        <w:t xml:space="preserve">A obra, objeto do presente Contrato será realizado sob o regime de </w:t>
      </w:r>
      <w:r w:rsidR="001643A7" w:rsidRPr="007445D9">
        <w:rPr>
          <w:rFonts w:ascii="Bookman Old Style" w:hAnsi="Bookman Old Style"/>
          <w:iCs/>
          <w:color w:val="000000"/>
        </w:rPr>
        <w:t xml:space="preserve">Empreitada por Preço </w:t>
      </w:r>
      <w:r w:rsidR="004C5F67" w:rsidRPr="004463EC">
        <w:rPr>
          <w:rFonts w:ascii="Bookman Old Style" w:hAnsi="Bookman Old Style"/>
          <w:iCs/>
        </w:rPr>
        <w:t>Unitário</w:t>
      </w:r>
      <w:r w:rsidR="00C622F2" w:rsidRPr="004463EC">
        <w:rPr>
          <w:rFonts w:ascii="Bookman Old Style" w:hAnsi="Bookman Old Style"/>
          <w:iCs/>
        </w:rPr>
        <w:t>.</w:t>
      </w:r>
    </w:p>
    <w:p w:rsidR="00380798" w:rsidRPr="009E6253" w:rsidRDefault="00380798" w:rsidP="00380798">
      <w:pPr>
        <w:pStyle w:val="PADRAO"/>
        <w:rPr>
          <w:rFonts w:ascii="Bookman Old Style" w:hAnsi="Bookman Old Style"/>
          <w:sz w:val="18"/>
        </w:rPr>
      </w:pPr>
      <w:r w:rsidRPr="00ED7333">
        <w:rPr>
          <w:rFonts w:ascii="Bookman Old Style" w:hAnsi="Bookman Old Style"/>
        </w:rPr>
        <w:t xml:space="preserve"> </w:t>
      </w:r>
    </w:p>
    <w:p w:rsidR="00380798" w:rsidRPr="00081FFD" w:rsidRDefault="00D94A07" w:rsidP="00380798">
      <w:pPr>
        <w:pStyle w:val="PADRAO"/>
        <w:rPr>
          <w:rFonts w:ascii="Bookman Old Style" w:hAnsi="Bookman Old Style"/>
        </w:rPr>
      </w:pPr>
      <w:r>
        <w:rPr>
          <w:rFonts w:ascii="Bookman Old Style" w:hAnsi="Bookman Old Style"/>
          <w:b/>
          <w:bCs/>
        </w:rPr>
        <w:t xml:space="preserve">CLÁUSULA QUARTA </w:t>
      </w:r>
      <w:r w:rsidR="00380798" w:rsidRPr="00081FFD">
        <w:rPr>
          <w:rFonts w:ascii="Bookman Old Style" w:hAnsi="Bookman Old Style"/>
          <w:b/>
          <w:bCs/>
        </w:rPr>
        <w:t>- DO PAGAMENTO</w:t>
      </w:r>
      <w:r w:rsidR="00380798" w:rsidRPr="00081FFD">
        <w:rPr>
          <w:rFonts w:ascii="Bookman Old Style" w:hAnsi="Bookman Old Style"/>
        </w:rPr>
        <w:t xml:space="preserve"> </w:t>
      </w:r>
    </w:p>
    <w:p w:rsidR="00490328" w:rsidRDefault="00490328" w:rsidP="00490328">
      <w:pPr>
        <w:pStyle w:val="A01100681"/>
        <w:ind w:left="0" w:firstLine="0"/>
        <w:rPr>
          <w:rFonts w:ascii="Bookman Old Style" w:hAnsi="Bookman Old Style"/>
          <w:sz w:val="18"/>
        </w:rPr>
      </w:pPr>
    </w:p>
    <w:p w:rsidR="00490328" w:rsidRPr="00666A73" w:rsidRDefault="00490328" w:rsidP="00490328">
      <w:pPr>
        <w:pStyle w:val="A01100681"/>
        <w:ind w:left="0" w:firstLine="0"/>
        <w:rPr>
          <w:rFonts w:ascii="Bookman Old Style" w:hAnsi="Bookman Old Style"/>
        </w:rPr>
      </w:pPr>
      <w:r>
        <w:rPr>
          <w:rFonts w:ascii="Bookman Old Style" w:hAnsi="Bookman Old Style"/>
        </w:rPr>
        <w:t>Os pagamentos serão efetuados após a aprovação das medições, observando-se o cronograma físico-financeiro</w:t>
      </w:r>
      <w:r w:rsidRPr="00666A73">
        <w:rPr>
          <w:rFonts w:ascii="Bookman Old Style" w:hAnsi="Bookman Old Style"/>
        </w:rPr>
        <w:t xml:space="preserve"> e apresentação da Nota Fiscal. </w:t>
      </w:r>
    </w:p>
    <w:p w:rsidR="00380798" w:rsidRPr="004C6CED" w:rsidRDefault="00380798" w:rsidP="00380798">
      <w:pPr>
        <w:pStyle w:val="PADRAO"/>
        <w:rPr>
          <w:rFonts w:ascii="Bookman Old Style" w:hAnsi="Bookman Old Style"/>
          <w:sz w:val="20"/>
        </w:rPr>
      </w:pPr>
    </w:p>
    <w:p w:rsidR="00380798" w:rsidRPr="00ED7333" w:rsidRDefault="00380798" w:rsidP="00380798">
      <w:pPr>
        <w:pStyle w:val="PADRAO"/>
        <w:rPr>
          <w:rFonts w:ascii="Bookman Old Style" w:hAnsi="Bookman Old Style"/>
        </w:rPr>
      </w:pPr>
      <w:r w:rsidRPr="00ED7333">
        <w:rPr>
          <w:rFonts w:ascii="Bookman Old Style" w:hAnsi="Bookman Old Style"/>
        </w:rPr>
        <w:t xml:space="preserve">Fica expressamente estabelecido que os preços constantes na proposta da </w:t>
      </w:r>
      <w:r w:rsidRPr="00ED7333">
        <w:rPr>
          <w:rFonts w:ascii="Bookman Old Style" w:hAnsi="Bookman Old Style"/>
          <w:b/>
          <w:bCs/>
        </w:rPr>
        <w:t>CONTRATADA</w:t>
      </w:r>
      <w:r w:rsidRPr="00ED7333">
        <w:rPr>
          <w:rFonts w:ascii="Bookman Old Style" w:hAnsi="Bookman Old Style"/>
        </w:rPr>
        <w:t xml:space="preserve"> incluem todos os custos diretos e indiretos requeridos para fornecimento e execução dos serviços ora contratados, constituindo-se na única remuneração pelos trabalhos prestados inclusive transportes. </w:t>
      </w:r>
    </w:p>
    <w:p w:rsidR="00380798" w:rsidRPr="00ED7333" w:rsidRDefault="00380798" w:rsidP="00380798">
      <w:pPr>
        <w:pStyle w:val="PADRAO"/>
        <w:rPr>
          <w:rFonts w:ascii="Bookman Old Style" w:hAnsi="Bookman Old Style"/>
        </w:rPr>
      </w:pPr>
    </w:p>
    <w:p w:rsidR="00380798" w:rsidRPr="00081FFD" w:rsidRDefault="00380798" w:rsidP="00380798">
      <w:pPr>
        <w:pStyle w:val="PADRAO"/>
        <w:rPr>
          <w:rFonts w:ascii="Bookman Old Style" w:hAnsi="Bookman Old Style"/>
        </w:rPr>
      </w:pPr>
      <w:r w:rsidRPr="00081FFD">
        <w:rPr>
          <w:rFonts w:ascii="Bookman Old Style" w:hAnsi="Bookman Old Style"/>
          <w:b/>
          <w:bCs/>
        </w:rPr>
        <w:t>CLÁUSULA QUINTA - CAUÇÃO</w:t>
      </w:r>
      <w:r w:rsidRPr="00081FFD">
        <w:rPr>
          <w:rFonts w:ascii="Bookman Old Style" w:hAnsi="Bookman Old Style"/>
        </w:rPr>
        <w:t xml:space="preserve"> </w:t>
      </w:r>
    </w:p>
    <w:p w:rsidR="00380798" w:rsidRPr="009E6253" w:rsidRDefault="00380798" w:rsidP="00380798">
      <w:pPr>
        <w:pStyle w:val="PADRAO"/>
        <w:rPr>
          <w:rFonts w:ascii="Bookman Old Style" w:hAnsi="Bookman Old Style"/>
          <w:sz w:val="14"/>
        </w:rPr>
      </w:pPr>
    </w:p>
    <w:p w:rsidR="00122C24" w:rsidRPr="00081FFD" w:rsidRDefault="00380798" w:rsidP="00122C24">
      <w:pPr>
        <w:pStyle w:val="A01100681"/>
        <w:ind w:left="0" w:firstLine="0"/>
        <w:rPr>
          <w:rFonts w:ascii="Bookman Old Style" w:hAnsi="Bookman Old Style"/>
        </w:rPr>
      </w:pPr>
      <w:r w:rsidRPr="00081FFD">
        <w:rPr>
          <w:rFonts w:ascii="Bookman Old Style" w:hAnsi="Bookman Old Style"/>
        </w:rPr>
        <w:t xml:space="preserve">01. </w:t>
      </w:r>
      <w:r w:rsidR="00122C24" w:rsidRPr="00081FFD">
        <w:rPr>
          <w:rFonts w:ascii="Bookman Old Style" w:hAnsi="Bookman Old Style"/>
        </w:rPr>
        <w:t xml:space="preserve">Para garantia da fiel execução dos compromissos assumidos no presente Contrato, fica previsto garantia de </w:t>
      </w:r>
      <w:r w:rsidR="00122C24">
        <w:rPr>
          <w:rFonts w:ascii="Bookman Old Style" w:hAnsi="Bookman Old Style"/>
        </w:rPr>
        <w:t>5</w:t>
      </w:r>
      <w:r w:rsidR="00122C24" w:rsidRPr="00081FFD">
        <w:rPr>
          <w:rFonts w:ascii="Bookman Old Style" w:hAnsi="Bookman Old Style"/>
        </w:rPr>
        <w:t xml:space="preserve">% </w:t>
      </w:r>
      <w:r w:rsidR="00122C24">
        <w:rPr>
          <w:rFonts w:ascii="Bookman Old Style" w:hAnsi="Bookman Old Style"/>
        </w:rPr>
        <w:t xml:space="preserve">(cinco por cento) </w:t>
      </w:r>
      <w:r w:rsidR="00122C24" w:rsidRPr="00081FFD">
        <w:rPr>
          <w:rFonts w:ascii="Bookman Old Style" w:hAnsi="Bookman Old Style"/>
        </w:rPr>
        <w:t>do valor do contrato, devendo o contratado optar pela modalidade da garantia, conforme preconiza o par</w:t>
      </w:r>
      <w:r w:rsidR="00122C24">
        <w:rPr>
          <w:rFonts w:ascii="Bookman Old Style" w:hAnsi="Bookman Old Style"/>
        </w:rPr>
        <w:t>ágrafo 1º do artigo 56 da Lei n</w:t>
      </w:r>
      <w:r w:rsidR="00122C24" w:rsidRPr="00081FFD">
        <w:rPr>
          <w:rFonts w:ascii="Bookman Old Style" w:hAnsi="Bookman Old Style"/>
        </w:rPr>
        <w:t>º 8</w:t>
      </w:r>
      <w:r w:rsidR="00122C24">
        <w:rPr>
          <w:rFonts w:ascii="Bookman Old Style" w:hAnsi="Bookman Old Style"/>
        </w:rPr>
        <w:t>.</w:t>
      </w:r>
      <w:r w:rsidR="00122C24" w:rsidRPr="00081FFD">
        <w:rPr>
          <w:rFonts w:ascii="Bookman Old Style" w:hAnsi="Bookman Old Style"/>
        </w:rPr>
        <w:t>666/93</w:t>
      </w:r>
      <w:r w:rsidR="00122C24">
        <w:rPr>
          <w:rFonts w:ascii="Bookman Old Style" w:hAnsi="Bookman Old Style"/>
        </w:rPr>
        <w:t xml:space="preserve"> </w:t>
      </w:r>
      <w:r w:rsidR="00122C24">
        <w:rPr>
          <w:rFonts w:ascii="Arial" w:hAnsi="Arial" w:cs="Arial"/>
          <w:color w:val="000000"/>
          <w:sz w:val="20"/>
          <w:szCs w:val="20"/>
          <w:shd w:val="clear" w:color="auto" w:fill="FFFFFF"/>
        </w:rPr>
        <w:t> </w:t>
      </w:r>
      <w:hyperlink r:id="rId9" w:anchor="art1" w:history="1">
        <w:r w:rsidR="00122C24">
          <w:rPr>
            <w:rStyle w:val="Hyperlink"/>
            <w:rFonts w:ascii="Arial" w:hAnsi="Arial" w:cs="Arial"/>
            <w:sz w:val="20"/>
            <w:szCs w:val="20"/>
            <w:shd w:val="clear" w:color="auto" w:fill="FFFFFF"/>
          </w:rPr>
          <w:t>(Redação dada pela Lei nº 8.883, de 1994)</w:t>
        </w:r>
      </w:hyperlink>
      <w:r w:rsidR="00122C24" w:rsidRPr="00081FFD">
        <w:rPr>
          <w:rFonts w:ascii="Bookman Old Style" w:hAnsi="Bookman Old Style"/>
        </w:rPr>
        <w:t xml:space="preserve">, até </w:t>
      </w:r>
      <w:r w:rsidR="00122C24">
        <w:rPr>
          <w:rFonts w:ascii="Bookman Old Style" w:hAnsi="Bookman Old Style"/>
        </w:rPr>
        <w:t>o ato da assinatura do contrato.</w:t>
      </w:r>
    </w:p>
    <w:p w:rsidR="00380798" w:rsidRPr="0003671D" w:rsidRDefault="00380798" w:rsidP="00122C24">
      <w:pPr>
        <w:pStyle w:val="A01100681"/>
        <w:ind w:left="0" w:firstLine="0"/>
        <w:rPr>
          <w:rFonts w:ascii="Bookman Old Style" w:hAnsi="Bookman Old Style"/>
        </w:rPr>
      </w:pPr>
      <w:r w:rsidRPr="00081FFD">
        <w:rPr>
          <w:rFonts w:ascii="Bookman Old Style" w:hAnsi="Bookman Old Style"/>
        </w:rPr>
        <w:t xml:space="preserve"> </w:t>
      </w:r>
    </w:p>
    <w:p w:rsidR="00380798" w:rsidRPr="00EC635E" w:rsidRDefault="00380798" w:rsidP="00380798">
      <w:pPr>
        <w:pStyle w:val="PADRAO"/>
        <w:rPr>
          <w:rFonts w:ascii="Bookman Old Style" w:hAnsi="Bookman Old Style"/>
        </w:rPr>
      </w:pPr>
      <w:r w:rsidRPr="00EC635E">
        <w:rPr>
          <w:rFonts w:ascii="Bookman Old Style" w:hAnsi="Bookman Old Style"/>
        </w:rPr>
        <w:t xml:space="preserve">02. O total retido só será restituído a </w:t>
      </w:r>
      <w:r w:rsidRPr="00EC635E">
        <w:rPr>
          <w:rFonts w:ascii="Bookman Old Style" w:hAnsi="Bookman Old Style"/>
          <w:b/>
          <w:bCs/>
        </w:rPr>
        <w:t>CONTRATADA</w:t>
      </w:r>
      <w:r w:rsidRPr="00EC635E">
        <w:rPr>
          <w:rFonts w:ascii="Bookman Old Style" w:hAnsi="Bookman Old Style"/>
        </w:rPr>
        <w:t>, depois de liquidado todos os compromissos que assume neste Contrato e obtido o T</w:t>
      </w:r>
      <w:r w:rsidR="00695B8A">
        <w:rPr>
          <w:rFonts w:ascii="Bookman Old Style" w:hAnsi="Bookman Old Style"/>
        </w:rPr>
        <w:t>ermo de Recebimento de Serviços.</w:t>
      </w:r>
    </w:p>
    <w:p w:rsidR="00380798" w:rsidRPr="004C6CED" w:rsidRDefault="00380798" w:rsidP="00380798">
      <w:pPr>
        <w:pStyle w:val="PADRAO"/>
        <w:rPr>
          <w:rFonts w:ascii="Bookman Old Style" w:hAnsi="Bookman Old Style"/>
          <w:sz w:val="20"/>
        </w:rPr>
      </w:pPr>
    </w:p>
    <w:p w:rsidR="00380798" w:rsidRPr="00EC635E" w:rsidRDefault="00380798" w:rsidP="00380798">
      <w:pPr>
        <w:pStyle w:val="PADRAO"/>
        <w:rPr>
          <w:rFonts w:ascii="Bookman Old Style" w:hAnsi="Bookman Old Style"/>
        </w:rPr>
      </w:pPr>
      <w:r w:rsidRPr="00EC635E">
        <w:rPr>
          <w:rFonts w:ascii="Bookman Old Style" w:hAnsi="Bookman Old Style"/>
        </w:rPr>
        <w:t xml:space="preserve">03. A liberação da caução estará condicionada a apresentação do Certificado de Regularidade de Situação no </w:t>
      </w:r>
      <w:r w:rsidR="00695B8A">
        <w:rPr>
          <w:rFonts w:ascii="Bookman Old Style" w:hAnsi="Bookman Old Style"/>
        </w:rPr>
        <w:t>INSS, relativo à obra executada.</w:t>
      </w:r>
    </w:p>
    <w:p w:rsidR="00380798" w:rsidRPr="004C6CED" w:rsidRDefault="00380798" w:rsidP="00380798">
      <w:pPr>
        <w:pStyle w:val="PADRAO"/>
        <w:rPr>
          <w:rFonts w:ascii="Bookman Old Style" w:hAnsi="Bookman Old Style"/>
          <w:sz w:val="20"/>
        </w:rPr>
      </w:pPr>
    </w:p>
    <w:p w:rsidR="00380798" w:rsidRPr="00EC635E" w:rsidRDefault="00BD59FC" w:rsidP="00380798">
      <w:pPr>
        <w:pStyle w:val="PADRAO"/>
        <w:rPr>
          <w:rFonts w:ascii="Bookman Old Style" w:hAnsi="Bookman Old Style"/>
        </w:rPr>
      </w:pPr>
      <w:r>
        <w:rPr>
          <w:rFonts w:ascii="Bookman Old Style" w:hAnsi="Bookman Old Style"/>
        </w:rPr>
        <w:t>04. A Caução será liberada até</w:t>
      </w:r>
      <w:r w:rsidR="00380798" w:rsidRPr="00EC635E">
        <w:rPr>
          <w:rFonts w:ascii="Bookman Old Style" w:hAnsi="Bookman Old Style"/>
        </w:rPr>
        <w:t xml:space="preserve"> 01 (um) dia após a emissão do Termo de Recebimento Definitivo, pela comissão especialmente designada. O Termo de Recebimento de Obras será emitido após 60 (sessenta) dias do recebimento provisório da obra, caso não surjam quaisquer irregularidad</w:t>
      </w:r>
      <w:r w:rsidR="00695B8A">
        <w:rPr>
          <w:rFonts w:ascii="Bookman Old Style" w:hAnsi="Bookman Old Style"/>
        </w:rPr>
        <w:t>es.</w:t>
      </w:r>
    </w:p>
    <w:p w:rsidR="00380798" w:rsidRPr="009E6253" w:rsidRDefault="00380798" w:rsidP="00380798">
      <w:pPr>
        <w:pStyle w:val="PADRAO"/>
        <w:rPr>
          <w:rFonts w:ascii="Bookman Old Style" w:hAnsi="Bookman Old Style"/>
          <w:sz w:val="18"/>
        </w:rPr>
      </w:pPr>
    </w:p>
    <w:p w:rsidR="00380798" w:rsidRPr="00EC635E" w:rsidRDefault="00380798" w:rsidP="00380798">
      <w:pPr>
        <w:pStyle w:val="PADRAO"/>
        <w:rPr>
          <w:rFonts w:ascii="Bookman Old Style" w:hAnsi="Bookman Old Style"/>
        </w:rPr>
      </w:pPr>
      <w:r w:rsidRPr="00EC635E">
        <w:rPr>
          <w:rFonts w:ascii="Bookman Old Style" w:hAnsi="Bookman Old Style"/>
        </w:rPr>
        <w:t xml:space="preserve">05. Em caso de rescisão contratual, a devolução da caução somente se efetivará se houver acordo ou por falência da </w:t>
      </w:r>
      <w:r w:rsidRPr="00EC635E">
        <w:rPr>
          <w:rFonts w:ascii="Bookman Old Style" w:hAnsi="Bookman Old Style"/>
          <w:b/>
          <w:bCs/>
        </w:rPr>
        <w:t>CONTRATADA</w:t>
      </w:r>
      <w:r w:rsidR="00695B8A">
        <w:rPr>
          <w:rFonts w:ascii="Bookman Old Style" w:hAnsi="Bookman Old Style"/>
        </w:rPr>
        <w:t>.</w:t>
      </w:r>
    </w:p>
    <w:p w:rsidR="00380798" w:rsidRPr="009E6253" w:rsidRDefault="00380798" w:rsidP="00380798">
      <w:pPr>
        <w:pStyle w:val="PADRAO"/>
        <w:rPr>
          <w:rFonts w:ascii="Bookman Old Style" w:hAnsi="Bookman Old Style"/>
          <w:sz w:val="20"/>
        </w:rPr>
      </w:pPr>
    </w:p>
    <w:p w:rsidR="009B7541" w:rsidRPr="00EC635E" w:rsidRDefault="00380798" w:rsidP="00380798">
      <w:pPr>
        <w:pStyle w:val="PADRAO"/>
        <w:rPr>
          <w:rFonts w:ascii="Bookman Old Style" w:hAnsi="Bookman Old Style"/>
        </w:rPr>
      </w:pPr>
      <w:r w:rsidRPr="00EC635E">
        <w:rPr>
          <w:rFonts w:ascii="Bookman Old Style" w:hAnsi="Bookman Old Style"/>
        </w:rPr>
        <w:t xml:space="preserve">06. A </w:t>
      </w:r>
      <w:r w:rsidRPr="00EC635E">
        <w:rPr>
          <w:rFonts w:ascii="Bookman Old Style" w:hAnsi="Bookman Old Style"/>
          <w:b/>
          <w:bCs/>
        </w:rPr>
        <w:t>CONTRATADA</w:t>
      </w:r>
      <w:r w:rsidRPr="00EC635E">
        <w:rPr>
          <w:rFonts w:ascii="Bookman Old Style" w:hAnsi="Bookman Old Style"/>
        </w:rPr>
        <w:t xml:space="preserve"> estará sujeita a perda de caução, se na execução do objeto, vier a comprometer a Ordem ou Segurança Públi</w:t>
      </w:r>
      <w:r w:rsidR="00695B8A">
        <w:rPr>
          <w:rFonts w:ascii="Bookman Old Style" w:hAnsi="Bookman Old Style"/>
        </w:rPr>
        <w:t>ca.</w:t>
      </w:r>
    </w:p>
    <w:p w:rsidR="00380798" w:rsidRDefault="00380798" w:rsidP="00380798">
      <w:pPr>
        <w:pStyle w:val="PADRAO"/>
        <w:rPr>
          <w:rFonts w:ascii="Bookman Old Style" w:hAnsi="Bookman Old Style"/>
        </w:rPr>
      </w:pPr>
      <w:r w:rsidRPr="00EC635E">
        <w:rPr>
          <w:rFonts w:ascii="Bookman Old Style" w:hAnsi="Bookman Old Style"/>
        </w:rPr>
        <w:lastRenderedPageBreak/>
        <w:t xml:space="preserve">07. Na hipótese da </w:t>
      </w:r>
      <w:r w:rsidRPr="00EC635E">
        <w:rPr>
          <w:rFonts w:ascii="Bookman Old Style" w:hAnsi="Bookman Old Style"/>
          <w:b/>
          <w:bCs/>
        </w:rPr>
        <w:t>CONTRATADA</w:t>
      </w:r>
      <w:r w:rsidRPr="00EC635E">
        <w:rPr>
          <w:rFonts w:ascii="Bookman Old Style" w:hAnsi="Bookman Old Style"/>
        </w:rPr>
        <w:t xml:space="preserve"> deixar de cumprir qualque</w:t>
      </w:r>
      <w:r w:rsidR="00F07768">
        <w:rPr>
          <w:rFonts w:ascii="Bookman Old Style" w:hAnsi="Bookman Old Style"/>
        </w:rPr>
        <w:t xml:space="preserve">r compromisso que assume neste </w:t>
      </w:r>
      <w:r w:rsidRPr="00EC635E">
        <w:rPr>
          <w:rFonts w:ascii="Bookman Old Style" w:hAnsi="Bookman Old Style"/>
        </w:rPr>
        <w:t>Contrato, fica a PREFEITURA, após comprovação, autori</w:t>
      </w:r>
      <w:r w:rsidR="00F07768">
        <w:rPr>
          <w:rFonts w:ascii="Bookman Old Style" w:hAnsi="Bookman Old Style"/>
        </w:rPr>
        <w:t xml:space="preserve">zada a liberar a seu favor (da </w:t>
      </w:r>
      <w:r w:rsidR="004C6CED">
        <w:rPr>
          <w:rFonts w:ascii="Bookman Old Style" w:hAnsi="Bookman Old Style"/>
        </w:rPr>
        <w:t xml:space="preserve">Prefeitura), total ou </w:t>
      </w:r>
      <w:r w:rsidRPr="00EC635E">
        <w:rPr>
          <w:rFonts w:ascii="Bookman Old Style" w:hAnsi="Bookman Old Style"/>
        </w:rPr>
        <w:t xml:space="preserve">parcialmente, os valores </w:t>
      </w:r>
      <w:r w:rsidR="00695B8A">
        <w:rPr>
          <w:rFonts w:ascii="Bookman Old Style" w:hAnsi="Bookman Old Style"/>
        </w:rPr>
        <w:t>depositados a título de caução.</w:t>
      </w:r>
    </w:p>
    <w:p w:rsidR="00A732D1" w:rsidRPr="002630C1" w:rsidRDefault="00A732D1" w:rsidP="00380798">
      <w:pPr>
        <w:pStyle w:val="PADRAO"/>
        <w:rPr>
          <w:rFonts w:ascii="Bookman Old Style" w:hAnsi="Bookman Old Style"/>
        </w:rPr>
      </w:pPr>
    </w:p>
    <w:p w:rsidR="00380798" w:rsidRPr="00EC635E" w:rsidRDefault="00380798" w:rsidP="00380798">
      <w:pPr>
        <w:pStyle w:val="PADRAO"/>
        <w:rPr>
          <w:rFonts w:ascii="Bookman Old Style" w:hAnsi="Bookman Old Style"/>
        </w:rPr>
      </w:pPr>
      <w:r w:rsidRPr="00EC635E">
        <w:rPr>
          <w:rFonts w:ascii="Bookman Old Style" w:hAnsi="Bookman Old Style"/>
        </w:rPr>
        <w:t xml:space="preserve">08. Em qualquer dos casos previstos, a liberação da caução da </w:t>
      </w:r>
      <w:r w:rsidRPr="00EC635E">
        <w:rPr>
          <w:rFonts w:ascii="Bookman Old Style" w:hAnsi="Bookman Old Style"/>
          <w:b/>
          <w:bCs/>
        </w:rPr>
        <w:t>CONTRATADA</w:t>
      </w:r>
      <w:r w:rsidRPr="00EC635E">
        <w:rPr>
          <w:rFonts w:ascii="Bookman Old Style" w:hAnsi="Bookman Old Style"/>
        </w:rPr>
        <w:t xml:space="preserve"> se efetivará através de autorização da </w:t>
      </w:r>
      <w:r w:rsidRPr="00EC635E">
        <w:rPr>
          <w:rFonts w:ascii="Bookman Old Style" w:hAnsi="Bookman Old Style"/>
          <w:b/>
          <w:bCs/>
        </w:rPr>
        <w:t>PREFEITURA</w:t>
      </w:r>
      <w:r w:rsidRPr="00EC635E">
        <w:rPr>
          <w:rFonts w:ascii="Bookman Old Style" w:hAnsi="Bookman Old Style"/>
        </w:rPr>
        <w:t xml:space="preserve">. </w:t>
      </w:r>
    </w:p>
    <w:p w:rsidR="00380798" w:rsidRPr="00514E88" w:rsidRDefault="00380798" w:rsidP="00380798">
      <w:pPr>
        <w:pStyle w:val="PADRAO"/>
        <w:rPr>
          <w:rFonts w:ascii="Bookman Old Style" w:hAnsi="Bookman Old Style"/>
          <w:color w:val="FF0000"/>
        </w:rPr>
      </w:pPr>
    </w:p>
    <w:p w:rsidR="00380798" w:rsidRPr="00ED7333" w:rsidRDefault="00380798" w:rsidP="00380798">
      <w:pPr>
        <w:pStyle w:val="PADRAO"/>
        <w:rPr>
          <w:rFonts w:ascii="Bookman Old Style" w:hAnsi="Bookman Old Style"/>
        </w:rPr>
      </w:pPr>
      <w:r w:rsidRPr="00ED7333">
        <w:rPr>
          <w:rFonts w:ascii="Bookman Old Style" w:hAnsi="Bookman Old Style"/>
          <w:b/>
          <w:bCs/>
        </w:rPr>
        <w:t>CLÁUSULA SEXTA - DESPESAS E RECURSOS</w:t>
      </w:r>
    </w:p>
    <w:p w:rsidR="00380798" w:rsidRPr="00507188" w:rsidRDefault="00380798" w:rsidP="00380798">
      <w:pPr>
        <w:pStyle w:val="PADRAO"/>
        <w:rPr>
          <w:rFonts w:ascii="Bookman Old Style" w:hAnsi="Bookman Old Style"/>
          <w:sz w:val="16"/>
        </w:rPr>
      </w:pPr>
    </w:p>
    <w:p w:rsidR="00380798" w:rsidRDefault="00380798" w:rsidP="00380798">
      <w:pPr>
        <w:pStyle w:val="PADRAO"/>
        <w:rPr>
          <w:rFonts w:ascii="Bookman Old Style" w:hAnsi="Bookman Old Style"/>
        </w:rPr>
      </w:pPr>
      <w:r w:rsidRPr="00ED7333">
        <w:rPr>
          <w:rFonts w:ascii="Bookman Old Style" w:hAnsi="Bookman Old Style"/>
        </w:rPr>
        <w:t>As despesas oriundas do presente Contrato correrão por conta dos seguintes recursos:</w:t>
      </w:r>
    </w:p>
    <w:p w:rsidR="001643A7" w:rsidRPr="00507188" w:rsidRDefault="001643A7" w:rsidP="00380798">
      <w:pPr>
        <w:pStyle w:val="PADRAO"/>
        <w:rPr>
          <w:rFonts w:ascii="Bookman Old Style" w:hAnsi="Bookman Old Style"/>
          <w:sz w:val="1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142"/>
      </w:tblGrid>
      <w:tr w:rsidR="00980EF4" w:rsidRPr="009C4015" w:rsidTr="00980EF4">
        <w:trPr>
          <w:cantSplit/>
        </w:trPr>
        <w:tc>
          <w:tcPr>
            <w:tcW w:w="9142" w:type="dxa"/>
            <w:tcBorders>
              <w:top w:val="single" w:sz="4" w:space="0" w:color="auto"/>
              <w:left w:val="single" w:sz="4" w:space="0" w:color="auto"/>
              <w:bottom w:val="single" w:sz="4" w:space="0" w:color="auto"/>
              <w:right w:val="single" w:sz="4" w:space="0" w:color="auto"/>
            </w:tcBorders>
            <w:shd w:val="clear" w:color="auto" w:fill="CCCCCC"/>
          </w:tcPr>
          <w:p w:rsidR="00980EF4" w:rsidRPr="009C4015" w:rsidRDefault="00980EF4" w:rsidP="002203EF">
            <w:pPr>
              <w:jc w:val="both"/>
              <w:rPr>
                <w:rFonts w:ascii="Bookman Old Style" w:hAnsi="Bookman Old Style"/>
                <w:b/>
                <w:bCs/>
              </w:rPr>
            </w:pPr>
            <w:r w:rsidRPr="009C4015">
              <w:rPr>
                <w:rFonts w:ascii="Bookman Old Style" w:hAnsi="Bookman Old Style"/>
                <w:b/>
                <w:bCs/>
              </w:rPr>
              <w:t>FUNCIONAL PROGRAMÁTICA</w:t>
            </w:r>
          </w:p>
        </w:tc>
      </w:tr>
      <w:tr w:rsidR="00980EF4" w:rsidRPr="009C4015" w:rsidTr="00980EF4">
        <w:tc>
          <w:tcPr>
            <w:tcW w:w="9142" w:type="dxa"/>
            <w:tcBorders>
              <w:top w:val="single" w:sz="4" w:space="0" w:color="auto"/>
              <w:left w:val="single" w:sz="4" w:space="0" w:color="auto"/>
              <w:bottom w:val="single" w:sz="4" w:space="0" w:color="auto"/>
              <w:right w:val="single" w:sz="4" w:space="0" w:color="auto"/>
            </w:tcBorders>
          </w:tcPr>
          <w:p w:rsidR="00980EF4" w:rsidRPr="004463EC" w:rsidRDefault="001216C4" w:rsidP="00A6558B">
            <w:pPr>
              <w:jc w:val="both"/>
              <w:rPr>
                <w:rFonts w:ascii="Bookman Old Style" w:hAnsi="Bookman Old Style"/>
              </w:rPr>
            </w:pPr>
            <w:r w:rsidRPr="004463EC">
              <w:rPr>
                <w:rFonts w:ascii="Bookman Old Style" w:hAnsi="Bookman Old Style"/>
              </w:rPr>
              <w:t>06.01.26.782.0012.2.033.4.4.90.51.00.00.00.00.00.01.0754              (</w:t>
            </w:r>
            <w:r w:rsidR="00767AB9" w:rsidRPr="004463EC">
              <w:rPr>
                <w:rFonts w:ascii="Bookman Old Style" w:hAnsi="Bookman Old Style"/>
              </w:rPr>
              <w:t>218</w:t>
            </w:r>
            <w:r w:rsidRPr="004463EC">
              <w:rPr>
                <w:rFonts w:ascii="Bookman Old Style" w:hAnsi="Bookman Old Style"/>
              </w:rPr>
              <w:t>) Funcionamento e Manutenção da Sec. dos Transportes, Obras e Serviços Urbanos</w:t>
            </w:r>
          </w:p>
        </w:tc>
      </w:tr>
    </w:tbl>
    <w:p w:rsidR="00F07768" w:rsidRDefault="00F07768" w:rsidP="00380798">
      <w:pPr>
        <w:pStyle w:val="A0110068"/>
        <w:ind w:left="0" w:firstLine="0"/>
        <w:rPr>
          <w:rFonts w:ascii="Bookman Old Style" w:hAnsi="Bookman Old Style"/>
          <w:b/>
        </w:rPr>
      </w:pPr>
    </w:p>
    <w:p w:rsidR="00380798" w:rsidRPr="00ED7333" w:rsidRDefault="00380798" w:rsidP="00380798">
      <w:pPr>
        <w:pStyle w:val="A0110068"/>
        <w:ind w:left="0" w:firstLine="0"/>
        <w:rPr>
          <w:rFonts w:ascii="Bookman Old Style" w:hAnsi="Bookman Old Style"/>
          <w:b/>
        </w:rPr>
      </w:pPr>
      <w:r w:rsidRPr="00ED7333">
        <w:rPr>
          <w:rFonts w:ascii="Bookman Old Style" w:hAnsi="Bookman Old Style"/>
          <w:b/>
        </w:rPr>
        <w:t xml:space="preserve">CLÁUSULA SÉTIMA - ANDAMENTO DOS SERVIÇOS E PRAZO PARA EXECUÇÃO </w:t>
      </w:r>
    </w:p>
    <w:p w:rsidR="00380798" w:rsidRPr="009B7541" w:rsidRDefault="00380798" w:rsidP="00380798">
      <w:pPr>
        <w:pStyle w:val="PADRAO"/>
        <w:rPr>
          <w:rFonts w:ascii="Bookman Old Style" w:hAnsi="Bookman Old Style"/>
          <w:sz w:val="18"/>
        </w:rPr>
      </w:pPr>
    </w:p>
    <w:p w:rsidR="00380798" w:rsidRPr="00ED7333" w:rsidRDefault="00380798" w:rsidP="00380798">
      <w:pPr>
        <w:pStyle w:val="PADRAO"/>
        <w:rPr>
          <w:rFonts w:ascii="Bookman Old Style" w:hAnsi="Bookman Old Style"/>
        </w:rPr>
      </w:pPr>
      <w:r w:rsidRPr="00ED7333">
        <w:rPr>
          <w:rFonts w:ascii="Bookman Old Style" w:hAnsi="Bookman Old Style"/>
        </w:rPr>
        <w:t>01. Os serviços deverão ser iniciados até 05 (</w:t>
      </w:r>
      <w:r w:rsidR="001643A7" w:rsidRPr="00ED7333">
        <w:rPr>
          <w:rFonts w:ascii="Bookman Old Style" w:hAnsi="Bookman Old Style"/>
        </w:rPr>
        <w:t>cinco</w:t>
      </w:r>
      <w:r w:rsidRPr="00ED7333">
        <w:rPr>
          <w:rFonts w:ascii="Bookman Old Style" w:hAnsi="Bookman Old Style"/>
        </w:rPr>
        <w:t>) dias após a assinatura</w:t>
      </w:r>
      <w:r w:rsidR="00695B8A">
        <w:rPr>
          <w:rFonts w:ascii="Bookman Old Style" w:hAnsi="Bookman Old Style"/>
        </w:rPr>
        <w:t xml:space="preserve"> da respectiva Ordem de Serviço.</w:t>
      </w:r>
      <w:r w:rsidRPr="00ED7333">
        <w:rPr>
          <w:rFonts w:ascii="Bookman Old Style" w:hAnsi="Bookman Old Style"/>
        </w:rPr>
        <w:t xml:space="preserve"> </w:t>
      </w:r>
    </w:p>
    <w:p w:rsidR="00380798" w:rsidRPr="009B7541" w:rsidRDefault="00380798" w:rsidP="00380798">
      <w:pPr>
        <w:pStyle w:val="PADRAO"/>
        <w:rPr>
          <w:rFonts w:ascii="Bookman Old Style" w:hAnsi="Bookman Old Style"/>
          <w:sz w:val="16"/>
        </w:rPr>
      </w:pPr>
    </w:p>
    <w:p w:rsidR="00F62504" w:rsidRPr="00980434" w:rsidRDefault="00380798" w:rsidP="00F62504">
      <w:pPr>
        <w:pStyle w:val="A0110068"/>
        <w:ind w:left="0" w:firstLine="0"/>
        <w:rPr>
          <w:rFonts w:ascii="Bookman Old Style" w:hAnsi="Bookman Old Style"/>
        </w:rPr>
      </w:pPr>
      <w:r w:rsidRPr="00980434">
        <w:rPr>
          <w:rFonts w:ascii="Bookman Old Style" w:hAnsi="Bookman Old Style"/>
        </w:rPr>
        <w:t xml:space="preserve">02. </w:t>
      </w:r>
      <w:r w:rsidRPr="007F2D2C">
        <w:rPr>
          <w:rFonts w:ascii="Bookman Old Style" w:hAnsi="Bookman Old Style"/>
        </w:rPr>
        <w:t xml:space="preserve">A obra </w:t>
      </w:r>
      <w:r w:rsidR="00077575" w:rsidRPr="007F2D2C">
        <w:rPr>
          <w:rFonts w:ascii="Bookman Old Style" w:hAnsi="Bookman Old Style"/>
        </w:rPr>
        <w:t xml:space="preserve">obrigatoriamente </w:t>
      </w:r>
      <w:r w:rsidRPr="007F2D2C">
        <w:rPr>
          <w:rFonts w:ascii="Bookman Old Style" w:hAnsi="Bookman Old Style"/>
        </w:rPr>
        <w:t xml:space="preserve">deverá ser entregue </w:t>
      </w:r>
      <w:r w:rsidR="007F2D2C" w:rsidRPr="007F2D2C">
        <w:rPr>
          <w:rFonts w:ascii="Bookman Old Style" w:hAnsi="Bookman Old Style"/>
        </w:rPr>
        <w:t>conforme cronograma físico-financeiro.</w:t>
      </w:r>
    </w:p>
    <w:p w:rsidR="00380798" w:rsidRPr="009B7541" w:rsidRDefault="00380798" w:rsidP="00380798">
      <w:pPr>
        <w:pStyle w:val="PADRAO"/>
        <w:rPr>
          <w:rFonts w:ascii="Bookman Old Style" w:hAnsi="Bookman Old Style"/>
          <w:sz w:val="18"/>
        </w:rPr>
      </w:pPr>
    </w:p>
    <w:p w:rsidR="00380798" w:rsidRPr="007F2D2C" w:rsidRDefault="00380798" w:rsidP="00380798">
      <w:pPr>
        <w:pStyle w:val="PADRAO"/>
        <w:rPr>
          <w:rFonts w:ascii="Bookman Old Style" w:hAnsi="Bookman Old Style"/>
        </w:rPr>
      </w:pPr>
      <w:r w:rsidRPr="00ED7333">
        <w:rPr>
          <w:rFonts w:ascii="Bookman Old Style" w:hAnsi="Bookman Old Style"/>
        </w:rPr>
        <w:t>0</w:t>
      </w:r>
      <w:r w:rsidR="005743DA">
        <w:rPr>
          <w:rFonts w:ascii="Bookman Old Style" w:hAnsi="Bookman Old Style"/>
        </w:rPr>
        <w:t>3</w:t>
      </w:r>
      <w:r w:rsidRPr="00ED7333">
        <w:rPr>
          <w:rFonts w:ascii="Bookman Old Style" w:hAnsi="Bookman Old Style"/>
        </w:rPr>
        <w:t xml:space="preserve">. </w:t>
      </w:r>
      <w:r w:rsidRPr="007F2D2C">
        <w:rPr>
          <w:rFonts w:ascii="Bookman Old Style" w:hAnsi="Bookman Old Style"/>
        </w:rPr>
        <w:t xml:space="preserve">O andamento dos serviços seguirá rigorosamente o cronograma apresentado pela </w:t>
      </w:r>
      <w:r w:rsidRPr="007F2D2C">
        <w:rPr>
          <w:rFonts w:ascii="Bookman Old Style" w:hAnsi="Bookman Old Style"/>
          <w:b/>
          <w:bCs/>
        </w:rPr>
        <w:t>CONTRATADA</w:t>
      </w:r>
      <w:r w:rsidR="005743DA" w:rsidRPr="007F2D2C">
        <w:rPr>
          <w:rFonts w:ascii="Bookman Old Style" w:hAnsi="Bookman Old Style"/>
        </w:rPr>
        <w:t xml:space="preserve"> na sua proposta.</w:t>
      </w:r>
    </w:p>
    <w:p w:rsidR="00380798" w:rsidRPr="00ED7333" w:rsidRDefault="00380798" w:rsidP="00380798">
      <w:pPr>
        <w:pStyle w:val="PADRAO"/>
        <w:rPr>
          <w:rFonts w:ascii="Bookman Old Style" w:hAnsi="Bookman Old Style"/>
        </w:rPr>
      </w:pPr>
    </w:p>
    <w:p w:rsidR="00380798" w:rsidRDefault="00380798" w:rsidP="00380798">
      <w:pPr>
        <w:pStyle w:val="PADRAO"/>
        <w:rPr>
          <w:rFonts w:ascii="Bookman Old Style" w:hAnsi="Bookman Old Style"/>
        </w:rPr>
      </w:pPr>
      <w:r w:rsidRPr="00ED7333">
        <w:rPr>
          <w:rFonts w:ascii="Bookman Old Style" w:hAnsi="Bookman Old Style"/>
        </w:rPr>
        <w:t>0</w:t>
      </w:r>
      <w:r w:rsidR="005743DA">
        <w:rPr>
          <w:rFonts w:ascii="Bookman Old Style" w:hAnsi="Bookman Old Style"/>
        </w:rPr>
        <w:t>4</w:t>
      </w:r>
      <w:r w:rsidRPr="00ED7333">
        <w:rPr>
          <w:rFonts w:ascii="Bookman Old Style" w:hAnsi="Bookman Old Style"/>
        </w:rPr>
        <w:t>. Os serviços incompletos ou executados em desacordo com os projetos e normas apresentados, serão refeitos imediatamente, não cabendo a Firma execu</w:t>
      </w:r>
      <w:r w:rsidR="00695B8A">
        <w:rPr>
          <w:rFonts w:ascii="Bookman Old Style" w:hAnsi="Bookman Old Style"/>
        </w:rPr>
        <w:t>tante o direito de indenização.</w:t>
      </w:r>
    </w:p>
    <w:p w:rsidR="005743DA" w:rsidRPr="00966D1B" w:rsidRDefault="005743DA" w:rsidP="00380798">
      <w:pPr>
        <w:pStyle w:val="PADRAO"/>
        <w:rPr>
          <w:rFonts w:ascii="Bookman Old Style" w:hAnsi="Bookman Old Style"/>
          <w:sz w:val="20"/>
        </w:rPr>
      </w:pPr>
    </w:p>
    <w:p w:rsidR="005743DA" w:rsidRDefault="005743DA" w:rsidP="00380798">
      <w:pPr>
        <w:pStyle w:val="PADRAO"/>
        <w:rPr>
          <w:rFonts w:ascii="Bookman Old Style" w:hAnsi="Bookman Old Style"/>
        </w:rPr>
      </w:pPr>
      <w:r>
        <w:rPr>
          <w:rFonts w:ascii="Bookman Old Style" w:hAnsi="Bookman Old Style"/>
        </w:rPr>
        <w:t xml:space="preserve">05. É de responsabilidade da </w:t>
      </w:r>
      <w:r w:rsidRPr="00FE209E">
        <w:rPr>
          <w:rFonts w:ascii="Bookman Old Style" w:hAnsi="Bookman Old Style"/>
          <w:b/>
        </w:rPr>
        <w:t>CONTRATADA</w:t>
      </w:r>
      <w:r>
        <w:rPr>
          <w:rFonts w:ascii="Bookman Old Style" w:hAnsi="Bookman Old Style"/>
        </w:rPr>
        <w:t xml:space="preserve"> a qualidade da obra, materiais</w:t>
      </w:r>
      <w:r w:rsidR="00FE209E">
        <w:rPr>
          <w:rFonts w:ascii="Bookman Old Style" w:hAnsi="Bookman Old Style"/>
        </w:rPr>
        <w:t xml:space="preserve"> e serviços executados, inclusive a promoção de readequações sempre que detectadas impropriedades que possam comprometer a consecução do objeto ajustado.</w:t>
      </w:r>
    </w:p>
    <w:p w:rsidR="00AA4ECD" w:rsidRDefault="00AA4ECD" w:rsidP="00380798">
      <w:pPr>
        <w:pStyle w:val="PADRAO"/>
        <w:rPr>
          <w:rFonts w:ascii="Bookman Old Style" w:hAnsi="Bookman Old Style"/>
        </w:rPr>
      </w:pPr>
    </w:p>
    <w:p w:rsidR="00AA4ECD" w:rsidRPr="00ED7333" w:rsidRDefault="00AA4ECD" w:rsidP="00AA4ECD">
      <w:pPr>
        <w:pStyle w:val="PADRAO"/>
        <w:rPr>
          <w:rFonts w:ascii="Bookman Old Style" w:hAnsi="Bookman Old Style"/>
        </w:rPr>
      </w:pPr>
      <w:r>
        <w:rPr>
          <w:rFonts w:ascii="Bookman Old Style" w:hAnsi="Bookman Old Style"/>
        </w:rPr>
        <w:t>0</w:t>
      </w:r>
      <w:r w:rsidR="005743DA">
        <w:rPr>
          <w:rFonts w:ascii="Bookman Old Style" w:hAnsi="Bookman Old Style"/>
        </w:rPr>
        <w:t>6</w:t>
      </w:r>
      <w:r>
        <w:rPr>
          <w:rFonts w:ascii="Bookman Old Style" w:hAnsi="Bookman Old Style"/>
        </w:rPr>
        <w:t xml:space="preserve">. A partir do início da obra, a </w:t>
      </w:r>
      <w:r w:rsidRPr="001E3555">
        <w:rPr>
          <w:rFonts w:ascii="Bookman Old Style" w:hAnsi="Bookman Old Style"/>
          <w:b/>
        </w:rPr>
        <w:t>CONTRATADA</w:t>
      </w:r>
      <w:r>
        <w:rPr>
          <w:rFonts w:ascii="Bookman Old Style" w:hAnsi="Bookman Old Style"/>
        </w:rPr>
        <w:t xml:space="preserve"> deverá utilizar-se de um diário de obras, registrando todas as atividades executadas, bem como justificando os dias não trabalhados; e apresentá-lo a </w:t>
      </w:r>
      <w:r w:rsidRPr="001E3555">
        <w:rPr>
          <w:rFonts w:ascii="Bookman Old Style" w:hAnsi="Bookman Old Style"/>
          <w:b/>
        </w:rPr>
        <w:t>CONTRATANTE</w:t>
      </w:r>
      <w:r>
        <w:rPr>
          <w:rFonts w:ascii="Bookman Old Style" w:hAnsi="Bookman Old Style"/>
        </w:rPr>
        <w:t xml:space="preserve"> sempre que solicitado, devendo o mesmo permanecer na obra.</w:t>
      </w:r>
    </w:p>
    <w:p w:rsidR="00380798" w:rsidRPr="00ED7333" w:rsidRDefault="00380798" w:rsidP="00380798">
      <w:pPr>
        <w:pStyle w:val="PADRAO"/>
        <w:rPr>
          <w:rFonts w:ascii="Bookman Old Style" w:hAnsi="Bookman Old Style"/>
        </w:rPr>
      </w:pPr>
    </w:p>
    <w:p w:rsidR="0081525E" w:rsidRDefault="0081525E" w:rsidP="00380798">
      <w:pPr>
        <w:pStyle w:val="PADRAO"/>
        <w:rPr>
          <w:rFonts w:ascii="Bookman Old Style" w:hAnsi="Bookman Old Style"/>
          <w:b/>
          <w:bCs/>
        </w:rPr>
      </w:pPr>
    </w:p>
    <w:p w:rsidR="00966D1B" w:rsidRDefault="00380798" w:rsidP="00380798">
      <w:pPr>
        <w:pStyle w:val="PADRAO"/>
        <w:rPr>
          <w:rFonts w:ascii="Bookman Old Style" w:hAnsi="Bookman Old Style"/>
        </w:rPr>
      </w:pPr>
      <w:r w:rsidRPr="00ED7333">
        <w:rPr>
          <w:rFonts w:ascii="Bookman Old Style" w:hAnsi="Bookman Old Style"/>
          <w:b/>
          <w:bCs/>
        </w:rPr>
        <w:lastRenderedPageBreak/>
        <w:t>CLÁUSULA OITAVA - MULTAS</w:t>
      </w:r>
      <w:r w:rsidRPr="00ED7333">
        <w:rPr>
          <w:rFonts w:ascii="Bookman Old Style" w:hAnsi="Bookman Old Style"/>
        </w:rPr>
        <w:t xml:space="preserve"> </w:t>
      </w:r>
    </w:p>
    <w:p w:rsidR="0081525E" w:rsidRPr="00ED7333" w:rsidRDefault="0081525E" w:rsidP="00380798">
      <w:pPr>
        <w:pStyle w:val="PADRAO"/>
        <w:rPr>
          <w:rFonts w:ascii="Bookman Old Style" w:hAnsi="Bookman Old Style"/>
        </w:rPr>
      </w:pPr>
    </w:p>
    <w:p w:rsidR="00380798" w:rsidRDefault="00380798" w:rsidP="00380798">
      <w:pPr>
        <w:pStyle w:val="PADRAO"/>
        <w:rPr>
          <w:rFonts w:ascii="Bookman Old Style" w:hAnsi="Bookman Old Style"/>
        </w:rPr>
      </w:pPr>
      <w:r w:rsidRPr="00ED7333">
        <w:rPr>
          <w:rFonts w:ascii="Bookman Old Style" w:hAnsi="Bookman Old Style"/>
        </w:rPr>
        <w:t xml:space="preserve">01. A </w:t>
      </w:r>
      <w:r w:rsidRPr="00E836AC">
        <w:rPr>
          <w:rFonts w:ascii="Bookman Old Style" w:hAnsi="Bookman Old Style"/>
          <w:b/>
        </w:rPr>
        <w:t>CONTRATADA</w:t>
      </w:r>
      <w:r w:rsidRPr="00ED7333">
        <w:rPr>
          <w:rFonts w:ascii="Bookman Old Style" w:hAnsi="Bookman Old Style"/>
        </w:rPr>
        <w:t xml:space="preserve"> fica sujeita a multa de 0,3% (três décimos por cento) ao dia, at</w:t>
      </w:r>
      <w:r w:rsidR="00E836AC">
        <w:rPr>
          <w:rFonts w:ascii="Bookman Old Style" w:hAnsi="Bookman Old Style"/>
        </w:rPr>
        <w:t>é</w:t>
      </w:r>
      <w:r w:rsidRPr="00ED7333">
        <w:rPr>
          <w:rFonts w:ascii="Bookman Old Style" w:hAnsi="Bookman Old Style"/>
        </w:rPr>
        <w:t xml:space="preserve"> o trigésimo dia de atraso, sobre o valor do serviço não realizado, quando sem justa causa, deixar de cumprir dentro do prazo estabelecido, a obr</w:t>
      </w:r>
      <w:r w:rsidR="00695B8A">
        <w:rPr>
          <w:rFonts w:ascii="Bookman Old Style" w:hAnsi="Bookman Old Style"/>
        </w:rPr>
        <w:t>igação assumida.</w:t>
      </w:r>
    </w:p>
    <w:p w:rsidR="0028103E" w:rsidRPr="00966D1B" w:rsidRDefault="0028103E" w:rsidP="00380798">
      <w:pPr>
        <w:pStyle w:val="PADRAO"/>
        <w:rPr>
          <w:rFonts w:ascii="Bookman Old Style" w:hAnsi="Bookman Old Style"/>
          <w:sz w:val="18"/>
        </w:rPr>
      </w:pPr>
    </w:p>
    <w:p w:rsidR="00380798" w:rsidRPr="00ED7333" w:rsidRDefault="00380798" w:rsidP="00380798">
      <w:pPr>
        <w:pStyle w:val="PADRAO"/>
        <w:rPr>
          <w:rFonts w:ascii="Bookman Old Style" w:hAnsi="Bookman Old Style"/>
        </w:rPr>
      </w:pPr>
      <w:r w:rsidRPr="00ED7333">
        <w:rPr>
          <w:rFonts w:ascii="Bookman Old Style" w:hAnsi="Bookman Old Style"/>
          <w:b/>
        </w:rPr>
        <w:t>PARÁGRAFO ÚNICO</w:t>
      </w:r>
      <w:r w:rsidRPr="00ED7333">
        <w:rPr>
          <w:rFonts w:ascii="Bookman Old Style" w:hAnsi="Bookman Old Style"/>
        </w:rPr>
        <w:t xml:space="preserve"> - Se o valor da multa for igual ou inferior a 01 (uma) UFM, será dispensado o seu pagamento, sem prejuízo das demais penalidades previstas neste Contrato. </w:t>
      </w:r>
    </w:p>
    <w:p w:rsidR="00380798" w:rsidRPr="00966D1B" w:rsidRDefault="00380798" w:rsidP="00380798">
      <w:pPr>
        <w:pStyle w:val="PADRAO"/>
        <w:rPr>
          <w:rFonts w:ascii="Bookman Old Style" w:hAnsi="Bookman Old Style"/>
          <w:sz w:val="20"/>
        </w:rPr>
      </w:pPr>
    </w:p>
    <w:p w:rsidR="00380798" w:rsidRPr="00ED7333" w:rsidRDefault="00380798" w:rsidP="00380798">
      <w:pPr>
        <w:pStyle w:val="PADRAO"/>
        <w:rPr>
          <w:rFonts w:ascii="Bookman Old Style" w:hAnsi="Bookman Old Style"/>
        </w:rPr>
      </w:pPr>
      <w:r w:rsidRPr="00ED7333">
        <w:rPr>
          <w:rFonts w:ascii="Bookman Old Style" w:hAnsi="Bookman Old Style"/>
        </w:rPr>
        <w:t xml:space="preserve">02. O atraso superior a 30 (trinta) dias na entrega do serviço, sem justificativa da </w:t>
      </w:r>
      <w:r w:rsidRPr="00E836AC">
        <w:rPr>
          <w:rFonts w:ascii="Bookman Old Style" w:hAnsi="Bookman Old Style"/>
          <w:b/>
        </w:rPr>
        <w:t>CONTRATADA</w:t>
      </w:r>
      <w:r w:rsidRPr="00ED7333">
        <w:rPr>
          <w:rFonts w:ascii="Bookman Old Style" w:hAnsi="Bookman Old Style"/>
        </w:rPr>
        <w:t>, será considerado como recusa e dará causa de cancelamento da Ord</w:t>
      </w:r>
      <w:r w:rsidR="00D94A07">
        <w:rPr>
          <w:rFonts w:ascii="Bookman Old Style" w:hAnsi="Bookman Old Style"/>
        </w:rPr>
        <w:t xml:space="preserve">em de Serviço correspondente a </w:t>
      </w:r>
      <w:r w:rsidRPr="00ED7333">
        <w:rPr>
          <w:rFonts w:ascii="Bookman Old Style" w:hAnsi="Bookman Old Style"/>
        </w:rPr>
        <w:t>aplicação da multa de 20% (vinte por cento) sobre o valor do o</w:t>
      </w:r>
      <w:r w:rsidR="00695B8A">
        <w:rPr>
          <w:rFonts w:ascii="Bookman Old Style" w:hAnsi="Bookman Old Style"/>
        </w:rPr>
        <w:t>bjeto do Contrato não realizado.</w:t>
      </w:r>
      <w:r w:rsidRPr="00ED7333">
        <w:rPr>
          <w:rFonts w:ascii="Bookman Old Style" w:hAnsi="Bookman Old Style"/>
        </w:rPr>
        <w:t xml:space="preserve"> </w:t>
      </w:r>
    </w:p>
    <w:p w:rsidR="00380798" w:rsidRPr="0028103E" w:rsidRDefault="00380798" w:rsidP="00380798">
      <w:pPr>
        <w:pStyle w:val="PADRAO"/>
        <w:rPr>
          <w:rFonts w:ascii="Bookman Old Style" w:hAnsi="Bookman Old Style"/>
          <w:sz w:val="16"/>
        </w:rPr>
      </w:pPr>
    </w:p>
    <w:p w:rsidR="00380798" w:rsidRPr="00ED7333" w:rsidRDefault="00380798" w:rsidP="00380798">
      <w:pPr>
        <w:pStyle w:val="PADRAO"/>
        <w:rPr>
          <w:rFonts w:ascii="Bookman Old Style" w:hAnsi="Bookman Old Style"/>
        </w:rPr>
      </w:pPr>
      <w:r w:rsidRPr="00ED7333">
        <w:rPr>
          <w:rFonts w:ascii="Bookman Old Style" w:hAnsi="Bookman Old Style"/>
        </w:rPr>
        <w:t xml:space="preserve">03. A </w:t>
      </w:r>
      <w:r w:rsidRPr="00E836AC">
        <w:rPr>
          <w:rFonts w:ascii="Bookman Old Style" w:hAnsi="Bookman Old Style"/>
          <w:b/>
        </w:rPr>
        <w:t>CONTRATADA</w:t>
      </w:r>
      <w:r w:rsidRPr="00ED7333">
        <w:rPr>
          <w:rFonts w:ascii="Bookman Old Style" w:hAnsi="Bookman Old Style"/>
        </w:rPr>
        <w:t xml:space="preserve"> fica sujeita a multa de 01 (uma) a 10 (dez) UFMs, em caso de infração a quaisquer disposições contidas no Código de Posturas, Código de Obras, Código Nacional de Trânsito e outros dispositivos legais pertinentes, </w:t>
      </w:r>
      <w:r w:rsidR="00D94A07">
        <w:rPr>
          <w:rFonts w:ascii="Bookman Old Style" w:hAnsi="Bookman Old Style"/>
        </w:rPr>
        <w:t xml:space="preserve">respondendo ainda pelas multas </w:t>
      </w:r>
      <w:r w:rsidRPr="00ED7333">
        <w:rPr>
          <w:rFonts w:ascii="Bookman Old Style" w:hAnsi="Bookman Old Style"/>
        </w:rPr>
        <w:t>decorrentes da infração cometi</w:t>
      </w:r>
      <w:r w:rsidR="00695B8A">
        <w:rPr>
          <w:rFonts w:ascii="Bookman Old Style" w:hAnsi="Bookman Old Style"/>
        </w:rPr>
        <w:t>da devidas ao órgão competente.</w:t>
      </w:r>
    </w:p>
    <w:p w:rsidR="00380798" w:rsidRPr="0028103E" w:rsidRDefault="00380798" w:rsidP="00380798">
      <w:pPr>
        <w:pStyle w:val="PADRAO"/>
        <w:rPr>
          <w:rFonts w:ascii="Bookman Old Style" w:hAnsi="Bookman Old Style"/>
          <w:sz w:val="20"/>
        </w:rPr>
      </w:pPr>
    </w:p>
    <w:p w:rsidR="00380798" w:rsidRPr="00ED7333" w:rsidRDefault="00380798" w:rsidP="00380798">
      <w:pPr>
        <w:pStyle w:val="PADRAO"/>
        <w:rPr>
          <w:rFonts w:ascii="Bookman Old Style" w:hAnsi="Bookman Old Style"/>
        </w:rPr>
      </w:pPr>
      <w:r w:rsidRPr="00ED7333">
        <w:rPr>
          <w:rFonts w:ascii="Bookman Old Style" w:hAnsi="Bookman Old Style"/>
        </w:rPr>
        <w:t xml:space="preserve">04. A </w:t>
      </w:r>
      <w:r w:rsidRPr="00E836AC">
        <w:rPr>
          <w:rFonts w:ascii="Bookman Old Style" w:hAnsi="Bookman Old Style"/>
          <w:b/>
        </w:rPr>
        <w:t>CONTRATADA</w:t>
      </w:r>
      <w:r w:rsidRPr="00ED7333">
        <w:rPr>
          <w:rFonts w:ascii="Bookman Old Style" w:hAnsi="Bookman Old Style"/>
        </w:rPr>
        <w:t xml:space="preserve"> assiste o direito de pedir reconsideração, por escrito a </w:t>
      </w:r>
      <w:r w:rsidRPr="00E836AC">
        <w:rPr>
          <w:rFonts w:ascii="Bookman Old Style" w:hAnsi="Bookman Old Style"/>
          <w:b/>
        </w:rPr>
        <w:t>PREFEITURA</w:t>
      </w:r>
      <w:r w:rsidRPr="00ED7333">
        <w:rPr>
          <w:rFonts w:ascii="Bookman Old Style" w:hAnsi="Bookman Old Style"/>
        </w:rPr>
        <w:t xml:space="preserve"> dentro de 24 (vinte e quatro) horas contadas da data da notificação recebida, que será decidida em 03 (três) dias, relevando ou não a</w:t>
      </w:r>
      <w:r w:rsidR="00695B8A">
        <w:rPr>
          <w:rFonts w:ascii="Bookman Old Style" w:hAnsi="Bookman Old Style"/>
        </w:rPr>
        <w:t xml:space="preserve"> multa.</w:t>
      </w:r>
      <w:r w:rsidRPr="00ED7333">
        <w:rPr>
          <w:rFonts w:ascii="Bookman Old Style" w:hAnsi="Bookman Old Style"/>
        </w:rPr>
        <w:t xml:space="preserve"> </w:t>
      </w:r>
    </w:p>
    <w:p w:rsidR="00380798" w:rsidRPr="00966D1B" w:rsidRDefault="00380798" w:rsidP="00380798">
      <w:pPr>
        <w:pStyle w:val="PADRAO"/>
        <w:rPr>
          <w:rFonts w:ascii="Bookman Old Style" w:hAnsi="Bookman Old Style"/>
          <w:sz w:val="16"/>
        </w:rPr>
      </w:pPr>
    </w:p>
    <w:p w:rsidR="00380798" w:rsidRPr="00ED7333" w:rsidRDefault="00380798" w:rsidP="00380798">
      <w:pPr>
        <w:pStyle w:val="PADRAO"/>
        <w:rPr>
          <w:rFonts w:ascii="Bookman Old Style" w:hAnsi="Bookman Old Style"/>
        </w:rPr>
      </w:pPr>
      <w:r w:rsidRPr="00ED7333">
        <w:rPr>
          <w:rFonts w:ascii="Bookman Old Style" w:hAnsi="Bookman Old Style"/>
        </w:rPr>
        <w:t xml:space="preserve">05. Da aplicação de qualquer multa será a </w:t>
      </w:r>
      <w:r w:rsidRPr="00E836AC">
        <w:rPr>
          <w:rFonts w:ascii="Bookman Old Style" w:hAnsi="Bookman Old Style"/>
          <w:b/>
        </w:rPr>
        <w:t>CONTRATADA</w:t>
      </w:r>
      <w:r w:rsidRPr="00ED7333">
        <w:rPr>
          <w:rFonts w:ascii="Bookman Old Style" w:hAnsi="Bookman Old Style"/>
        </w:rPr>
        <w:t xml:space="preserve"> notificada, por escrito, pela </w:t>
      </w:r>
      <w:r w:rsidRPr="00E836AC">
        <w:rPr>
          <w:rFonts w:ascii="Bookman Old Style" w:hAnsi="Bookman Old Style"/>
          <w:b/>
        </w:rPr>
        <w:t>PREFEITURA</w:t>
      </w:r>
      <w:r w:rsidRPr="00ED7333">
        <w:rPr>
          <w:rFonts w:ascii="Bookman Old Style" w:hAnsi="Bookman Old Style"/>
        </w:rPr>
        <w:t>. A partir da notificação, terá ela o prazo de 10 (dez) d</w:t>
      </w:r>
      <w:r w:rsidR="00695B8A">
        <w:rPr>
          <w:rFonts w:ascii="Bookman Old Style" w:hAnsi="Bookman Old Style"/>
        </w:rPr>
        <w:t xml:space="preserve">ias para recolher a </w:t>
      </w:r>
      <w:r w:rsidR="00695B8A" w:rsidRPr="00E836AC">
        <w:rPr>
          <w:rFonts w:ascii="Bookman Old Style" w:hAnsi="Bookman Old Style"/>
          <w:b/>
        </w:rPr>
        <w:t>PREFEITURA</w:t>
      </w:r>
      <w:r w:rsidR="00695B8A">
        <w:rPr>
          <w:rFonts w:ascii="Bookman Old Style" w:hAnsi="Bookman Old Style"/>
        </w:rPr>
        <w:t>.</w:t>
      </w:r>
    </w:p>
    <w:p w:rsidR="00380798" w:rsidRPr="0028103E" w:rsidRDefault="00380798" w:rsidP="00380798">
      <w:pPr>
        <w:pStyle w:val="PADRAO"/>
        <w:rPr>
          <w:rFonts w:ascii="Bookman Old Style" w:hAnsi="Bookman Old Style"/>
          <w:sz w:val="20"/>
        </w:rPr>
      </w:pPr>
    </w:p>
    <w:p w:rsidR="00380798" w:rsidRPr="00ED7333" w:rsidRDefault="00380798" w:rsidP="00380798">
      <w:pPr>
        <w:pStyle w:val="PADRAO"/>
        <w:rPr>
          <w:rFonts w:ascii="Bookman Old Style" w:hAnsi="Bookman Old Style"/>
        </w:rPr>
      </w:pPr>
      <w:r w:rsidRPr="00ED7333">
        <w:rPr>
          <w:rFonts w:ascii="Bookman Old Style" w:hAnsi="Bookman Old Style"/>
        </w:rPr>
        <w:t xml:space="preserve">06. Nenhum pagamento de medição será efetuado a </w:t>
      </w:r>
      <w:r w:rsidRPr="00E836AC">
        <w:rPr>
          <w:rFonts w:ascii="Bookman Old Style" w:hAnsi="Bookman Old Style"/>
          <w:b/>
        </w:rPr>
        <w:t>CONTRATADA</w:t>
      </w:r>
      <w:r w:rsidRPr="00ED7333">
        <w:rPr>
          <w:rFonts w:ascii="Bookman Old Style" w:hAnsi="Bookman Old Style"/>
        </w:rPr>
        <w:t xml:space="preserve">, se esta deixar de recolher qualquer multa que lhe for imposta, dentro do prazo previsto. </w:t>
      </w:r>
    </w:p>
    <w:p w:rsidR="00380798" w:rsidRPr="00966D1B" w:rsidRDefault="00380798" w:rsidP="00380798">
      <w:pPr>
        <w:pStyle w:val="PADRAO"/>
        <w:rPr>
          <w:rFonts w:ascii="Bookman Old Style" w:hAnsi="Bookman Old Style"/>
          <w:sz w:val="20"/>
        </w:rPr>
      </w:pPr>
    </w:p>
    <w:p w:rsidR="00380798" w:rsidRPr="00ED7333" w:rsidRDefault="00380798" w:rsidP="00380798">
      <w:pPr>
        <w:pStyle w:val="PADRAO"/>
        <w:rPr>
          <w:rFonts w:ascii="Bookman Old Style" w:hAnsi="Bookman Old Style"/>
        </w:rPr>
      </w:pPr>
      <w:r w:rsidRPr="00ED7333">
        <w:rPr>
          <w:rFonts w:ascii="Bookman Old Style" w:hAnsi="Bookman Old Style"/>
          <w:b/>
          <w:bCs/>
        </w:rPr>
        <w:t>CLÁUSULA NONA - DA FORÇA MAIOR</w:t>
      </w:r>
    </w:p>
    <w:p w:rsidR="00380798" w:rsidRPr="0028103E" w:rsidRDefault="00380798" w:rsidP="00380798">
      <w:pPr>
        <w:pStyle w:val="PADRAO"/>
        <w:rPr>
          <w:rFonts w:ascii="Bookman Old Style" w:hAnsi="Bookman Old Style"/>
          <w:sz w:val="18"/>
        </w:rPr>
      </w:pPr>
    </w:p>
    <w:p w:rsidR="00380798" w:rsidRPr="00ED7333" w:rsidRDefault="00380798" w:rsidP="00380798">
      <w:pPr>
        <w:pStyle w:val="PADRAO"/>
        <w:rPr>
          <w:rFonts w:ascii="Bookman Old Style" w:hAnsi="Bookman Old Style"/>
        </w:rPr>
      </w:pPr>
      <w:r w:rsidRPr="00ED7333">
        <w:rPr>
          <w:rFonts w:ascii="Bookman Old Style" w:hAnsi="Bookman Old Style"/>
        </w:rPr>
        <w:t xml:space="preserve">Se a </w:t>
      </w:r>
      <w:r w:rsidRPr="00E836AC">
        <w:rPr>
          <w:rFonts w:ascii="Bookman Old Style" w:hAnsi="Bookman Old Style"/>
          <w:b/>
        </w:rPr>
        <w:t>CONTRATADA</w:t>
      </w:r>
      <w:r w:rsidRPr="00ED7333">
        <w:rPr>
          <w:rFonts w:ascii="Bookman Old Style" w:hAnsi="Bookman Old Style"/>
        </w:rPr>
        <w:t xml:space="preserve">, por circunstância de força maior, conforme definido legalmente, for temporariamente impedida de cumprir total ou parcialmente suas obrigações, deverá comunicar o fato a </w:t>
      </w:r>
      <w:r w:rsidRPr="00E836AC">
        <w:rPr>
          <w:rFonts w:ascii="Bookman Old Style" w:hAnsi="Bookman Old Style"/>
          <w:b/>
        </w:rPr>
        <w:t>PREFEITURA</w:t>
      </w:r>
      <w:r w:rsidRPr="00ED7333">
        <w:rPr>
          <w:rFonts w:ascii="Bookman Old Style" w:hAnsi="Bookman Old Style"/>
        </w:rPr>
        <w:t xml:space="preserve"> e ratificar por escrito até 05 (cinco) dias essa comunicação, descrevendo as ocorrências. </w:t>
      </w:r>
    </w:p>
    <w:p w:rsidR="00380798" w:rsidRPr="0028103E" w:rsidRDefault="00380798" w:rsidP="00380798">
      <w:pPr>
        <w:pStyle w:val="PADRAO"/>
        <w:rPr>
          <w:rFonts w:ascii="Bookman Old Style" w:hAnsi="Bookman Old Style"/>
          <w:sz w:val="20"/>
        </w:rPr>
      </w:pPr>
    </w:p>
    <w:p w:rsidR="00380798" w:rsidRDefault="00380798" w:rsidP="00380798">
      <w:pPr>
        <w:pStyle w:val="PADRAO"/>
        <w:rPr>
          <w:rFonts w:ascii="Bookman Old Style" w:hAnsi="Bookman Old Style"/>
        </w:rPr>
      </w:pPr>
      <w:r w:rsidRPr="00ED7333">
        <w:rPr>
          <w:rFonts w:ascii="Bookman Old Style" w:hAnsi="Bookman Old Style"/>
          <w:b/>
        </w:rPr>
        <w:t>PARÁGRAFO PRIMEIRO</w:t>
      </w:r>
      <w:r w:rsidRPr="00ED7333">
        <w:rPr>
          <w:rFonts w:ascii="Bookman Old Style" w:hAnsi="Bookman Old Style"/>
        </w:rPr>
        <w:t xml:space="preserve"> - As obrigações contratuais da </w:t>
      </w:r>
      <w:r w:rsidRPr="00E836AC">
        <w:rPr>
          <w:rFonts w:ascii="Bookman Old Style" w:hAnsi="Bookman Old Style"/>
          <w:b/>
        </w:rPr>
        <w:t>CONTRATADA</w:t>
      </w:r>
      <w:r w:rsidRPr="00ED7333">
        <w:rPr>
          <w:rFonts w:ascii="Bookman Old Style" w:hAnsi="Bookman Old Style"/>
        </w:rPr>
        <w:t xml:space="preserve"> serão suspensas enquanto perdurar a situação. </w:t>
      </w:r>
    </w:p>
    <w:p w:rsidR="00966D1B" w:rsidRPr="00966D1B" w:rsidRDefault="00966D1B" w:rsidP="00380798">
      <w:pPr>
        <w:pStyle w:val="PADRAO"/>
        <w:rPr>
          <w:rFonts w:ascii="Bookman Old Style" w:hAnsi="Bookman Old Style"/>
          <w:sz w:val="18"/>
        </w:rPr>
      </w:pPr>
    </w:p>
    <w:p w:rsidR="00380798" w:rsidRDefault="00380798" w:rsidP="00380798">
      <w:pPr>
        <w:pStyle w:val="PADRAO"/>
        <w:rPr>
          <w:rFonts w:ascii="Bookman Old Style" w:hAnsi="Bookman Old Style"/>
        </w:rPr>
      </w:pPr>
      <w:r w:rsidRPr="00ED7333">
        <w:rPr>
          <w:rFonts w:ascii="Bookman Old Style" w:hAnsi="Bookman Old Style"/>
          <w:b/>
        </w:rPr>
        <w:lastRenderedPageBreak/>
        <w:t>PARAGRAFO SEGUNDO</w:t>
      </w:r>
      <w:r w:rsidRPr="00ED7333">
        <w:rPr>
          <w:rFonts w:ascii="Bookman Old Style" w:hAnsi="Bookman Old Style"/>
        </w:rPr>
        <w:t xml:space="preserve"> - A </w:t>
      </w:r>
      <w:r w:rsidRPr="00E836AC">
        <w:rPr>
          <w:rFonts w:ascii="Bookman Old Style" w:hAnsi="Bookman Old Style"/>
          <w:b/>
        </w:rPr>
        <w:t>PREFEITURA</w:t>
      </w:r>
      <w:r w:rsidRPr="00ED7333">
        <w:rPr>
          <w:rFonts w:ascii="Bookman Old Style" w:hAnsi="Bookman Old Style"/>
        </w:rPr>
        <w:t xml:space="preserve"> e a </w:t>
      </w:r>
      <w:r w:rsidRPr="00E836AC">
        <w:rPr>
          <w:rFonts w:ascii="Bookman Old Style" w:hAnsi="Bookman Old Style"/>
          <w:b/>
        </w:rPr>
        <w:t>CONTRATADA</w:t>
      </w:r>
      <w:r w:rsidRPr="00ED7333">
        <w:rPr>
          <w:rFonts w:ascii="Bookman Old Style" w:hAnsi="Bookman Old Style"/>
        </w:rPr>
        <w:t xml:space="preserve">, reciprocamente, não serão responsáveis por atrasos de qualquer </w:t>
      </w:r>
      <w:r w:rsidR="00D94A07">
        <w:rPr>
          <w:rFonts w:ascii="Bookman Old Style" w:hAnsi="Bookman Old Style"/>
        </w:rPr>
        <w:t xml:space="preserve">natureza, causados por motivos </w:t>
      </w:r>
      <w:r w:rsidRPr="00ED7333">
        <w:rPr>
          <w:rFonts w:ascii="Bookman Old Style" w:hAnsi="Bookman Old Style"/>
        </w:rPr>
        <w:t xml:space="preserve">de força maior. </w:t>
      </w:r>
    </w:p>
    <w:p w:rsidR="009011DE" w:rsidRPr="00966D1B" w:rsidRDefault="009011DE" w:rsidP="00380798">
      <w:pPr>
        <w:pStyle w:val="PADRAO"/>
        <w:rPr>
          <w:rFonts w:ascii="Bookman Old Style" w:hAnsi="Bookman Old Style"/>
        </w:rPr>
      </w:pPr>
    </w:p>
    <w:p w:rsidR="00380798" w:rsidRDefault="00380798" w:rsidP="00380798">
      <w:pPr>
        <w:pStyle w:val="PADRAO"/>
        <w:rPr>
          <w:rFonts w:ascii="Bookman Old Style" w:hAnsi="Bookman Old Style"/>
        </w:rPr>
      </w:pPr>
      <w:r w:rsidRPr="00ED7333">
        <w:rPr>
          <w:rFonts w:ascii="Bookman Old Style" w:hAnsi="Bookman Old Style"/>
          <w:b/>
          <w:bCs/>
        </w:rPr>
        <w:t>CLÁUSULA DÉCIMA - EMPREGADOS</w:t>
      </w:r>
      <w:r w:rsidRPr="00ED7333">
        <w:rPr>
          <w:rFonts w:ascii="Bookman Old Style" w:hAnsi="Bookman Old Style"/>
        </w:rPr>
        <w:t xml:space="preserve"> </w:t>
      </w:r>
    </w:p>
    <w:p w:rsidR="0061082D" w:rsidRPr="00ED7333" w:rsidRDefault="0061082D" w:rsidP="00380798">
      <w:pPr>
        <w:pStyle w:val="PADRAO"/>
        <w:rPr>
          <w:rFonts w:ascii="Bookman Old Style" w:hAnsi="Bookman Old Style"/>
        </w:rPr>
      </w:pPr>
    </w:p>
    <w:p w:rsidR="00934BE5" w:rsidRDefault="00380798" w:rsidP="00380798">
      <w:pPr>
        <w:pStyle w:val="PADRAO"/>
        <w:rPr>
          <w:rFonts w:ascii="Bookman Old Style" w:hAnsi="Bookman Old Style"/>
        </w:rPr>
      </w:pPr>
      <w:r w:rsidRPr="00ED7333">
        <w:rPr>
          <w:rFonts w:ascii="Bookman Old Style" w:hAnsi="Bookman Old Style"/>
        </w:rPr>
        <w:t xml:space="preserve">A </w:t>
      </w:r>
      <w:r w:rsidRPr="00E836AC">
        <w:rPr>
          <w:rFonts w:ascii="Bookman Old Style" w:hAnsi="Bookman Old Style"/>
          <w:b/>
        </w:rPr>
        <w:t>CONTRATADA</w:t>
      </w:r>
      <w:r w:rsidRPr="00ED7333">
        <w:rPr>
          <w:rFonts w:ascii="Bookman Old Style" w:hAnsi="Bookman Old Style"/>
        </w:rPr>
        <w:t xml:space="preserve"> obriga-se a observar, quanto ao pessoal empregado nas obras que trata este Contrato, a legislação pertinente, especialmente as obrigações previdenciárias e trabalhistas. </w:t>
      </w:r>
    </w:p>
    <w:p w:rsidR="00A732D1" w:rsidRPr="00670C8F" w:rsidRDefault="00A732D1" w:rsidP="00380798">
      <w:pPr>
        <w:pStyle w:val="PADRAO"/>
        <w:rPr>
          <w:rFonts w:ascii="Bookman Old Style" w:hAnsi="Bookman Old Style"/>
        </w:rPr>
      </w:pPr>
    </w:p>
    <w:p w:rsidR="00380798" w:rsidRPr="00ED7333" w:rsidRDefault="00380798" w:rsidP="00380798">
      <w:pPr>
        <w:pStyle w:val="PADRAO"/>
        <w:rPr>
          <w:rFonts w:ascii="Bookman Old Style" w:hAnsi="Bookman Old Style"/>
        </w:rPr>
      </w:pPr>
      <w:r w:rsidRPr="00ED7333">
        <w:rPr>
          <w:rFonts w:ascii="Bookman Old Style" w:hAnsi="Bookman Old Style"/>
          <w:b/>
        </w:rPr>
        <w:t xml:space="preserve">PARÁGRAFO PRIMEIRO </w:t>
      </w:r>
      <w:r w:rsidRPr="00ED7333">
        <w:rPr>
          <w:rFonts w:ascii="Bookman Old Style" w:hAnsi="Bookman Old Style"/>
        </w:rPr>
        <w:t xml:space="preserve">- É de total responsabilidade da </w:t>
      </w:r>
      <w:r w:rsidRPr="00E836AC">
        <w:rPr>
          <w:rFonts w:ascii="Bookman Old Style" w:hAnsi="Bookman Old Style"/>
          <w:b/>
        </w:rPr>
        <w:t>CONTRATADA</w:t>
      </w:r>
      <w:r w:rsidRPr="00ED7333">
        <w:rPr>
          <w:rFonts w:ascii="Bookman Old Style" w:hAnsi="Bookman Old Style"/>
        </w:rPr>
        <w:t xml:space="preserve">, a manutenção das normas relativas à Segurança e Medicina do Trabalho, em efetivo funcionamento, na obra em questão. </w:t>
      </w:r>
    </w:p>
    <w:p w:rsidR="00380798" w:rsidRPr="00D94A07" w:rsidRDefault="00380798" w:rsidP="00380798">
      <w:pPr>
        <w:pStyle w:val="PADRAO"/>
        <w:rPr>
          <w:rFonts w:ascii="Bookman Old Style" w:hAnsi="Bookman Old Style"/>
          <w:sz w:val="20"/>
        </w:rPr>
      </w:pPr>
    </w:p>
    <w:p w:rsidR="00380798" w:rsidRPr="00ED7333" w:rsidRDefault="00380798" w:rsidP="00380798">
      <w:pPr>
        <w:pStyle w:val="PADRAO"/>
        <w:rPr>
          <w:rFonts w:ascii="Bookman Old Style" w:hAnsi="Bookman Old Style"/>
        </w:rPr>
      </w:pPr>
      <w:r w:rsidRPr="00ED7333">
        <w:rPr>
          <w:rFonts w:ascii="Bookman Old Style" w:hAnsi="Bookman Old Style"/>
        </w:rPr>
        <w:t xml:space="preserve">01. As multas ou outras penalidades impostas à </w:t>
      </w:r>
      <w:r w:rsidRPr="00E836AC">
        <w:rPr>
          <w:rFonts w:ascii="Bookman Old Style" w:hAnsi="Bookman Old Style"/>
          <w:b/>
        </w:rPr>
        <w:t>CONTRATADA</w:t>
      </w:r>
      <w:r w:rsidRPr="00ED7333">
        <w:rPr>
          <w:rFonts w:ascii="Bookman Old Style" w:hAnsi="Bookman Old Style"/>
        </w:rPr>
        <w:t>, pela Delegacia Regional do Trabalho, deverão ser pagas pela mesma, nos term</w:t>
      </w:r>
      <w:r w:rsidR="00D94A07">
        <w:rPr>
          <w:rFonts w:ascii="Bookman Old Style" w:hAnsi="Bookman Old Style"/>
        </w:rPr>
        <w:t xml:space="preserve">os da </w:t>
      </w:r>
      <w:r w:rsidRPr="00ED7333">
        <w:rPr>
          <w:rFonts w:ascii="Bookman Old Style" w:hAnsi="Bookman Old Style"/>
        </w:rPr>
        <w:t>NR-4 de 1</w:t>
      </w:r>
      <w:r w:rsidR="00695B8A">
        <w:rPr>
          <w:rFonts w:ascii="Bookman Old Style" w:hAnsi="Bookman Old Style"/>
        </w:rPr>
        <w:t>8 de junho de 1978, item 4.6.5.</w:t>
      </w:r>
    </w:p>
    <w:p w:rsidR="00380798" w:rsidRPr="00966D1B" w:rsidRDefault="00380798" w:rsidP="00380798">
      <w:pPr>
        <w:pStyle w:val="PADRAO"/>
        <w:rPr>
          <w:rFonts w:ascii="Bookman Old Style" w:hAnsi="Bookman Old Style"/>
          <w:sz w:val="20"/>
        </w:rPr>
      </w:pPr>
    </w:p>
    <w:p w:rsidR="00380798" w:rsidRPr="00ED7333" w:rsidRDefault="00380798" w:rsidP="00380798">
      <w:pPr>
        <w:pStyle w:val="PADRAO"/>
        <w:rPr>
          <w:rFonts w:ascii="Bookman Old Style" w:hAnsi="Bookman Old Style"/>
        </w:rPr>
      </w:pPr>
      <w:r w:rsidRPr="00ED7333">
        <w:rPr>
          <w:rFonts w:ascii="Bookman Old Style" w:hAnsi="Bookman Old Style"/>
        </w:rPr>
        <w:t xml:space="preserve">02. Atrasos no cronograma, decorrentes de penalidades impostas por infração legal, não serão consideradas em hipótese alguma, motivos de força maior. </w:t>
      </w:r>
    </w:p>
    <w:p w:rsidR="00380798" w:rsidRPr="00D94A07" w:rsidRDefault="00380798" w:rsidP="00380798">
      <w:pPr>
        <w:pStyle w:val="PADRAO"/>
        <w:rPr>
          <w:rFonts w:ascii="Bookman Old Style" w:hAnsi="Bookman Old Style"/>
          <w:sz w:val="20"/>
        </w:rPr>
      </w:pPr>
    </w:p>
    <w:p w:rsidR="00380798" w:rsidRPr="00ED7333" w:rsidRDefault="00934BE5" w:rsidP="00380798">
      <w:pPr>
        <w:pStyle w:val="PADRAO"/>
        <w:rPr>
          <w:rFonts w:ascii="Bookman Old Style" w:hAnsi="Bookman Old Style"/>
        </w:rPr>
      </w:pPr>
      <w:r>
        <w:rPr>
          <w:rFonts w:ascii="Bookman Old Style" w:hAnsi="Bookman Old Style"/>
          <w:b/>
        </w:rPr>
        <w:t>PARÁ</w:t>
      </w:r>
      <w:r w:rsidR="00D94A07" w:rsidRPr="00934BE5">
        <w:rPr>
          <w:rFonts w:ascii="Bookman Old Style" w:hAnsi="Bookman Old Style"/>
          <w:b/>
        </w:rPr>
        <w:t>GRAFO SEGUNDO</w:t>
      </w:r>
      <w:r w:rsidR="00D94A07">
        <w:rPr>
          <w:rFonts w:ascii="Bookman Old Style" w:hAnsi="Bookman Old Style"/>
        </w:rPr>
        <w:t xml:space="preserve"> </w:t>
      </w:r>
      <w:r w:rsidR="00380798" w:rsidRPr="00ED7333">
        <w:rPr>
          <w:rFonts w:ascii="Bookman Old Style" w:hAnsi="Bookman Old Style"/>
        </w:rPr>
        <w:t xml:space="preserve">- A </w:t>
      </w:r>
      <w:r w:rsidR="00380798" w:rsidRPr="00E836AC">
        <w:rPr>
          <w:rFonts w:ascii="Bookman Old Style" w:hAnsi="Bookman Old Style"/>
          <w:b/>
        </w:rPr>
        <w:t xml:space="preserve">PREFEITURA </w:t>
      </w:r>
      <w:r w:rsidR="00D94A07">
        <w:rPr>
          <w:rFonts w:ascii="Bookman Old Style" w:hAnsi="Bookman Old Style"/>
        </w:rPr>
        <w:t xml:space="preserve">poderá exigir o afastamento de qualquer empregado cuja atuação ou permanência nos </w:t>
      </w:r>
      <w:r w:rsidR="00380798" w:rsidRPr="00ED7333">
        <w:rPr>
          <w:rFonts w:ascii="Bookman Old Style" w:hAnsi="Bookman Old Style"/>
        </w:rPr>
        <w:t>serviços prejudique a execução das obr</w:t>
      </w:r>
      <w:r w:rsidR="00D94A07">
        <w:rPr>
          <w:rFonts w:ascii="Bookman Old Style" w:hAnsi="Bookman Old Style"/>
        </w:rPr>
        <w:t xml:space="preserve">as, ou cujo comportamento seja </w:t>
      </w:r>
      <w:r w:rsidR="00380798" w:rsidRPr="00ED7333">
        <w:rPr>
          <w:rFonts w:ascii="Bookman Old Style" w:hAnsi="Bookman Old Style"/>
        </w:rPr>
        <w:t xml:space="preserve">julgado inconveniente, sem que fique obrigada a declarar os motivos desta Resolução. </w:t>
      </w:r>
    </w:p>
    <w:p w:rsidR="00380798" w:rsidRPr="00ED7333" w:rsidRDefault="00380798" w:rsidP="00380798">
      <w:pPr>
        <w:pStyle w:val="PADRAO"/>
        <w:rPr>
          <w:rFonts w:ascii="Bookman Old Style" w:hAnsi="Bookman Old Style"/>
        </w:rPr>
      </w:pPr>
    </w:p>
    <w:p w:rsidR="00380798" w:rsidRPr="00ED7333" w:rsidRDefault="00380798" w:rsidP="00380798">
      <w:pPr>
        <w:pStyle w:val="PADRAO"/>
        <w:rPr>
          <w:rFonts w:ascii="Bookman Old Style" w:hAnsi="Bookman Old Style"/>
        </w:rPr>
      </w:pPr>
      <w:r w:rsidRPr="00ED7333">
        <w:rPr>
          <w:rFonts w:ascii="Bookman Old Style" w:hAnsi="Bookman Old Style"/>
          <w:b/>
          <w:bCs/>
        </w:rPr>
        <w:t>CLÁUSULA DÉCIMA PRIMEIRA - MATERIAIS E EQUIPAMENTOS</w:t>
      </w:r>
    </w:p>
    <w:p w:rsidR="00380798" w:rsidRPr="00D94A07" w:rsidRDefault="00380798" w:rsidP="00380798">
      <w:pPr>
        <w:pStyle w:val="PADRAO"/>
        <w:rPr>
          <w:rFonts w:ascii="Bookman Old Style" w:hAnsi="Bookman Old Style"/>
          <w:sz w:val="20"/>
        </w:rPr>
      </w:pPr>
    </w:p>
    <w:p w:rsidR="00380798" w:rsidRDefault="00380798" w:rsidP="00380798">
      <w:pPr>
        <w:pStyle w:val="PADRAO"/>
        <w:rPr>
          <w:rFonts w:ascii="Bookman Old Style" w:hAnsi="Bookman Old Style"/>
        </w:rPr>
      </w:pPr>
      <w:r w:rsidRPr="00ED7333">
        <w:rPr>
          <w:rFonts w:ascii="Bookman Old Style" w:hAnsi="Bookman Old Style"/>
        </w:rPr>
        <w:t xml:space="preserve">01. O material necessário a execução dos serviços e obras será fornecido pela </w:t>
      </w:r>
      <w:r w:rsidRPr="00E836AC">
        <w:rPr>
          <w:rFonts w:ascii="Bookman Old Style" w:hAnsi="Bookman Old Style"/>
          <w:b/>
        </w:rPr>
        <w:t>CONTRATADA</w:t>
      </w:r>
      <w:r w:rsidRPr="00ED7333">
        <w:rPr>
          <w:rFonts w:ascii="Bookman Old Style" w:hAnsi="Bookman Old Style"/>
        </w:rPr>
        <w:t xml:space="preserve">. </w:t>
      </w:r>
    </w:p>
    <w:p w:rsidR="00D94A07" w:rsidRPr="00D94A07" w:rsidRDefault="00D94A07" w:rsidP="00380798">
      <w:pPr>
        <w:pStyle w:val="PADRAO"/>
        <w:rPr>
          <w:rFonts w:ascii="Bookman Old Style" w:hAnsi="Bookman Old Style"/>
          <w:sz w:val="20"/>
        </w:rPr>
      </w:pPr>
    </w:p>
    <w:p w:rsidR="00380798" w:rsidRPr="00ED7333" w:rsidRDefault="00380798" w:rsidP="00380798">
      <w:pPr>
        <w:pStyle w:val="PADRAO"/>
        <w:rPr>
          <w:rFonts w:ascii="Bookman Old Style" w:hAnsi="Bookman Old Style"/>
        </w:rPr>
      </w:pPr>
      <w:r w:rsidRPr="00ED7333">
        <w:rPr>
          <w:rFonts w:ascii="Bookman Old Style" w:hAnsi="Bookman Old Style"/>
        </w:rPr>
        <w:t xml:space="preserve">O material a ser transportado, sua carga e descarga, assim como a guarda será de inteira responsabilidade da </w:t>
      </w:r>
      <w:r w:rsidRPr="00E836AC">
        <w:rPr>
          <w:rFonts w:ascii="Bookman Old Style" w:hAnsi="Bookman Old Style"/>
          <w:b/>
        </w:rPr>
        <w:t>CONTRATADA</w:t>
      </w:r>
      <w:r w:rsidR="00695B8A">
        <w:rPr>
          <w:rFonts w:ascii="Bookman Old Style" w:hAnsi="Bookman Old Style"/>
        </w:rPr>
        <w:t>,</w:t>
      </w:r>
      <w:r w:rsidRPr="00ED7333">
        <w:rPr>
          <w:rFonts w:ascii="Bookman Old Style" w:hAnsi="Bookman Old Style"/>
        </w:rPr>
        <w:t xml:space="preserve"> não cabendo a </w:t>
      </w:r>
      <w:r w:rsidRPr="00E836AC">
        <w:rPr>
          <w:rFonts w:ascii="Bookman Old Style" w:hAnsi="Bookman Old Style"/>
          <w:b/>
        </w:rPr>
        <w:t>PREFEITURA</w:t>
      </w:r>
      <w:r w:rsidRPr="00ED7333">
        <w:rPr>
          <w:rFonts w:ascii="Bookman Old Style" w:hAnsi="Bookman Old Style"/>
        </w:rPr>
        <w:t>, em hipótese alguma, a obrigação de indenizar ou substituir por perdas, desa</w:t>
      </w:r>
      <w:r w:rsidR="00695B8A">
        <w:rPr>
          <w:rFonts w:ascii="Bookman Old Style" w:hAnsi="Bookman Old Style"/>
        </w:rPr>
        <w:t>parecimentos, furtos ou outros.</w:t>
      </w:r>
    </w:p>
    <w:p w:rsidR="00380798" w:rsidRPr="00D94A07" w:rsidRDefault="00380798" w:rsidP="00380798">
      <w:pPr>
        <w:pStyle w:val="PADRAO"/>
        <w:rPr>
          <w:rFonts w:ascii="Bookman Old Style" w:hAnsi="Bookman Old Style"/>
          <w:sz w:val="20"/>
        </w:rPr>
      </w:pPr>
    </w:p>
    <w:p w:rsidR="00380798" w:rsidRPr="00ED7333" w:rsidRDefault="00380798" w:rsidP="00380798">
      <w:pPr>
        <w:pStyle w:val="PADRAO"/>
        <w:rPr>
          <w:rFonts w:ascii="Bookman Old Style" w:hAnsi="Bookman Old Style"/>
        </w:rPr>
      </w:pPr>
      <w:r w:rsidRPr="00ED7333">
        <w:rPr>
          <w:rFonts w:ascii="Bookman Old Style" w:hAnsi="Bookman Old Style"/>
        </w:rPr>
        <w:t xml:space="preserve">02. A </w:t>
      </w:r>
      <w:r w:rsidRPr="00E836AC">
        <w:rPr>
          <w:rFonts w:ascii="Bookman Old Style" w:hAnsi="Bookman Old Style"/>
          <w:b/>
        </w:rPr>
        <w:t>CONTRATADA</w:t>
      </w:r>
      <w:r w:rsidRPr="00ED7333">
        <w:rPr>
          <w:rFonts w:ascii="Bookman Old Style" w:hAnsi="Bookman Old Style"/>
        </w:rPr>
        <w:t xml:space="preserve"> colocará a disposição da obra, todo o equipamento necessário e em bom estado de conservação, em qualidade e espécie, para manter o bom andamento da mesma.</w:t>
      </w:r>
    </w:p>
    <w:p w:rsidR="00380798" w:rsidRPr="00ED7333" w:rsidRDefault="00380798" w:rsidP="00380798">
      <w:pPr>
        <w:pStyle w:val="PADRAO"/>
        <w:rPr>
          <w:rFonts w:ascii="Bookman Old Style" w:hAnsi="Bookman Old Style"/>
        </w:rPr>
      </w:pPr>
    </w:p>
    <w:p w:rsidR="00380798" w:rsidRPr="00ED7333" w:rsidRDefault="00380798" w:rsidP="00380798">
      <w:pPr>
        <w:pStyle w:val="PADRAO"/>
        <w:rPr>
          <w:rFonts w:ascii="Bookman Old Style" w:hAnsi="Bookman Old Style"/>
        </w:rPr>
      </w:pPr>
      <w:r w:rsidRPr="00ED7333">
        <w:rPr>
          <w:rFonts w:ascii="Bookman Old Style" w:hAnsi="Bookman Old Style"/>
          <w:b/>
          <w:bCs/>
        </w:rPr>
        <w:t>CLÁUSULA DÉCIMA SEGUNDA - GARANTIA DE RESPONSABILIDADE</w:t>
      </w:r>
      <w:r w:rsidRPr="00ED7333">
        <w:rPr>
          <w:rFonts w:ascii="Bookman Old Style" w:hAnsi="Bookman Old Style"/>
        </w:rPr>
        <w:t xml:space="preserve"> </w:t>
      </w:r>
    </w:p>
    <w:p w:rsidR="00380798" w:rsidRPr="00D94A07" w:rsidRDefault="00380798" w:rsidP="00380798">
      <w:pPr>
        <w:pStyle w:val="PADRAO"/>
        <w:rPr>
          <w:rFonts w:ascii="Bookman Old Style" w:hAnsi="Bookman Old Style"/>
          <w:sz w:val="20"/>
        </w:rPr>
      </w:pPr>
    </w:p>
    <w:p w:rsidR="004C5F67" w:rsidRDefault="004C5F67" w:rsidP="004C5F67">
      <w:pPr>
        <w:pStyle w:val="PADRAO"/>
        <w:rPr>
          <w:rFonts w:ascii="Bookman Old Style" w:hAnsi="Bookman Old Style"/>
        </w:rPr>
      </w:pPr>
      <w:r w:rsidRPr="004C5F67">
        <w:rPr>
          <w:rFonts w:ascii="Bookman Old Style" w:hAnsi="Bookman Old Style"/>
        </w:rPr>
        <w:t>01.</w:t>
      </w:r>
      <w:r>
        <w:rPr>
          <w:rFonts w:ascii="Bookman Old Style" w:hAnsi="Bookman Old Style"/>
        </w:rPr>
        <w:t xml:space="preserve"> </w:t>
      </w:r>
      <w:r w:rsidR="00380798" w:rsidRPr="00ED7333">
        <w:rPr>
          <w:rFonts w:ascii="Bookman Old Style" w:hAnsi="Bookman Old Style"/>
        </w:rPr>
        <w:t xml:space="preserve">A </w:t>
      </w:r>
      <w:r w:rsidR="00380798" w:rsidRPr="00E836AC">
        <w:rPr>
          <w:rFonts w:ascii="Bookman Old Style" w:hAnsi="Bookman Old Style"/>
          <w:b/>
        </w:rPr>
        <w:t>CONTRATADA</w:t>
      </w:r>
      <w:r w:rsidR="00380798" w:rsidRPr="00ED7333">
        <w:rPr>
          <w:rFonts w:ascii="Bookman Old Style" w:hAnsi="Bookman Old Style"/>
        </w:rPr>
        <w:t xml:space="preserve"> responderá pela solidez, segurança e perfeição das </w:t>
      </w:r>
      <w:r w:rsidR="00380798" w:rsidRPr="00ED7333">
        <w:rPr>
          <w:rFonts w:ascii="Bookman Old Style" w:hAnsi="Bookman Old Style"/>
        </w:rPr>
        <w:lastRenderedPageBreak/>
        <w:t xml:space="preserve">obras executadas, nos termos do Código Civil em vigor, mesmo após a emissão do </w:t>
      </w:r>
      <w:r w:rsidR="00695B8A">
        <w:rPr>
          <w:rFonts w:ascii="Bookman Old Style" w:hAnsi="Bookman Old Style"/>
        </w:rPr>
        <w:t>Termo de Recebimento Definitivo.</w:t>
      </w:r>
    </w:p>
    <w:p w:rsidR="0081525E" w:rsidRPr="00DB2260" w:rsidRDefault="0081525E" w:rsidP="004C5F67">
      <w:pPr>
        <w:pStyle w:val="PADRAO"/>
        <w:rPr>
          <w:rFonts w:ascii="Bookman Old Style" w:hAnsi="Bookman Old Style"/>
        </w:rPr>
      </w:pPr>
    </w:p>
    <w:p w:rsidR="0028103E" w:rsidRDefault="00380798" w:rsidP="00380798">
      <w:pPr>
        <w:pStyle w:val="PADRAO"/>
        <w:rPr>
          <w:rFonts w:ascii="Bookman Old Style" w:hAnsi="Bookman Old Style"/>
        </w:rPr>
      </w:pPr>
      <w:r w:rsidRPr="00ED7333">
        <w:rPr>
          <w:rFonts w:ascii="Bookman Old Style" w:hAnsi="Bookman Old Style"/>
        </w:rPr>
        <w:t xml:space="preserve">02. A </w:t>
      </w:r>
      <w:r w:rsidRPr="00E836AC">
        <w:rPr>
          <w:rFonts w:ascii="Bookman Old Style" w:hAnsi="Bookman Old Style"/>
          <w:b/>
        </w:rPr>
        <w:t>CONTRATADA</w:t>
      </w:r>
      <w:r w:rsidRPr="00ED7333">
        <w:rPr>
          <w:rFonts w:ascii="Bookman Old Style" w:hAnsi="Bookman Old Style"/>
        </w:rPr>
        <w:t xml:space="preserve"> assumirá integral responsabilidade por danos causados a </w:t>
      </w:r>
      <w:r w:rsidRPr="00E836AC">
        <w:rPr>
          <w:rFonts w:ascii="Bookman Old Style" w:hAnsi="Bookman Old Style"/>
          <w:b/>
        </w:rPr>
        <w:t>PREFEITURA</w:t>
      </w:r>
      <w:r w:rsidRPr="00ED7333">
        <w:rPr>
          <w:rFonts w:ascii="Bookman Old Style" w:hAnsi="Bookman Old Style"/>
        </w:rPr>
        <w:t xml:space="preserve"> ou a terceiros, decorrentes dos serviços ora contratados, inclusive acidentes, mortes, perdas ou destruições parciais ou totais, isentando a </w:t>
      </w:r>
      <w:r w:rsidRPr="00E836AC">
        <w:rPr>
          <w:rFonts w:ascii="Bookman Old Style" w:hAnsi="Bookman Old Style"/>
          <w:b/>
        </w:rPr>
        <w:t>PREFEITURA</w:t>
      </w:r>
      <w:r w:rsidRPr="00ED7333">
        <w:rPr>
          <w:rFonts w:ascii="Bookman Old Style" w:hAnsi="Bookman Old Style"/>
        </w:rPr>
        <w:t xml:space="preserve"> de quaisquer reclamações resultantes de atos de seus prepostos ou pessoa física ou jurídica empregada ou ajustada na execução dos serviços. </w:t>
      </w:r>
    </w:p>
    <w:p w:rsidR="0061082D" w:rsidRPr="00ED7333" w:rsidRDefault="0061082D" w:rsidP="00380798">
      <w:pPr>
        <w:pStyle w:val="PADRAO"/>
        <w:rPr>
          <w:rFonts w:ascii="Bookman Old Style" w:hAnsi="Bookman Old Style"/>
        </w:rPr>
      </w:pPr>
    </w:p>
    <w:p w:rsidR="00380798" w:rsidRPr="00ED7333" w:rsidRDefault="00380798" w:rsidP="00380798">
      <w:pPr>
        <w:pStyle w:val="PADRAO"/>
        <w:rPr>
          <w:rFonts w:ascii="Bookman Old Style" w:hAnsi="Bookman Old Style"/>
        </w:rPr>
      </w:pPr>
      <w:r w:rsidRPr="00ED7333">
        <w:rPr>
          <w:rFonts w:ascii="Bookman Old Style" w:hAnsi="Bookman Old Style"/>
          <w:b/>
          <w:bCs/>
        </w:rPr>
        <w:t>CLÁUSULA DÉCIMA TERCEIRA - RESCISÃO CONTRATUAL</w:t>
      </w:r>
      <w:r w:rsidRPr="00ED7333">
        <w:rPr>
          <w:rFonts w:ascii="Bookman Old Style" w:hAnsi="Bookman Old Style"/>
        </w:rPr>
        <w:t xml:space="preserve"> </w:t>
      </w:r>
    </w:p>
    <w:p w:rsidR="00380798" w:rsidRPr="00966D1B" w:rsidRDefault="00380798" w:rsidP="00380798">
      <w:pPr>
        <w:pStyle w:val="PADRAO"/>
        <w:rPr>
          <w:rFonts w:ascii="Bookman Old Style" w:hAnsi="Bookman Old Style"/>
          <w:sz w:val="20"/>
        </w:rPr>
      </w:pPr>
    </w:p>
    <w:p w:rsidR="00380798" w:rsidRPr="00ED7333" w:rsidRDefault="00380798" w:rsidP="00380798">
      <w:pPr>
        <w:pStyle w:val="PADRAO"/>
        <w:rPr>
          <w:rFonts w:ascii="Bookman Old Style" w:hAnsi="Bookman Old Style"/>
        </w:rPr>
      </w:pPr>
      <w:r w:rsidRPr="00ED7333">
        <w:rPr>
          <w:rFonts w:ascii="Bookman Old Style" w:hAnsi="Bookman Old Style"/>
        </w:rPr>
        <w:t xml:space="preserve">O presente Contrato poderá ser rescindido, de pleno direito, independentemente de interpelação judicial ou procedimento, mediante documento escrito, quando: </w:t>
      </w:r>
    </w:p>
    <w:p w:rsidR="00380798" w:rsidRPr="00ED7333" w:rsidRDefault="00380798" w:rsidP="00380798">
      <w:pPr>
        <w:pStyle w:val="PADRAO"/>
        <w:rPr>
          <w:rFonts w:ascii="Bookman Old Style" w:hAnsi="Bookman Old Style"/>
        </w:rPr>
      </w:pPr>
    </w:p>
    <w:p w:rsidR="00380798" w:rsidRPr="00ED7333" w:rsidRDefault="00380798" w:rsidP="00380798">
      <w:pPr>
        <w:pStyle w:val="PADRAO"/>
        <w:rPr>
          <w:rFonts w:ascii="Bookman Old Style" w:hAnsi="Bookman Old Style"/>
        </w:rPr>
      </w:pPr>
      <w:r w:rsidRPr="00ED7333">
        <w:rPr>
          <w:rFonts w:ascii="Bookman Old Style" w:hAnsi="Bookman Old Style"/>
        </w:rPr>
        <w:t>a) As partes assim o acordarem;</w:t>
      </w:r>
    </w:p>
    <w:p w:rsidR="00380798" w:rsidRPr="00ED7333" w:rsidRDefault="00380798" w:rsidP="00380798">
      <w:pPr>
        <w:pStyle w:val="PADRAO"/>
        <w:rPr>
          <w:rFonts w:ascii="Bookman Old Style" w:hAnsi="Bookman Old Style"/>
        </w:rPr>
      </w:pPr>
    </w:p>
    <w:p w:rsidR="00380798" w:rsidRPr="00ED7333" w:rsidRDefault="00380798" w:rsidP="00380798">
      <w:pPr>
        <w:pStyle w:val="PADRAO"/>
        <w:rPr>
          <w:rFonts w:ascii="Bookman Old Style" w:hAnsi="Bookman Old Style"/>
        </w:rPr>
      </w:pPr>
      <w:r w:rsidRPr="00ED7333">
        <w:rPr>
          <w:rFonts w:ascii="Bookman Old Style" w:hAnsi="Bookman Old Style"/>
        </w:rPr>
        <w:t xml:space="preserve">b) A </w:t>
      </w:r>
      <w:r w:rsidRPr="00E836AC">
        <w:rPr>
          <w:rFonts w:ascii="Bookman Old Style" w:hAnsi="Bookman Old Style"/>
          <w:b/>
        </w:rPr>
        <w:t>PREFEITURA</w:t>
      </w:r>
      <w:r w:rsidRPr="00ED7333">
        <w:rPr>
          <w:rFonts w:ascii="Bookman Old Style" w:hAnsi="Bookman Old Style"/>
        </w:rPr>
        <w:t xml:space="preserve"> assim o julgar conveniente, administrativamente se a </w:t>
      </w:r>
      <w:r w:rsidRPr="00E836AC">
        <w:rPr>
          <w:rFonts w:ascii="Bookman Old Style" w:hAnsi="Bookman Old Style"/>
          <w:b/>
        </w:rPr>
        <w:t>CONTRATADA</w:t>
      </w:r>
      <w:r w:rsidRPr="00ED7333">
        <w:rPr>
          <w:rFonts w:ascii="Bookman Old Style" w:hAnsi="Bookman Old Style"/>
        </w:rPr>
        <w:t xml:space="preserve">: </w:t>
      </w:r>
    </w:p>
    <w:p w:rsidR="00380798" w:rsidRPr="00ED7333" w:rsidRDefault="00380798" w:rsidP="00380798">
      <w:pPr>
        <w:pStyle w:val="PADRAO"/>
        <w:rPr>
          <w:rFonts w:ascii="Bookman Old Style" w:hAnsi="Bookman Old Style"/>
        </w:rPr>
      </w:pPr>
    </w:p>
    <w:p w:rsidR="00380798" w:rsidRPr="00ED7333" w:rsidRDefault="00380798" w:rsidP="00380798">
      <w:pPr>
        <w:pStyle w:val="PADRAO"/>
        <w:rPr>
          <w:rFonts w:ascii="Bookman Old Style" w:hAnsi="Bookman Old Style"/>
        </w:rPr>
      </w:pPr>
      <w:r w:rsidRPr="00ED7333">
        <w:rPr>
          <w:rFonts w:ascii="Bookman Old Style" w:hAnsi="Bookman Old Style"/>
        </w:rPr>
        <w:t>01. Não cumprir qualquer uma</w:t>
      </w:r>
      <w:r w:rsidR="00695B8A">
        <w:rPr>
          <w:rFonts w:ascii="Bookman Old Style" w:hAnsi="Bookman Old Style"/>
        </w:rPr>
        <w:t xml:space="preserve"> das obrigações aqui assumidas.</w:t>
      </w:r>
    </w:p>
    <w:p w:rsidR="00380798" w:rsidRPr="00ED7333" w:rsidRDefault="00380798" w:rsidP="00380798">
      <w:pPr>
        <w:pStyle w:val="PADRAO"/>
        <w:rPr>
          <w:rFonts w:ascii="Bookman Old Style" w:hAnsi="Bookman Old Style"/>
        </w:rPr>
      </w:pPr>
    </w:p>
    <w:p w:rsidR="00380798" w:rsidRPr="00ED7333" w:rsidRDefault="00380798" w:rsidP="00380798">
      <w:pPr>
        <w:pStyle w:val="PADRAO"/>
        <w:rPr>
          <w:rFonts w:ascii="Bookman Old Style" w:hAnsi="Bookman Old Style"/>
        </w:rPr>
      </w:pPr>
      <w:r w:rsidRPr="00ED7333">
        <w:rPr>
          <w:rFonts w:ascii="Bookman Old Style" w:hAnsi="Bookman Old Style"/>
        </w:rPr>
        <w:t>02. Transferir o Contrato a terceiros ou sub-empreitar sem concordânci</w:t>
      </w:r>
      <w:r w:rsidR="00695B8A">
        <w:rPr>
          <w:rFonts w:ascii="Bookman Old Style" w:hAnsi="Bookman Old Style"/>
        </w:rPr>
        <w:t xml:space="preserve">a escrita da </w:t>
      </w:r>
      <w:r w:rsidR="00695B8A" w:rsidRPr="00E836AC">
        <w:rPr>
          <w:rFonts w:ascii="Bookman Old Style" w:hAnsi="Bookman Old Style"/>
          <w:b/>
        </w:rPr>
        <w:t>PREFEITURA</w:t>
      </w:r>
      <w:r w:rsidR="00695B8A">
        <w:rPr>
          <w:rFonts w:ascii="Bookman Old Style" w:hAnsi="Bookman Old Style"/>
        </w:rPr>
        <w:t>.</w:t>
      </w:r>
    </w:p>
    <w:p w:rsidR="00380798" w:rsidRPr="00ED7333" w:rsidRDefault="00380798" w:rsidP="00380798">
      <w:pPr>
        <w:pStyle w:val="PADRAO"/>
        <w:rPr>
          <w:rFonts w:ascii="Bookman Old Style" w:hAnsi="Bookman Old Style"/>
        </w:rPr>
      </w:pPr>
    </w:p>
    <w:p w:rsidR="00380798" w:rsidRPr="00ED7333" w:rsidRDefault="00380798" w:rsidP="00380798">
      <w:pPr>
        <w:pStyle w:val="PADRAO"/>
        <w:rPr>
          <w:rFonts w:ascii="Bookman Old Style" w:hAnsi="Bookman Old Style"/>
        </w:rPr>
      </w:pPr>
      <w:r w:rsidRPr="00ED7333">
        <w:rPr>
          <w:rFonts w:ascii="Bookman Old Style" w:hAnsi="Bookman Old Style"/>
        </w:rPr>
        <w:t>03. Entrar em concordata ou falência, ou atrasar em mais de quinze dias o salár</w:t>
      </w:r>
      <w:r w:rsidR="00695B8A">
        <w:rPr>
          <w:rFonts w:ascii="Bookman Old Style" w:hAnsi="Bookman Old Style"/>
        </w:rPr>
        <w:t>io do pessoal envolvido na obra.</w:t>
      </w:r>
    </w:p>
    <w:p w:rsidR="00380798" w:rsidRPr="00ED7333" w:rsidRDefault="00380798" w:rsidP="00380798">
      <w:pPr>
        <w:pStyle w:val="PADRAO"/>
        <w:rPr>
          <w:rFonts w:ascii="Bookman Old Style" w:hAnsi="Bookman Old Style"/>
        </w:rPr>
      </w:pPr>
    </w:p>
    <w:p w:rsidR="00380798" w:rsidRPr="00ED7333" w:rsidRDefault="00380798" w:rsidP="00380798">
      <w:pPr>
        <w:pStyle w:val="PADRAO"/>
        <w:rPr>
          <w:rFonts w:ascii="Bookman Old Style" w:hAnsi="Bookman Old Style"/>
        </w:rPr>
      </w:pPr>
      <w:r w:rsidRPr="00ED7333">
        <w:rPr>
          <w:rFonts w:ascii="Bookman Old Style" w:hAnsi="Bookman Old Style"/>
        </w:rPr>
        <w:t>04. Deixar evidenciada por culpa, dolo, simulação, fraude na execução da obra ou por reiteradas impugnações feitas pela Fiscalização, sua incapacidade</w:t>
      </w:r>
      <w:r w:rsidR="00695B8A">
        <w:rPr>
          <w:rFonts w:ascii="Bookman Old Style" w:hAnsi="Bookman Old Style"/>
        </w:rPr>
        <w:t xml:space="preserve"> para dar execução aos serviços.</w:t>
      </w:r>
    </w:p>
    <w:p w:rsidR="00380798" w:rsidRPr="00ED7333" w:rsidRDefault="00380798" w:rsidP="00380798">
      <w:pPr>
        <w:pStyle w:val="PADRAO"/>
        <w:rPr>
          <w:rFonts w:ascii="Bookman Old Style" w:hAnsi="Bookman Old Style"/>
        </w:rPr>
      </w:pPr>
    </w:p>
    <w:p w:rsidR="00380798" w:rsidRPr="00ED7333" w:rsidRDefault="00380798" w:rsidP="00380798">
      <w:pPr>
        <w:pStyle w:val="PADRAO"/>
        <w:rPr>
          <w:rFonts w:ascii="Bookman Old Style" w:hAnsi="Bookman Old Style"/>
        </w:rPr>
      </w:pPr>
      <w:r w:rsidRPr="00ED7333">
        <w:rPr>
          <w:rFonts w:ascii="Bookman Old Style" w:hAnsi="Bookman Old Style"/>
        </w:rPr>
        <w:t xml:space="preserve">05. Desatender as determinações regulares da fiscalização da </w:t>
      </w:r>
      <w:r w:rsidRPr="00E836AC">
        <w:rPr>
          <w:rFonts w:ascii="Bookman Old Style" w:hAnsi="Bookman Old Style"/>
          <w:b/>
        </w:rPr>
        <w:t>P</w:t>
      </w:r>
      <w:r w:rsidR="00695B8A" w:rsidRPr="00E836AC">
        <w:rPr>
          <w:rFonts w:ascii="Bookman Old Style" w:hAnsi="Bookman Old Style"/>
          <w:b/>
        </w:rPr>
        <w:t xml:space="preserve">REFEITURA </w:t>
      </w:r>
      <w:r w:rsidR="00695B8A">
        <w:rPr>
          <w:rFonts w:ascii="Bookman Old Style" w:hAnsi="Bookman Old Style"/>
        </w:rPr>
        <w:t>ou seu(s) preposto(s).</w:t>
      </w:r>
    </w:p>
    <w:p w:rsidR="00380798" w:rsidRPr="00ED7333" w:rsidRDefault="00380798" w:rsidP="00380798">
      <w:pPr>
        <w:pStyle w:val="PADRAO"/>
        <w:rPr>
          <w:rFonts w:ascii="Bookman Old Style" w:hAnsi="Bookman Old Style"/>
        </w:rPr>
      </w:pPr>
    </w:p>
    <w:p w:rsidR="00380798" w:rsidRPr="00ED7333" w:rsidRDefault="00380798" w:rsidP="00380798">
      <w:pPr>
        <w:pStyle w:val="PADRAO"/>
        <w:rPr>
          <w:rFonts w:ascii="Bookman Old Style" w:hAnsi="Bookman Old Style"/>
        </w:rPr>
      </w:pPr>
      <w:r w:rsidRPr="00ED7333">
        <w:rPr>
          <w:rFonts w:ascii="Bookman Old Style" w:hAnsi="Bookman Old Style"/>
        </w:rPr>
        <w:t xml:space="preserve">06. Paralisar os serviços sem justa causa e previa comunicação a </w:t>
      </w:r>
      <w:r w:rsidRPr="00E836AC">
        <w:rPr>
          <w:rFonts w:ascii="Bookman Old Style" w:hAnsi="Bookman Old Style"/>
          <w:b/>
        </w:rPr>
        <w:t>PREFEITURA</w:t>
      </w:r>
      <w:r w:rsidRPr="00ED7333">
        <w:rPr>
          <w:rFonts w:ascii="Bookman Old Style" w:hAnsi="Bookman Old Style"/>
        </w:rPr>
        <w:t xml:space="preserve">. </w:t>
      </w:r>
    </w:p>
    <w:p w:rsidR="00380798" w:rsidRPr="00ED7333" w:rsidRDefault="00380798" w:rsidP="00380798">
      <w:pPr>
        <w:pStyle w:val="PADRAO"/>
        <w:rPr>
          <w:rFonts w:ascii="Bookman Old Style" w:hAnsi="Bookman Old Style"/>
        </w:rPr>
      </w:pPr>
    </w:p>
    <w:p w:rsidR="00380798" w:rsidRPr="00ED7333" w:rsidRDefault="00380798" w:rsidP="00380798">
      <w:pPr>
        <w:pStyle w:val="PADRAO"/>
        <w:rPr>
          <w:rFonts w:ascii="Bookman Old Style" w:hAnsi="Bookman Old Style"/>
        </w:rPr>
      </w:pPr>
      <w:r w:rsidRPr="00ED7333">
        <w:rPr>
          <w:rFonts w:ascii="Bookman Old Style" w:hAnsi="Bookman Old Style"/>
          <w:b/>
          <w:bCs/>
        </w:rPr>
        <w:t>PARÁGRAFO PRIMEIRO</w:t>
      </w:r>
      <w:r w:rsidRPr="00ED7333">
        <w:rPr>
          <w:rFonts w:ascii="Bookman Old Style" w:hAnsi="Bookman Old Style"/>
        </w:rPr>
        <w:t xml:space="preserve"> - Da rescisão unilateral, não caberá qualquer indenização a </w:t>
      </w:r>
      <w:r w:rsidRPr="00E836AC">
        <w:rPr>
          <w:rFonts w:ascii="Bookman Old Style" w:hAnsi="Bookman Old Style"/>
          <w:b/>
        </w:rPr>
        <w:t>CONTRATADA</w:t>
      </w:r>
      <w:r w:rsidRPr="00ED7333">
        <w:rPr>
          <w:rFonts w:ascii="Bookman Old Style" w:hAnsi="Bookman Old Style"/>
        </w:rPr>
        <w:t xml:space="preserve">, ficando a </w:t>
      </w:r>
      <w:r w:rsidRPr="00E836AC">
        <w:rPr>
          <w:rFonts w:ascii="Bookman Old Style" w:hAnsi="Bookman Old Style"/>
          <w:b/>
        </w:rPr>
        <w:t>PREFEITURA</w:t>
      </w:r>
      <w:r w:rsidRPr="00ED7333">
        <w:rPr>
          <w:rFonts w:ascii="Bookman Old Style" w:hAnsi="Bookman Old Style"/>
        </w:rPr>
        <w:t xml:space="preserve"> autorizada a liberar a seu favor (Prefeitura) os valores</w:t>
      </w:r>
      <w:r w:rsidR="00695B8A">
        <w:rPr>
          <w:rFonts w:ascii="Bookman Old Style" w:hAnsi="Bookman Old Style"/>
        </w:rPr>
        <w:t xml:space="preserve"> depositados a título de caução.</w:t>
      </w:r>
    </w:p>
    <w:p w:rsidR="00380798" w:rsidRPr="00ED7333" w:rsidRDefault="00380798" w:rsidP="00380798">
      <w:pPr>
        <w:pStyle w:val="PADRAO"/>
        <w:rPr>
          <w:rFonts w:ascii="Bookman Old Style" w:hAnsi="Bookman Old Style"/>
        </w:rPr>
      </w:pPr>
    </w:p>
    <w:p w:rsidR="00380798" w:rsidRDefault="00380798" w:rsidP="00380798">
      <w:pPr>
        <w:pStyle w:val="PADRAO"/>
        <w:rPr>
          <w:rFonts w:ascii="Bookman Old Style" w:hAnsi="Bookman Old Style"/>
        </w:rPr>
      </w:pPr>
      <w:r w:rsidRPr="00ED7333">
        <w:rPr>
          <w:rFonts w:ascii="Bookman Old Style" w:hAnsi="Bookman Old Style"/>
          <w:b/>
          <w:bCs/>
        </w:rPr>
        <w:lastRenderedPageBreak/>
        <w:t>PARÁGRAFO SEGUNDO</w:t>
      </w:r>
      <w:r w:rsidRPr="00ED7333">
        <w:rPr>
          <w:rFonts w:ascii="Bookman Old Style" w:hAnsi="Bookman Old Style"/>
        </w:rPr>
        <w:t xml:space="preserve"> - Ocorrendo rescisão contratual, a qualquer título, a </w:t>
      </w:r>
      <w:r w:rsidRPr="00E836AC">
        <w:rPr>
          <w:rFonts w:ascii="Bookman Old Style" w:hAnsi="Bookman Old Style"/>
          <w:b/>
        </w:rPr>
        <w:t>PREFEITURA</w:t>
      </w:r>
      <w:r w:rsidRPr="00ED7333">
        <w:rPr>
          <w:rFonts w:ascii="Bookman Old Style" w:hAnsi="Bookman Old Style"/>
        </w:rPr>
        <w:t xml:space="preserve"> pagará no ato da assinatura do Termo da Rescisão, por todos os serviços executados pela </w:t>
      </w:r>
      <w:r w:rsidRPr="00E836AC">
        <w:rPr>
          <w:rFonts w:ascii="Bookman Old Style" w:hAnsi="Bookman Old Style"/>
          <w:b/>
        </w:rPr>
        <w:t>CONTRATADA</w:t>
      </w:r>
      <w:r w:rsidRPr="00ED7333">
        <w:rPr>
          <w:rFonts w:ascii="Bookman Old Style" w:hAnsi="Bookman Old Style"/>
        </w:rPr>
        <w:t xml:space="preserve">, e ainda não faturados pela mesma, de acordo com avaliação feita pela Fiscalização da </w:t>
      </w:r>
      <w:r w:rsidRPr="00E836AC">
        <w:rPr>
          <w:rFonts w:ascii="Bookman Old Style" w:hAnsi="Bookman Old Style"/>
          <w:b/>
        </w:rPr>
        <w:t>PREFEITURA</w:t>
      </w:r>
      <w:r w:rsidRPr="00ED7333">
        <w:rPr>
          <w:rFonts w:ascii="Bookman Old Style" w:hAnsi="Bookman Old Style"/>
        </w:rPr>
        <w:t xml:space="preserve">, não cabendo a </w:t>
      </w:r>
      <w:r w:rsidRPr="00E836AC">
        <w:rPr>
          <w:rFonts w:ascii="Bookman Old Style" w:hAnsi="Bookman Old Style"/>
          <w:b/>
        </w:rPr>
        <w:t>CONTRATADA</w:t>
      </w:r>
      <w:r w:rsidRPr="00ED7333">
        <w:rPr>
          <w:rFonts w:ascii="Bookman Old Style" w:hAnsi="Bookman Old Style"/>
        </w:rPr>
        <w:t>, qualquer valor adi</w:t>
      </w:r>
      <w:r w:rsidR="00695B8A">
        <w:rPr>
          <w:rFonts w:ascii="Bookman Old Style" w:hAnsi="Bookman Old Style"/>
        </w:rPr>
        <w:t>cional, a tí</w:t>
      </w:r>
      <w:r w:rsidRPr="00ED7333">
        <w:rPr>
          <w:rFonts w:ascii="Bookman Old Style" w:hAnsi="Bookman Old Style"/>
        </w:rPr>
        <w:t>tulo d</w:t>
      </w:r>
      <w:r w:rsidR="00695B8A">
        <w:rPr>
          <w:rFonts w:ascii="Bookman Old Style" w:hAnsi="Bookman Old Style"/>
        </w:rPr>
        <w:t>e indenização ou qualquer outro.</w:t>
      </w:r>
    </w:p>
    <w:p w:rsidR="007465F5" w:rsidRPr="00ED7333" w:rsidRDefault="007465F5" w:rsidP="00380798">
      <w:pPr>
        <w:pStyle w:val="PADRAO"/>
        <w:rPr>
          <w:rFonts w:ascii="Bookman Old Style" w:hAnsi="Bookman Old Style"/>
        </w:rPr>
      </w:pPr>
    </w:p>
    <w:p w:rsidR="00017AD2" w:rsidRDefault="00380798" w:rsidP="00380798">
      <w:pPr>
        <w:pStyle w:val="PADRAO"/>
        <w:rPr>
          <w:rFonts w:ascii="Bookman Old Style" w:hAnsi="Bookman Old Style"/>
        </w:rPr>
      </w:pPr>
      <w:r w:rsidRPr="00ED7333">
        <w:rPr>
          <w:rFonts w:ascii="Bookman Old Style" w:hAnsi="Bookman Old Style"/>
          <w:b/>
          <w:bCs/>
        </w:rPr>
        <w:t>PARÁGRAFO TERCEIRO</w:t>
      </w:r>
      <w:r w:rsidRPr="00ED7333">
        <w:rPr>
          <w:rFonts w:ascii="Bookman Old Style" w:hAnsi="Bookman Old Style"/>
        </w:rPr>
        <w:t xml:space="preserve"> - No caso de ocorrer a hipótese de rescisão constante do item 03, desta Cláusula, as obras serão recebidas pela </w:t>
      </w:r>
      <w:r w:rsidRPr="00E836AC">
        <w:rPr>
          <w:rFonts w:ascii="Bookman Old Style" w:hAnsi="Bookman Old Style"/>
          <w:b/>
        </w:rPr>
        <w:t>PREFEITURA</w:t>
      </w:r>
      <w:r w:rsidRPr="00ED7333">
        <w:rPr>
          <w:rFonts w:ascii="Bookman Old Style" w:hAnsi="Bookman Old Style"/>
        </w:rPr>
        <w:t xml:space="preserve"> na situação em que se encontrarem, que ficará desobrigada de qualquer vínculo para com a </w:t>
      </w:r>
      <w:r w:rsidRPr="00E836AC">
        <w:rPr>
          <w:rFonts w:ascii="Bookman Old Style" w:hAnsi="Bookman Old Style"/>
          <w:b/>
        </w:rPr>
        <w:t>CONTRATADA</w:t>
      </w:r>
      <w:r w:rsidRPr="00ED7333">
        <w:rPr>
          <w:rFonts w:ascii="Bookman Old Style" w:hAnsi="Bookman Old Style"/>
        </w:rPr>
        <w:t xml:space="preserve">, massa falida ou sucessora da Firma. </w:t>
      </w:r>
    </w:p>
    <w:p w:rsidR="00A732D1" w:rsidRPr="00C955DE" w:rsidRDefault="00A732D1" w:rsidP="00380798">
      <w:pPr>
        <w:pStyle w:val="PADRAO"/>
        <w:rPr>
          <w:rFonts w:ascii="Bookman Old Style" w:hAnsi="Bookman Old Style"/>
        </w:rPr>
      </w:pPr>
    </w:p>
    <w:p w:rsidR="00DE4967" w:rsidRDefault="00380798" w:rsidP="00380798">
      <w:pPr>
        <w:pStyle w:val="PADRAO"/>
        <w:rPr>
          <w:rFonts w:ascii="Bookman Old Style" w:hAnsi="Bookman Old Style"/>
          <w:b/>
          <w:bCs/>
        </w:rPr>
      </w:pPr>
      <w:r w:rsidRPr="00ED7333">
        <w:rPr>
          <w:rFonts w:ascii="Bookman Old Style" w:hAnsi="Bookman Old Style"/>
          <w:b/>
          <w:bCs/>
        </w:rPr>
        <w:t xml:space="preserve">CLÁUSULA DÉCIMA QUARTA </w:t>
      </w:r>
      <w:r w:rsidR="00DE4967">
        <w:rPr>
          <w:rFonts w:ascii="Bookman Old Style" w:hAnsi="Bookman Old Style"/>
          <w:b/>
          <w:bCs/>
        </w:rPr>
        <w:t>–</w:t>
      </w:r>
      <w:r w:rsidRPr="00ED7333">
        <w:rPr>
          <w:rFonts w:ascii="Bookman Old Style" w:hAnsi="Bookman Old Style"/>
          <w:b/>
          <w:bCs/>
        </w:rPr>
        <w:t xml:space="preserve"> FISCALIZAÇÃO</w:t>
      </w:r>
    </w:p>
    <w:p w:rsidR="00934BE5" w:rsidRPr="00966D1B" w:rsidRDefault="00380798" w:rsidP="00380798">
      <w:pPr>
        <w:pStyle w:val="PADRAO"/>
        <w:rPr>
          <w:rFonts w:ascii="Bookman Old Style" w:hAnsi="Bookman Old Style"/>
          <w:sz w:val="20"/>
        </w:rPr>
      </w:pPr>
      <w:r w:rsidRPr="00ED7333">
        <w:rPr>
          <w:rFonts w:ascii="Bookman Old Style" w:hAnsi="Bookman Old Style"/>
        </w:rPr>
        <w:t xml:space="preserve"> </w:t>
      </w:r>
    </w:p>
    <w:p w:rsidR="00380798" w:rsidRPr="00ED7333" w:rsidRDefault="00380798" w:rsidP="00380798">
      <w:pPr>
        <w:pStyle w:val="PADRAO"/>
        <w:rPr>
          <w:rFonts w:ascii="Bookman Old Style" w:hAnsi="Bookman Old Style"/>
        </w:rPr>
      </w:pPr>
      <w:r w:rsidRPr="00ED7333">
        <w:rPr>
          <w:rFonts w:ascii="Bookman Old Style" w:hAnsi="Bookman Old Style"/>
        </w:rPr>
        <w:t xml:space="preserve">A Fiscalização pertinente aos serviços, obras e fornecimentos de materiais, será exercida por: </w:t>
      </w:r>
    </w:p>
    <w:p w:rsidR="00380798" w:rsidRPr="00ED7333" w:rsidRDefault="00380798" w:rsidP="00380798">
      <w:pPr>
        <w:pStyle w:val="PADRAO"/>
        <w:rPr>
          <w:rFonts w:ascii="Bookman Old Style" w:hAnsi="Bookman Old Style"/>
        </w:rPr>
      </w:pPr>
    </w:p>
    <w:p w:rsidR="00380798" w:rsidRPr="00ED7333" w:rsidRDefault="00380798" w:rsidP="00380798">
      <w:pPr>
        <w:pStyle w:val="PADRAO"/>
        <w:rPr>
          <w:rFonts w:ascii="Bookman Old Style" w:hAnsi="Bookman Old Style"/>
        </w:rPr>
      </w:pPr>
      <w:r w:rsidRPr="00ED7333">
        <w:rPr>
          <w:rFonts w:ascii="Bookman Old Style" w:hAnsi="Bookman Old Style"/>
        </w:rPr>
        <w:t xml:space="preserve">01. </w:t>
      </w:r>
      <w:r w:rsidRPr="00E836AC">
        <w:rPr>
          <w:rFonts w:ascii="Bookman Old Style" w:hAnsi="Bookman Old Style"/>
          <w:b/>
        </w:rPr>
        <w:t>PREFEITURA</w:t>
      </w:r>
      <w:r w:rsidRPr="00ED7333">
        <w:rPr>
          <w:rFonts w:ascii="Bookman Old Style" w:hAnsi="Bookman Old Style"/>
        </w:rPr>
        <w:t xml:space="preserve"> ou seu(s) preposto(s);</w:t>
      </w:r>
    </w:p>
    <w:p w:rsidR="00380798" w:rsidRPr="00ED7333" w:rsidRDefault="00380798" w:rsidP="00380798">
      <w:pPr>
        <w:pStyle w:val="PADRAO"/>
        <w:rPr>
          <w:rFonts w:ascii="Bookman Old Style" w:hAnsi="Bookman Old Style"/>
        </w:rPr>
      </w:pPr>
    </w:p>
    <w:p w:rsidR="00380798" w:rsidRPr="00ED7333" w:rsidRDefault="00380798" w:rsidP="00380798">
      <w:pPr>
        <w:pStyle w:val="PADRAO"/>
        <w:rPr>
          <w:rFonts w:ascii="Bookman Old Style" w:hAnsi="Bookman Old Style"/>
        </w:rPr>
      </w:pPr>
      <w:r w:rsidRPr="00ED7333">
        <w:rPr>
          <w:rFonts w:ascii="Bookman Old Style" w:hAnsi="Bookman Old Style"/>
        </w:rPr>
        <w:t>02. Tribunal de Con</w:t>
      </w:r>
      <w:r w:rsidR="004C5F67">
        <w:rPr>
          <w:rFonts w:ascii="Bookman Old Style" w:hAnsi="Bookman Old Style"/>
        </w:rPr>
        <w:t>tas do Estado de Santa Catarina.</w:t>
      </w:r>
    </w:p>
    <w:p w:rsidR="00380798" w:rsidRPr="00ED7333" w:rsidRDefault="00380798" w:rsidP="00380798">
      <w:pPr>
        <w:pStyle w:val="PADRAO"/>
        <w:rPr>
          <w:rFonts w:ascii="Bookman Old Style" w:hAnsi="Bookman Old Style"/>
        </w:rPr>
      </w:pPr>
    </w:p>
    <w:p w:rsidR="00380798" w:rsidRPr="00ED7333" w:rsidRDefault="00380798" w:rsidP="00380798">
      <w:pPr>
        <w:pStyle w:val="PADRAO"/>
        <w:rPr>
          <w:rFonts w:ascii="Bookman Old Style" w:hAnsi="Bookman Old Style"/>
        </w:rPr>
      </w:pPr>
      <w:r w:rsidRPr="00ED7333">
        <w:rPr>
          <w:rFonts w:ascii="Bookman Old Style" w:hAnsi="Bookman Old Style"/>
          <w:b/>
          <w:bCs/>
        </w:rPr>
        <w:t>PARÁGRAFO ÚNICO</w:t>
      </w:r>
      <w:r w:rsidRPr="00ED7333">
        <w:rPr>
          <w:rFonts w:ascii="Bookman Old Style" w:hAnsi="Bookman Old Style"/>
        </w:rPr>
        <w:t xml:space="preserve"> - A </w:t>
      </w:r>
      <w:r w:rsidRPr="00E836AC">
        <w:rPr>
          <w:rFonts w:ascii="Bookman Old Style" w:hAnsi="Bookman Old Style"/>
          <w:b/>
        </w:rPr>
        <w:t>PREFEITURA</w:t>
      </w:r>
      <w:r w:rsidRPr="00ED7333">
        <w:rPr>
          <w:rFonts w:ascii="Bookman Old Style" w:hAnsi="Bookman Old Style"/>
        </w:rPr>
        <w:t xml:space="preserve"> poderá exigir da </w:t>
      </w:r>
      <w:r w:rsidRPr="00E836AC">
        <w:rPr>
          <w:rFonts w:ascii="Bookman Old Style" w:hAnsi="Bookman Old Style"/>
          <w:b/>
        </w:rPr>
        <w:t>CONTRATADA</w:t>
      </w:r>
      <w:r w:rsidRPr="00ED7333">
        <w:rPr>
          <w:rFonts w:ascii="Bookman Old Style" w:hAnsi="Bookman Old Style"/>
        </w:rPr>
        <w:t xml:space="preserve">, a qualquer tempo, exibição dos documentos pertinentes ao cumprimento das obrigações fiscais, trabalhistas previdenciárias relacionadas com o objeto deste Contrato. </w:t>
      </w:r>
    </w:p>
    <w:p w:rsidR="00380798" w:rsidRPr="00ED7333" w:rsidRDefault="00380798" w:rsidP="00380798">
      <w:pPr>
        <w:pStyle w:val="PADRAO"/>
        <w:rPr>
          <w:rFonts w:ascii="Bookman Old Style" w:hAnsi="Bookman Old Style"/>
        </w:rPr>
      </w:pPr>
    </w:p>
    <w:p w:rsidR="00380798" w:rsidRPr="00ED7333" w:rsidRDefault="00380798" w:rsidP="00380798">
      <w:pPr>
        <w:pStyle w:val="PADRAO"/>
        <w:rPr>
          <w:rFonts w:ascii="Bookman Old Style" w:hAnsi="Bookman Old Style"/>
        </w:rPr>
      </w:pPr>
      <w:r w:rsidRPr="00ED7333">
        <w:rPr>
          <w:rFonts w:ascii="Bookman Old Style" w:hAnsi="Bookman Old Style"/>
          <w:b/>
          <w:bCs/>
        </w:rPr>
        <w:t>CLÁUSULA DÉCIMA QUINTA - ALTERAÇÕES DO PROJETO</w:t>
      </w:r>
      <w:r w:rsidRPr="00ED7333">
        <w:rPr>
          <w:rFonts w:ascii="Bookman Old Style" w:hAnsi="Bookman Old Style"/>
        </w:rPr>
        <w:t xml:space="preserve"> </w:t>
      </w:r>
    </w:p>
    <w:p w:rsidR="00380798" w:rsidRPr="00966D1B" w:rsidRDefault="00380798" w:rsidP="00380798">
      <w:pPr>
        <w:pStyle w:val="PADRAO"/>
        <w:rPr>
          <w:rFonts w:ascii="Bookman Old Style" w:hAnsi="Bookman Old Style"/>
          <w:sz w:val="20"/>
        </w:rPr>
      </w:pPr>
    </w:p>
    <w:p w:rsidR="00380798" w:rsidRPr="00ED7333" w:rsidRDefault="00484431" w:rsidP="00380798">
      <w:pPr>
        <w:pStyle w:val="PADRAO"/>
        <w:rPr>
          <w:rFonts w:ascii="Bookman Old Style" w:hAnsi="Bookman Old Style"/>
        </w:rPr>
      </w:pPr>
      <w:r>
        <w:rPr>
          <w:rFonts w:ascii="Bookman Old Style" w:hAnsi="Bookman Old Style"/>
        </w:rPr>
        <w:t>O projeto não poderá sofre alterações</w:t>
      </w:r>
      <w:r w:rsidR="00380798" w:rsidRPr="00ED7333">
        <w:rPr>
          <w:rFonts w:ascii="Bookman Old Style" w:hAnsi="Bookman Old Style"/>
        </w:rPr>
        <w:t xml:space="preserve">. </w:t>
      </w:r>
    </w:p>
    <w:p w:rsidR="00380798" w:rsidRPr="00ED7333" w:rsidRDefault="00380798" w:rsidP="00380798">
      <w:pPr>
        <w:pStyle w:val="PADRAO"/>
        <w:rPr>
          <w:rFonts w:ascii="Bookman Old Style" w:hAnsi="Bookman Old Style"/>
        </w:rPr>
      </w:pPr>
    </w:p>
    <w:p w:rsidR="00380798" w:rsidRPr="00ED7333" w:rsidRDefault="00380798" w:rsidP="00380798">
      <w:pPr>
        <w:pStyle w:val="PADRAO"/>
        <w:rPr>
          <w:rFonts w:ascii="Bookman Old Style" w:hAnsi="Bookman Old Style"/>
        </w:rPr>
      </w:pPr>
      <w:r w:rsidRPr="00ED7333">
        <w:rPr>
          <w:rFonts w:ascii="Bookman Old Style" w:hAnsi="Bookman Old Style"/>
          <w:b/>
          <w:bCs/>
        </w:rPr>
        <w:t>CLÁUSULA DÉCIMA SEXTA - VALOR DO CONTRATO</w:t>
      </w:r>
      <w:r w:rsidRPr="00ED7333">
        <w:rPr>
          <w:rFonts w:ascii="Bookman Old Style" w:hAnsi="Bookman Old Style"/>
        </w:rPr>
        <w:t xml:space="preserve"> </w:t>
      </w:r>
    </w:p>
    <w:p w:rsidR="00380798" w:rsidRPr="00ED7333" w:rsidRDefault="00380798" w:rsidP="00380798">
      <w:pPr>
        <w:pStyle w:val="PADRAO"/>
        <w:rPr>
          <w:rFonts w:ascii="Bookman Old Style" w:hAnsi="Bookman Old Style"/>
        </w:rPr>
      </w:pPr>
    </w:p>
    <w:p w:rsidR="00380798" w:rsidRPr="00ED7333" w:rsidRDefault="00380798" w:rsidP="00380798">
      <w:pPr>
        <w:pStyle w:val="PADRAO"/>
        <w:rPr>
          <w:rFonts w:ascii="Bookman Old Style" w:hAnsi="Bookman Old Style"/>
        </w:rPr>
      </w:pPr>
      <w:r w:rsidRPr="00ED7333">
        <w:rPr>
          <w:rFonts w:ascii="Bookman Old Style" w:hAnsi="Bookman Old Style"/>
        </w:rPr>
        <w:t>O prese</w:t>
      </w:r>
      <w:r w:rsidR="00695B8A">
        <w:rPr>
          <w:rFonts w:ascii="Bookman Old Style" w:hAnsi="Bookman Old Style"/>
        </w:rPr>
        <w:t xml:space="preserve">nte Contrato é estipulado em R$ </w:t>
      </w:r>
      <w:r w:rsidRPr="00ED7333">
        <w:rPr>
          <w:rFonts w:ascii="Bookman Old Style" w:hAnsi="Bookman Old Style"/>
        </w:rPr>
        <w:t>...............</w:t>
      </w:r>
      <w:r w:rsidR="00695B8A">
        <w:rPr>
          <w:rFonts w:ascii="Bookman Old Style" w:hAnsi="Bookman Old Style"/>
        </w:rPr>
        <w:t xml:space="preserve"> </w:t>
      </w:r>
      <w:r w:rsidRPr="00ED7333">
        <w:rPr>
          <w:rFonts w:ascii="Bookman Old Style" w:hAnsi="Bookman Old Style"/>
        </w:rPr>
        <w:t xml:space="preserve">(..................................................................). </w:t>
      </w:r>
    </w:p>
    <w:p w:rsidR="00380798" w:rsidRPr="00ED7333" w:rsidRDefault="00380798" w:rsidP="00380798">
      <w:pPr>
        <w:pStyle w:val="PADRAO"/>
        <w:rPr>
          <w:rFonts w:ascii="Bookman Old Style" w:hAnsi="Bookman Old Style"/>
        </w:rPr>
      </w:pPr>
    </w:p>
    <w:p w:rsidR="00380798" w:rsidRPr="00ED7333" w:rsidRDefault="00380798" w:rsidP="00380798">
      <w:pPr>
        <w:pStyle w:val="PADRAO"/>
        <w:rPr>
          <w:rFonts w:ascii="Bookman Old Style" w:hAnsi="Bookman Old Style"/>
        </w:rPr>
      </w:pPr>
      <w:r w:rsidRPr="00ED7333">
        <w:rPr>
          <w:rFonts w:ascii="Bookman Old Style" w:hAnsi="Bookman Old Style"/>
          <w:b/>
          <w:bCs/>
        </w:rPr>
        <w:t xml:space="preserve">CLÁUSULA DÉCIMA </w:t>
      </w:r>
      <w:r w:rsidR="003539EF">
        <w:rPr>
          <w:rFonts w:ascii="Bookman Old Style" w:hAnsi="Bookman Old Style"/>
          <w:b/>
          <w:bCs/>
        </w:rPr>
        <w:t>SÉTIMA</w:t>
      </w:r>
      <w:r w:rsidRPr="00ED7333">
        <w:rPr>
          <w:rFonts w:ascii="Bookman Old Style" w:hAnsi="Bookman Old Style"/>
          <w:b/>
          <w:bCs/>
        </w:rPr>
        <w:t xml:space="preserve"> - VIGÊNCIA</w:t>
      </w:r>
      <w:r w:rsidRPr="00ED7333">
        <w:rPr>
          <w:rFonts w:ascii="Bookman Old Style" w:hAnsi="Bookman Old Style"/>
        </w:rPr>
        <w:t xml:space="preserve"> </w:t>
      </w:r>
    </w:p>
    <w:p w:rsidR="00380798" w:rsidRPr="00966D1B" w:rsidRDefault="00380798" w:rsidP="00380798">
      <w:pPr>
        <w:pStyle w:val="PADRAO"/>
        <w:rPr>
          <w:rFonts w:ascii="Bookman Old Style" w:hAnsi="Bookman Old Style"/>
          <w:sz w:val="20"/>
        </w:rPr>
      </w:pPr>
    </w:p>
    <w:p w:rsidR="00380798" w:rsidRPr="00ED7333" w:rsidRDefault="00380798" w:rsidP="00380798">
      <w:pPr>
        <w:pStyle w:val="PADRAO"/>
        <w:rPr>
          <w:rFonts w:ascii="Bookman Old Style" w:hAnsi="Bookman Old Style"/>
        </w:rPr>
      </w:pPr>
      <w:r w:rsidRPr="00ED7333">
        <w:rPr>
          <w:rFonts w:ascii="Bookman Old Style" w:hAnsi="Bookman Old Style"/>
        </w:rPr>
        <w:t xml:space="preserve">Este Contrato entra em vigor na data de sua publicação, perdurando sua vigência até </w:t>
      </w:r>
      <w:r w:rsidR="00934BE5">
        <w:rPr>
          <w:rFonts w:ascii="Bookman Old Style" w:hAnsi="Bookman Old Style"/>
        </w:rPr>
        <w:t xml:space="preserve">o dia </w:t>
      </w:r>
      <w:r w:rsidR="00934BE5" w:rsidRPr="007F2D2C">
        <w:rPr>
          <w:rFonts w:ascii="Bookman Old Style" w:hAnsi="Bookman Old Style"/>
        </w:rPr>
        <w:t>31/12/20</w:t>
      </w:r>
      <w:r w:rsidR="00550F23" w:rsidRPr="007F2D2C">
        <w:rPr>
          <w:rFonts w:ascii="Bookman Old Style" w:hAnsi="Bookman Old Style"/>
        </w:rPr>
        <w:t>24</w:t>
      </w:r>
      <w:r w:rsidR="00934BE5">
        <w:rPr>
          <w:rFonts w:ascii="Bookman Old Style" w:hAnsi="Bookman Old Style"/>
        </w:rPr>
        <w:t xml:space="preserve"> e/</w:t>
      </w:r>
      <w:r w:rsidRPr="00ED7333">
        <w:rPr>
          <w:rFonts w:ascii="Bookman Old Style" w:hAnsi="Bookman Old Style"/>
        </w:rPr>
        <w:t>o</w:t>
      </w:r>
      <w:r w:rsidR="00934BE5">
        <w:rPr>
          <w:rFonts w:ascii="Bookman Old Style" w:hAnsi="Bookman Old Style"/>
        </w:rPr>
        <w:t>u</w:t>
      </w:r>
      <w:r w:rsidRPr="00ED7333">
        <w:rPr>
          <w:rFonts w:ascii="Bookman Old Style" w:hAnsi="Bookman Old Style"/>
        </w:rPr>
        <w:t xml:space="preserve"> recebimento definitivo da obra, pela </w:t>
      </w:r>
      <w:r w:rsidRPr="00484431">
        <w:rPr>
          <w:rFonts w:ascii="Bookman Old Style" w:hAnsi="Bookman Old Style"/>
          <w:b/>
        </w:rPr>
        <w:t>PREFEITURA</w:t>
      </w:r>
      <w:r w:rsidRPr="00ED7333">
        <w:rPr>
          <w:rFonts w:ascii="Bookman Old Style" w:hAnsi="Bookman Old Style"/>
        </w:rPr>
        <w:t>, conforme Edital, que deu origem ao presente contrato.</w:t>
      </w:r>
    </w:p>
    <w:p w:rsidR="00380798" w:rsidRPr="00ED7333" w:rsidRDefault="00380798" w:rsidP="00380798">
      <w:pPr>
        <w:pStyle w:val="PADRAO"/>
        <w:rPr>
          <w:rFonts w:ascii="Bookman Old Style" w:hAnsi="Bookman Old Style"/>
        </w:rPr>
      </w:pPr>
    </w:p>
    <w:p w:rsidR="00380798" w:rsidRDefault="00380798" w:rsidP="00380798">
      <w:pPr>
        <w:pStyle w:val="PADRAO"/>
        <w:rPr>
          <w:rFonts w:ascii="Bookman Old Style" w:hAnsi="Bookman Old Style"/>
        </w:rPr>
      </w:pPr>
      <w:r w:rsidRPr="00ED7333">
        <w:rPr>
          <w:rFonts w:ascii="Bookman Old Style" w:hAnsi="Bookman Old Style"/>
          <w:b/>
          <w:bCs/>
        </w:rPr>
        <w:t xml:space="preserve">CLÁUSULA DÉCIMA </w:t>
      </w:r>
      <w:r w:rsidR="003539EF">
        <w:rPr>
          <w:rFonts w:ascii="Bookman Old Style" w:hAnsi="Bookman Old Style"/>
          <w:b/>
          <w:bCs/>
        </w:rPr>
        <w:t>OITAVA</w:t>
      </w:r>
      <w:r w:rsidRPr="00ED7333">
        <w:rPr>
          <w:rFonts w:ascii="Bookman Old Style" w:hAnsi="Bookman Old Style"/>
          <w:b/>
          <w:bCs/>
        </w:rPr>
        <w:t xml:space="preserve"> - FORO</w:t>
      </w:r>
      <w:r w:rsidRPr="00ED7333">
        <w:rPr>
          <w:rFonts w:ascii="Bookman Old Style" w:hAnsi="Bookman Old Style"/>
        </w:rPr>
        <w:t xml:space="preserve"> </w:t>
      </w:r>
    </w:p>
    <w:p w:rsidR="00507188" w:rsidRPr="00ED7333" w:rsidRDefault="00507188" w:rsidP="00380798">
      <w:pPr>
        <w:pStyle w:val="PADRAO"/>
        <w:rPr>
          <w:rFonts w:ascii="Bookman Old Style" w:hAnsi="Bookman Old Style"/>
        </w:rPr>
      </w:pPr>
    </w:p>
    <w:p w:rsidR="00380798" w:rsidRPr="00ED7333" w:rsidRDefault="00380798" w:rsidP="00380798">
      <w:pPr>
        <w:pStyle w:val="PADRAO"/>
        <w:rPr>
          <w:rFonts w:ascii="Bookman Old Style" w:hAnsi="Bookman Old Style"/>
        </w:rPr>
      </w:pPr>
      <w:r w:rsidRPr="00ED7333">
        <w:rPr>
          <w:rFonts w:ascii="Bookman Old Style" w:hAnsi="Bookman Old Style"/>
        </w:rPr>
        <w:lastRenderedPageBreak/>
        <w:t xml:space="preserve">As partes contratantes elegem o </w:t>
      </w:r>
      <w:r w:rsidR="006B7CE6">
        <w:rPr>
          <w:rFonts w:ascii="Bookman Old Style" w:hAnsi="Bookman Old Style"/>
        </w:rPr>
        <w:t>Foro da Comarca de Ituporanga/</w:t>
      </w:r>
      <w:r w:rsidRPr="00ED7333">
        <w:rPr>
          <w:rFonts w:ascii="Bookman Old Style" w:hAnsi="Bookman Old Style"/>
        </w:rPr>
        <w:t xml:space="preserve">SC, com renúncia de qualquer outro, por mais privilegiado que seja para dirimir questões oriundas do presente Contrato. </w:t>
      </w:r>
    </w:p>
    <w:p w:rsidR="00380798" w:rsidRPr="00ED7333" w:rsidRDefault="00380798" w:rsidP="00380798">
      <w:pPr>
        <w:pStyle w:val="PADRAO"/>
        <w:rPr>
          <w:rFonts w:ascii="Bookman Old Style" w:hAnsi="Bookman Old Style"/>
        </w:rPr>
      </w:pPr>
    </w:p>
    <w:p w:rsidR="00380798" w:rsidRDefault="00380798" w:rsidP="00380798">
      <w:pPr>
        <w:pStyle w:val="PADRAO"/>
        <w:rPr>
          <w:rFonts w:ascii="Bookman Old Style" w:hAnsi="Bookman Old Style"/>
        </w:rPr>
      </w:pPr>
      <w:r w:rsidRPr="00ED7333">
        <w:rPr>
          <w:rFonts w:ascii="Bookman Old Style" w:hAnsi="Bookman Old Style"/>
        </w:rPr>
        <w:t xml:space="preserve">E, por assim estarem </w:t>
      </w:r>
      <w:r w:rsidR="00947366">
        <w:rPr>
          <w:rFonts w:ascii="Bookman Old Style" w:hAnsi="Bookman Old Style"/>
        </w:rPr>
        <w:t>acordados</w:t>
      </w:r>
      <w:r w:rsidRPr="00ED7333">
        <w:rPr>
          <w:rFonts w:ascii="Bookman Old Style" w:hAnsi="Bookman Old Style"/>
        </w:rPr>
        <w:t>, declaram as partes aceitar todas as disposições estabelecidas nas Cláusulas do presente Contrato, bem como observar fielmente outras disposições legais e regulamentares pertinentes, firmando-o em 0</w:t>
      </w:r>
      <w:r w:rsidR="0028514E">
        <w:rPr>
          <w:rFonts w:ascii="Bookman Old Style" w:hAnsi="Bookman Old Style"/>
        </w:rPr>
        <w:t>3</w:t>
      </w:r>
      <w:r w:rsidRPr="00ED7333">
        <w:rPr>
          <w:rFonts w:ascii="Bookman Old Style" w:hAnsi="Bookman Old Style"/>
        </w:rPr>
        <w:t xml:space="preserve"> (</w:t>
      </w:r>
      <w:r w:rsidR="0028514E">
        <w:rPr>
          <w:rFonts w:ascii="Bookman Old Style" w:hAnsi="Bookman Old Style"/>
        </w:rPr>
        <w:t>três</w:t>
      </w:r>
      <w:r w:rsidRPr="00ED7333">
        <w:rPr>
          <w:rFonts w:ascii="Bookman Old Style" w:hAnsi="Bookman Old Style"/>
        </w:rPr>
        <w:t xml:space="preserve">) vias de igual teor e forma. </w:t>
      </w:r>
    </w:p>
    <w:p w:rsidR="00EC082E" w:rsidRPr="00ED7333" w:rsidRDefault="00EC082E" w:rsidP="00380798">
      <w:pPr>
        <w:pStyle w:val="PADRAO"/>
        <w:rPr>
          <w:rFonts w:ascii="Bookman Old Style" w:hAnsi="Bookman Old Style"/>
        </w:rPr>
      </w:pPr>
    </w:p>
    <w:p w:rsidR="003539EF" w:rsidRPr="00C22C7D" w:rsidRDefault="003539EF" w:rsidP="003539EF">
      <w:pPr>
        <w:pStyle w:val="t40"/>
        <w:spacing w:line="240" w:lineRule="auto"/>
        <w:ind w:right="-1"/>
        <w:jc w:val="both"/>
        <w:rPr>
          <w:rFonts w:ascii="Bookman Old Style" w:hAnsi="Bookman Old Style"/>
          <w:szCs w:val="24"/>
        </w:rPr>
      </w:pPr>
      <w:r w:rsidRPr="00C22C7D">
        <w:rPr>
          <w:rFonts w:ascii="Bookman Old Style" w:hAnsi="Bookman Old Style"/>
          <w:b/>
          <w:szCs w:val="24"/>
        </w:rPr>
        <w:t>CLÁUSULA DÉCIMA NONA</w:t>
      </w:r>
      <w:r w:rsidRPr="00C22C7D">
        <w:rPr>
          <w:rFonts w:ascii="Bookman Old Style" w:hAnsi="Bookman Old Style"/>
          <w:szCs w:val="24"/>
        </w:rPr>
        <w:t xml:space="preserve"> – </w:t>
      </w:r>
      <w:r w:rsidRPr="00C22C7D">
        <w:rPr>
          <w:rFonts w:ascii="Bookman Old Style" w:hAnsi="Bookman Old Style"/>
          <w:b/>
          <w:szCs w:val="24"/>
        </w:rPr>
        <w:t>PUBLICAÇÃO</w:t>
      </w:r>
      <w:r w:rsidRPr="00C22C7D">
        <w:rPr>
          <w:rFonts w:ascii="Bookman Old Style" w:hAnsi="Bookman Old Style"/>
          <w:szCs w:val="24"/>
        </w:rPr>
        <w:t>. Este contrato entra em vigor na data de sua assinatura, condicionada sua validade à publicação no DOM/SC, nos termos do Decreto nº 074/2011.</w:t>
      </w:r>
    </w:p>
    <w:p w:rsidR="00D94A07" w:rsidRDefault="00D94A07" w:rsidP="00380798">
      <w:pPr>
        <w:pStyle w:val="C010107"/>
        <w:rPr>
          <w:rFonts w:ascii="Bookman Old Style" w:hAnsi="Bookman Old Style"/>
        </w:rPr>
      </w:pPr>
    </w:p>
    <w:p w:rsidR="00D94A07" w:rsidRDefault="00D94A07" w:rsidP="00380798">
      <w:pPr>
        <w:pStyle w:val="C010107"/>
        <w:rPr>
          <w:rFonts w:ascii="Bookman Old Style" w:hAnsi="Bookman Old Style"/>
        </w:rPr>
      </w:pPr>
    </w:p>
    <w:p w:rsidR="00380798" w:rsidRPr="00ED7333" w:rsidRDefault="00380798" w:rsidP="0016115D">
      <w:pPr>
        <w:pStyle w:val="C010107"/>
        <w:jc w:val="left"/>
        <w:rPr>
          <w:rFonts w:ascii="Bookman Old Style" w:hAnsi="Bookman Old Style"/>
        </w:rPr>
      </w:pPr>
      <w:r w:rsidRPr="00ED7333">
        <w:rPr>
          <w:rFonts w:ascii="Bookman Old Style" w:hAnsi="Bookman Old Style"/>
        </w:rPr>
        <w:t>Leoberto Leal/SC,</w:t>
      </w:r>
      <w:r w:rsidR="00757134">
        <w:rPr>
          <w:rFonts w:ascii="Bookman Old Style" w:hAnsi="Bookman Old Style"/>
        </w:rPr>
        <w:t xml:space="preserve"> </w:t>
      </w:r>
      <w:r w:rsidR="00C955DE">
        <w:rPr>
          <w:rFonts w:ascii="Bookman Old Style" w:hAnsi="Bookman Old Style"/>
        </w:rPr>
        <w:t>....</w:t>
      </w:r>
      <w:r w:rsidRPr="00ED7333">
        <w:rPr>
          <w:rFonts w:ascii="Bookman Old Style" w:hAnsi="Bookman Old Style"/>
        </w:rPr>
        <w:t>.</w:t>
      </w:r>
      <w:r w:rsidR="00C955DE">
        <w:rPr>
          <w:rFonts w:ascii="Bookman Old Style" w:hAnsi="Bookman Old Style"/>
        </w:rPr>
        <w:t xml:space="preserve"> </w:t>
      </w:r>
      <w:r w:rsidR="00550F23">
        <w:rPr>
          <w:rFonts w:ascii="Bookman Old Style" w:hAnsi="Bookman Old Style"/>
        </w:rPr>
        <w:t>de ....................... 2023</w:t>
      </w:r>
    </w:p>
    <w:p w:rsidR="00380798" w:rsidRPr="00ED7333" w:rsidRDefault="00380798" w:rsidP="00380798">
      <w:pPr>
        <w:pStyle w:val="C010107"/>
        <w:rPr>
          <w:rFonts w:ascii="Bookman Old Style" w:hAnsi="Bookman Old Style"/>
        </w:rPr>
      </w:pPr>
    </w:p>
    <w:p w:rsidR="00380798" w:rsidRPr="00ED7333" w:rsidRDefault="00380798" w:rsidP="00380798">
      <w:pPr>
        <w:pStyle w:val="C010107"/>
        <w:rPr>
          <w:rFonts w:ascii="Bookman Old Style" w:hAnsi="Bookman Old Style"/>
        </w:rPr>
      </w:pPr>
    </w:p>
    <w:p w:rsidR="00380798" w:rsidRPr="00ED7333" w:rsidRDefault="00380798" w:rsidP="00380798">
      <w:pPr>
        <w:pStyle w:val="C010107"/>
        <w:rPr>
          <w:rFonts w:ascii="Bookman Old Style" w:hAnsi="Bookman Old Style"/>
        </w:rPr>
      </w:pPr>
    </w:p>
    <w:tbl>
      <w:tblPr>
        <w:tblW w:w="0" w:type="auto"/>
        <w:tblLook w:val="01E0"/>
      </w:tblPr>
      <w:tblGrid>
        <w:gridCol w:w="4786"/>
        <w:gridCol w:w="4426"/>
      </w:tblGrid>
      <w:tr w:rsidR="00380798" w:rsidRPr="00D94A07" w:rsidTr="00F07768">
        <w:tc>
          <w:tcPr>
            <w:tcW w:w="4786" w:type="dxa"/>
          </w:tcPr>
          <w:p w:rsidR="00380798" w:rsidRPr="00D94A07" w:rsidRDefault="00C64BF8" w:rsidP="00380798">
            <w:pPr>
              <w:jc w:val="center"/>
              <w:rPr>
                <w:rFonts w:ascii="Bookman Old Style" w:hAnsi="Bookman Old Style"/>
                <w:b/>
                <w:bCs/>
                <w:iCs/>
                <w:sz w:val="22"/>
                <w:szCs w:val="22"/>
              </w:rPr>
            </w:pPr>
            <w:r>
              <w:rPr>
                <w:rFonts w:ascii="Bookman Old Style" w:hAnsi="Bookman Old Style"/>
                <w:b/>
                <w:bCs/>
                <w:iCs/>
                <w:sz w:val="22"/>
                <w:szCs w:val="22"/>
              </w:rPr>
              <w:t>VITOR NORBERTO ALVES</w:t>
            </w:r>
          </w:p>
          <w:p w:rsidR="00380798" w:rsidRPr="00D94A07" w:rsidRDefault="0016115D" w:rsidP="00380798">
            <w:pPr>
              <w:jc w:val="center"/>
              <w:rPr>
                <w:rFonts w:ascii="Bookman Old Style" w:hAnsi="Bookman Old Style"/>
                <w:sz w:val="22"/>
                <w:szCs w:val="22"/>
              </w:rPr>
            </w:pPr>
            <w:r w:rsidRPr="00D94A07">
              <w:rPr>
                <w:rFonts w:ascii="Bookman Old Style" w:hAnsi="Bookman Old Style"/>
                <w:sz w:val="22"/>
                <w:szCs w:val="22"/>
              </w:rPr>
              <w:t>Prefeit</w:t>
            </w:r>
            <w:r w:rsidR="00C64BF8">
              <w:rPr>
                <w:rFonts w:ascii="Bookman Old Style" w:hAnsi="Bookman Old Style"/>
                <w:sz w:val="22"/>
                <w:szCs w:val="22"/>
              </w:rPr>
              <w:t>o</w:t>
            </w:r>
            <w:r w:rsidRPr="00D94A07">
              <w:rPr>
                <w:rFonts w:ascii="Bookman Old Style" w:hAnsi="Bookman Old Style"/>
                <w:sz w:val="22"/>
                <w:szCs w:val="22"/>
              </w:rPr>
              <w:t xml:space="preserve"> Municipal</w:t>
            </w:r>
          </w:p>
          <w:p w:rsidR="00380798" w:rsidRPr="00D94A07" w:rsidRDefault="0016115D" w:rsidP="00380798">
            <w:pPr>
              <w:jc w:val="center"/>
              <w:rPr>
                <w:rFonts w:ascii="Bookman Old Style" w:hAnsi="Bookman Old Style"/>
                <w:sz w:val="22"/>
                <w:szCs w:val="22"/>
              </w:rPr>
            </w:pPr>
            <w:r w:rsidRPr="00D94A07">
              <w:rPr>
                <w:rFonts w:ascii="Bookman Old Style" w:hAnsi="Bookman Old Style"/>
                <w:sz w:val="22"/>
                <w:szCs w:val="22"/>
              </w:rPr>
              <w:t>Contratante</w:t>
            </w:r>
          </w:p>
        </w:tc>
        <w:tc>
          <w:tcPr>
            <w:tcW w:w="4426" w:type="dxa"/>
          </w:tcPr>
          <w:p w:rsidR="00380798" w:rsidRPr="00D94A07" w:rsidRDefault="00380798" w:rsidP="00380798">
            <w:pPr>
              <w:jc w:val="center"/>
              <w:rPr>
                <w:rFonts w:ascii="Bookman Old Style" w:hAnsi="Bookman Old Style"/>
                <w:sz w:val="22"/>
                <w:szCs w:val="22"/>
              </w:rPr>
            </w:pPr>
          </w:p>
          <w:p w:rsidR="00380798" w:rsidRPr="00D94A07" w:rsidRDefault="00380798" w:rsidP="00380798">
            <w:pPr>
              <w:jc w:val="center"/>
              <w:rPr>
                <w:rFonts w:ascii="Bookman Old Style" w:hAnsi="Bookman Old Style"/>
                <w:sz w:val="22"/>
                <w:szCs w:val="22"/>
              </w:rPr>
            </w:pPr>
            <w:r w:rsidRPr="00D94A07">
              <w:rPr>
                <w:rFonts w:ascii="Bookman Old Style" w:hAnsi="Bookman Old Style"/>
                <w:sz w:val="22"/>
                <w:szCs w:val="22"/>
              </w:rPr>
              <w:t>CONTRATADA</w:t>
            </w:r>
          </w:p>
        </w:tc>
      </w:tr>
    </w:tbl>
    <w:p w:rsidR="00761CDE" w:rsidRDefault="00761CDE" w:rsidP="00380798">
      <w:pPr>
        <w:jc w:val="both"/>
        <w:rPr>
          <w:rFonts w:ascii="Bookman Old Style" w:hAnsi="Bookman Old Style"/>
          <w:sz w:val="22"/>
          <w:szCs w:val="22"/>
        </w:rPr>
      </w:pPr>
    </w:p>
    <w:p w:rsidR="00D94A07" w:rsidRPr="00D94A07" w:rsidRDefault="00D94A07" w:rsidP="00380798">
      <w:pPr>
        <w:jc w:val="both"/>
        <w:rPr>
          <w:rFonts w:ascii="Bookman Old Style" w:hAnsi="Bookman Old Style"/>
          <w:sz w:val="22"/>
          <w:szCs w:val="22"/>
        </w:rPr>
      </w:pPr>
    </w:p>
    <w:p w:rsidR="00380798" w:rsidRDefault="00380798" w:rsidP="00380798">
      <w:pPr>
        <w:jc w:val="both"/>
        <w:rPr>
          <w:rFonts w:ascii="Bookman Old Style" w:hAnsi="Bookman Old Style"/>
          <w:b/>
          <w:sz w:val="22"/>
          <w:szCs w:val="22"/>
        </w:rPr>
      </w:pPr>
      <w:r w:rsidRPr="0016115D">
        <w:rPr>
          <w:rFonts w:ascii="Bookman Old Style" w:hAnsi="Bookman Old Style"/>
          <w:b/>
          <w:sz w:val="22"/>
          <w:szCs w:val="22"/>
        </w:rPr>
        <w:t>TESTEMUNHAS:</w:t>
      </w:r>
    </w:p>
    <w:p w:rsidR="00380798" w:rsidRDefault="00380798" w:rsidP="00380798">
      <w:pPr>
        <w:jc w:val="both"/>
        <w:rPr>
          <w:rFonts w:ascii="Bookman Old Style" w:hAnsi="Bookman Old Style"/>
          <w:sz w:val="22"/>
          <w:szCs w:val="22"/>
        </w:rPr>
      </w:pPr>
    </w:p>
    <w:p w:rsidR="00D94A07" w:rsidRPr="00D94A07" w:rsidRDefault="00D94A07" w:rsidP="00380798">
      <w:pPr>
        <w:jc w:val="both"/>
        <w:rPr>
          <w:rFonts w:ascii="Bookman Old Style" w:hAnsi="Bookman Old Style"/>
          <w:sz w:val="22"/>
          <w:szCs w:val="22"/>
        </w:rPr>
      </w:pPr>
    </w:p>
    <w:tbl>
      <w:tblPr>
        <w:tblW w:w="0" w:type="auto"/>
        <w:tblLook w:val="01E0"/>
      </w:tblPr>
      <w:tblGrid>
        <w:gridCol w:w="4606"/>
        <w:gridCol w:w="4606"/>
      </w:tblGrid>
      <w:tr w:rsidR="00380798" w:rsidRPr="00D94A07">
        <w:tc>
          <w:tcPr>
            <w:tcW w:w="4606" w:type="dxa"/>
          </w:tcPr>
          <w:p w:rsidR="00380798" w:rsidRPr="00D94A07" w:rsidRDefault="00380798" w:rsidP="00380798">
            <w:pPr>
              <w:jc w:val="center"/>
              <w:rPr>
                <w:rFonts w:ascii="Bookman Old Style" w:hAnsi="Bookman Old Style"/>
                <w:b/>
                <w:bCs/>
                <w:iCs/>
                <w:sz w:val="22"/>
                <w:szCs w:val="22"/>
              </w:rPr>
            </w:pPr>
            <w:r w:rsidRPr="00D94A07">
              <w:rPr>
                <w:rFonts w:ascii="Bookman Old Style" w:hAnsi="Bookman Old Style"/>
                <w:b/>
                <w:bCs/>
                <w:iCs/>
                <w:sz w:val="22"/>
                <w:szCs w:val="22"/>
              </w:rPr>
              <w:t>1.TESTEMUNHA 1</w:t>
            </w:r>
          </w:p>
          <w:p w:rsidR="00380798" w:rsidRPr="00D94A07" w:rsidRDefault="00380798" w:rsidP="00380798">
            <w:pPr>
              <w:jc w:val="center"/>
              <w:rPr>
                <w:rFonts w:ascii="Bookman Old Style" w:hAnsi="Bookman Old Style"/>
                <w:sz w:val="22"/>
                <w:szCs w:val="22"/>
              </w:rPr>
            </w:pPr>
            <w:r w:rsidRPr="00D94A07">
              <w:rPr>
                <w:rFonts w:ascii="Bookman Old Style" w:hAnsi="Bookman Old Style"/>
                <w:sz w:val="22"/>
                <w:szCs w:val="22"/>
              </w:rPr>
              <w:t>CPF: XXX.XXX.XXX-XX</w:t>
            </w:r>
          </w:p>
        </w:tc>
        <w:tc>
          <w:tcPr>
            <w:tcW w:w="4606" w:type="dxa"/>
          </w:tcPr>
          <w:p w:rsidR="00380798" w:rsidRPr="00D94A07" w:rsidRDefault="00380798" w:rsidP="00380798">
            <w:pPr>
              <w:jc w:val="center"/>
              <w:rPr>
                <w:rFonts w:ascii="Bookman Old Style" w:hAnsi="Bookman Old Style"/>
                <w:b/>
                <w:bCs/>
                <w:iCs/>
                <w:sz w:val="22"/>
                <w:szCs w:val="22"/>
              </w:rPr>
            </w:pPr>
            <w:r w:rsidRPr="00D94A07">
              <w:rPr>
                <w:rFonts w:ascii="Bookman Old Style" w:hAnsi="Bookman Old Style"/>
                <w:b/>
                <w:bCs/>
                <w:iCs/>
                <w:sz w:val="22"/>
                <w:szCs w:val="22"/>
              </w:rPr>
              <w:t>2. TESTEMUNHA 2</w:t>
            </w:r>
          </w:p>
          <w:p w:rsidR="00380798" w:rsidRPr="00D94A07" w:rsidRDefault="00380798" w:rsidP="00380798">
            <w:pPr>
              <w:jc w:val="center"/>
              <w:rPr>
                <w:rFonts w:ascii="Bookman Old Style" w:hAnsi="Bookman Old Style"/>
                <w:sz w:val="22"/>
                <w:szCs w:val="22"/>
              </w:rPr>
            </w:pPr>
            <w:r w:rsidRPr="00D94A07">
              <w:rPr>
                <w:rFonts w:ascii="Bookman Old Style" w:hAnsi="Bookman Old Style"/>
                <w:sz w:val="22"/>
                <w:szCs w:val="22"/>
              </w:rPr>
              <w:t>CPF: XXX.XXX.XXX-XX</w:t>
            </w:r>
          </w:p>
        </w:tc>
      </w:tr>
    </w:tbl>
    <w:p w:rsidR="00761CDE" w:rsidRDefault="00761CDE" w:rsidP="00380798">
      <w:pPr>
        <w:jc w:val="both"/>
        <w:rPr>
          <w:rFonts w:ascii="Bookman Old Style" w:hAnsi="Bookman Old Style"/>
          <w:sz w:val="22"/>
          <w:szCs w:val="22"/>
        </w:rPr>
      </w:pPr>
    </w:p>
    <w:p w:rsidR="00D94A07" w:rsidRDefault="00D94A07" w:rsidP="00380798">
      <w:pPr>
        <w:jc w:val="both"/>
        <w:rPr>
          <w:rFonts w:ascii="Bookman Old Style" w:hAnsi="Bookman Old Style"/>
          <w:sz w:val="22"/>
          <w:szCs w:val="22"/>
        </w:rPr>
      </w:pPr>
    </w:p>
    <w:p w:rsidR="004C464D" w:rsidRPr="00D94A07" w:rsidRDefault="004C464D" w:rsidP="00380798">
      <w:pPr>
        <w:jc w:val="both"/>
        <w:rPr>
          <w:rFonts w:ascii="Bookman Old Style" w:hAnsi="Bookman Old Style"/>
          <w:sz w:val="22"/>
          <w:szCs w:val="22"/>
        </w:rPr>
      </w:pPr>
    </w:p>
    <w:p w:rsidR="00A732D1" w:rsidRPr="00D94A07" w:rsidRDefault="00380798" w:rsidP="00380798">
      <w:pPr>
        <w:pStyle w:val="Corpodetexto"/>
        <w:rPr>
          <w:rFonts w:ascii="Bookman Old Style" w:hAnsi="Bookman Old Style"/>
          <w:b/>
          <w:sz w:val="22"/>
          <w:szCs w:val="22"/>
          <w:u w:val="single"/>
        </w:rPr>
      </w:pPr>
      <w:r w:rsidRPr="00D94A07">
        <w:rPr>
          <w:rFonts w:ascii="Bookman Old Style" w:hAnsi="Bookman Old Style"/>
          <w:b/>
          <w:sz w:val="22"/>
          <w:szCs w:val="22"/>
          <w:u w:val="single"/>
        </w:rPr>
        <w:t>VISTO:</w:t>
      </w:r>
    </w:p>
    <w:p w:rsidR="00670C8F" w:rsidRDefault="00D94A07" w:rsidP="00670C8F">
      <w:pPr>
        <w:rPr>
          <w:rFonts w:ascii="Bookman Old Style" w:hAnsi="Bookman Old Style"/>
          <w:b/>
          <w:bCs/>
          <w:u w:val="single"/>
        </w:rPr>
      </w:pPr>
      <w:r w:rsidRPr="00D94A07">
        <w:rPr>
          <w:rFonts w:ascii="Bookman Old Style" w:hAnsi="Bookman Old Style"/>
          <w:b/>
          <w:bCs/>
          <w:sz w:val="22"/>
          <w:szCs w:val="22"/>
        </w:rPr>
        <w:t>ASSESSOR JURÍDICO</w:t>
      </w:r>
    </w:p>
    <w:p w:rsidR="00A732D1" w:rsidRDefault="00A732D1" w:rsidP="00670C8F">
      <w:pPr>
        <w:rPr>
          <w:rFonts w:ascii="Bookman Old Style" w:hAnsi="Bookman Old Style"/>
          <w:b/>
          <w:bCs/>
          <w:u w:val="single"/>
        </w:rPr>
      </w:pPr>
    </w:p>
    <w:p w:rsidR="00A732D1" w:rsidRPr="00E56CBB" w:rsidRDefault="00A732D1" w:rsidP="00670C8F">
      <w:pPr>
        <w:rPr>
          <w:rFonts w:ascii="Bookman Old Style" w:hAnsi="Bookman Old Style"/>
          <w:b/>
          <w:bCs/>
          <w:u w:val="single"/>
        </w:rPr>
      </w:pPr>
    </w:p>
    <w:p w:rsidR="00DE4967" w:rsidRDefault="00DE4967" w:rsidP="00321DD1">
      <w:pPr>
        <w:jc w:val="center"/>
        <w:rPr>
          <w:rFonts w:ascii="Bookman Old Style" w:hAnsi="Bookman Old Style"/>
          <w:b/>
          <w:bCs/>
          <w:u w:val="single"/>
        </w:rPr>
      </w:pPr>
    </w:p>
    <w:p w:rsidR="00DE4967" w:rsidRDefault="00DE4967" w:rsidP="00321DD1">
      <w:pPr>
        <w:jc w:val="center"/>
        <w:rPr>
          <w:rFonts w:ascii="Bookman Old Style" w:hAnsi="Bookman Old Style"/>
          <w:b/>
          <w:bCs/>
          <w:u w:val="single"/>
        </w:rPr>
      </w:pPr>
    </w:p>
    <w:p w:rsidR="00DE4967" w:rsidRDefault="00DE4967" w:rsidP="00321DD1">
      <w:pPr>
        <w:jc w:val="center"/>
        <w:rPr>
          <w:rFonts w:ascii="Bookman Old Style" w:hAnsi="Bookman Old Style"/>
          <w:b/>
          <w:bCs/>
          <w:u w:val="single"/>
        </w:rPr>
      </w:pPr>
    </w:p>
    <w:p w:rsidR="00DE4967" w:rsidRDefault="00DE4967" w:rsidP="00321DD1">
      <w:pPr>
        <w:jc w:val="center"/>
        <w:rPr>
          <w:rFonts w:ascii="Bookman Old Style" w:hAnsi="Bookman Old Style"/>
          <w:b/>
          <w:bCs/>
          <w:u w:val="single"/>
        </w:rPr>
      </w:pPr>
    </w:p>
    <w:p w:rsidR="00DE4967" w:rsidRDefault="00DE4967" w:rsidP="00321DD1">
      <w:pPr>
        <w:jc w:val="center"/>
        <w:rPr>
          <w:rFonts w:ascii="Bookman Old Style" w:hAnsi="Bookman Old Style"/>
          <w:b/>
          <w:bCs/>
          <w:u w:val="single"/>
        </w:rPr>
      </w:pPr>
    </w:p>
    <w:p w:rsidR="00DE4967" w:rsidRDefault="00DE4967" w:rsidP="00321DD1">
      <w:pPr>
        <w:jc w:val="center"/>
        <w:rPr>
          <w:rFonts w:ascii="Bookman Old Style" w:hAnsi="Bookman Old Style"/>
          <w:b/>
          <w:bCs/>
          <w:u w:val="single"/>
        </w:rPr>
      </w:pPr>
    </w:p>
    <w:p w:rsidR="00DE4967" w:rsidRDefault="00DE4967" w:rsidP="00321DD1">
      <w:pPr>
        <w:jc w:val="center"/>
        <w:rPr>
          <w:rFonts w:ascii="Bookman Old Style" w:hAnsi="Bookman Old Style"/>
          <w:b/>
          <w:bCs/>
          <w:u w:val="single"/>
        </w:rPr>
      </w:pPr>
    </w:p>
    <w:p w:rsidR="00DE4967" w:rsidRDefault="00DE4967" w:rsidP="00321DD1">
      <w:pPr>
        <w:jc w:val="center"/>
        <w:rPr>
          <w:rFonts w:ascii="Bookman Old Style" w:hAnsi="Bookman Old Style"/>
          <w:b/>
          <w:bCs/>
          <w:u w:val="single"/>
        </w:rPr>
      </w:pPr>
    </w:p>
    <w:p w:rsidR="00DE4967" w:rsidRDefault="00DE4967" w:rsidP="00321DD1">
      <w:pPr>
        <w:jc w:val="center"/>
        <w:rPr>
          <w:rFonts w:ascii="Bookman Old Style" w:hAnsi="Bookman Old Style"/>
          <w:b/>
          <w:bCs/>
          <w:u w:val="single"/>
        </w:rPr>
      </w:pPr>
    </w:p>
    <w:p w:rsidR="00966D1B" w:rsidRDefault="00966D1B" w:rsidP="00321DD1">
      <w:pPr>
        <w:jc w:val="center"/>
        <w:rPr>
          <w:rFonts w:ascii="Bookman Old Style" w:hAnsi="Bookman Old Style"/>
          <w:b/>
          <w:bCs/>
          <w:u w:val="single"/>
        </w:rPr>
      </w:pPr>
    </w:p>
    <w:p w:rsidR="00966D1B" w:rsidRDefault="00966D1B" w:rsidP="009011DE">
      <w:pPr>
        <w:rPr>
          <w:rFonts w:ascii="Bookman Old Style" w:hAnsi="Bookman Old Style"/>
          <w:b/>
          <w:bCs/>
          <w:sz w:val="22"/>
          <w:szCs w:val="22"/>
          <w:u w:val="single"/>
        </w:rPr>
      </w:pPr>
    </w:p>
    <w:p w:rsidR="00380798" w:rsidRPr="00966D1B" w:rsidRDefault="00380798" w:rsidP="00321DD1">
      <w:pPr>
        <w:jc w:val="center"/>
        <w:rPr>
          <w:rFonts w:ascii="Bookman Old Style" w:hAnsi="Bookman Old Style"/>
          <w:b/>
          <w:bCs/>
          <w:sz w:val="22"/>
          <w:szCs w:val="22"/>
          <w:u w:val="single"/>
        </w:rPr>
      </w:pPr>
      <w:r w:rsidRPr="00966D1B">
        <w:rPr>
          <w:rFonts w:ascii="Bookman Old Style" w:hAnsi="Bookman Old Style"/>
          <w:b/>
          <w:bCs/>
          <w:sz w:val="22"/>
          <w:szCs w:val="22"/>
          <w:u w:val="single"/>
        </w:rPr>
        <w:t>ANEXO II</w:t>
      </w:r>
    </w:p>
    <w:p w:rsidR="00834CC5" w:rsidRPr="00966D1B" w:rsidRDefault="00834CC5" w:rsidP="00321DD1">
      <w:pPr>
        <w:jc w:val="center"/>
        <w:rPr>
          <w:rFonts w:ascii="Bookman Old Style" w:hAnsi="Bookman Old Style"/>
          <w:b/>
          <w:bCs/>
          <w:sz w:val="14"/>
          <w:szCs w:val="22"/>
          <w:u w:val="single"/>
        </w:rPr>
      </w:pPr>
    </w:p>
    <w:p w:rsidR="00966D1B" w:rsidRPr="00966D1B" w:rsidRDefault="00966D1B" w:rsidP="00321DD1">
      <w:pPr>
        <w:jc w:val="center"/>
        <w:rPr>
          <w:rFonts w:ascii="Bookman Old Style" w:hAnsi="Bookman Old Style"/>
          <w:b/>
          <w:bCs/>
          <w:sz w:val="16"/>
          <w:szCs w:val="22"/>
          <w:u w:val="single"/>
        </w:rPr>
      </w:pPr>
    </w:p>
    <w:p w:rsidR="00834CC5" w:rsidRPr="00966D1B" w:rsidRDefault="007A4D05" w:rsidP="00834CC5">
      <w:pPr>
        <w:jc w:val="center"/>
        <w:rPr>
          <w:rFonts w:ascii="Bookman Old Style" w:hAnsi="Bookman Old Style"/>
          <w:b/>
          <w:bCs/>
          <w:sz w:val="22"/>
          <w:szCs w:val="22"/>
          <w:u w:val="single"/>
        </w:rPr>
      </w:pPr>
      <w:r w:rsidRPr="00966D1B">
        <w:rPr>
          <w:rFonts w:ascii="Bookman Old Style" w:hAnsi="Bookman Old Style"/>
          <w:b/>
          <w:bCs/>
          <w:sz w:val="22"/>
          <w:szCs w:val="22"/>
          <w:u w:val="single"/>
        </w:rPr>
        <w:t>PLANILHA ORÇAMENTÁRIA</w:t>
      </w:r>
    </w:p>
    <w:p w:rsidR="00380798" w:rsidRDefault="00380798" w:rsidP="00380798">
      <w:pPr>
        <w:rPr>
          <w:rFonts w:ascii="Bookman Old Style" w:hAnsi="Bookman Old Style"/>
          <w:b/>
          <w:color w:val="000000"/>
          <w:sz w:val="22"/>
          <w:szCs w:val="22"/>
        </w:rPr>
      </w:pPr>
    </w:p>
    <w:p w:rsidR="00966D1B" w:rsidRPr="00966D1B" w:rsidRDefault="00966D1B" w:rsidP="00380798">
      <w:pPr>
        <w:rPr>
          <w:rFonts w:ascii="Bookman Old Style" w:hAnsi="Bookman Old Style"/>
          <w:b/>
          <w:color w:val="000000"/>
          <w:sz w:val="10"/>
          <w:szCs w:val="22"/>
        </w:rPr>
      </w:pPr>
    </w:p>
    <w:p w:rsidR="00380798" w:rsidRPr="00966D1B" w:rsidRDefault="00380798" w:rsidP="00380798">
      <w:pPr>
        <w:rPr>
          <w:rFonts w:ascii="Bookman Old Style" w:hAnsi="Bookman Old Style"/>
          <w:b/>
          <w:color w:val="000000"/>
          <w:sz w:val="6"/>
        </w:rPr>
      </w:pPr>
    </w:p>
    <w:p w:rsidR="00F07768" w:rsidRPr="0061082D" w:rsidRDefault="00C26FC0" w:rsidP="00F07768">
      <w:pPr>
        <w:rPr>
          <w:rFonts w:ascii="Bookman Old Style" w:hAnsi="Bookman Old Style"/>
          <w:b/>
          <w:color w:val="000000"/>
          <w:sz w:val="20"/>
          <w:szCs w:val="20"/>
        </w:rPr>
      </w:pPr>
      <w:r w:rsidRPr="0061082D">
        <w:rPr>
          <w:rFonts w:ascii="Bookman Old Style" w:hAnsi="Bookman Old Style"/>
          <w:b/>
          <w:color w:val="000000"/>
          <w:sz w:val="20"/>
          <w:szCs w:val="20"/>
        </w:rPr>
        <w:t>EDITAL DE TOMADA DE PREÇOS N</w:t>
      </w:r>
      <w:r w:rsidR="00750FE9">
        <w:rPr>
          <w:rFonts w:ascii="Bookman Old Style" w:hAnsi="Bookman Old Style"/>
          <w:b/>
          <w:color w:val="000000"/>
          <w:sz w:val="20"/>
          <w:szCs w:val="20"/>
        </w:rPr>
        <w:t xml:space="preserve">º </w:t>
      </w:r>
      <w:r w:rsidR="00904EAD">
        <w:rPr>
          <w:rFonts w:ascii="Bookman Old Style" w:hAnsi="Bookman Old Style"/>
          <w:b/>
          <w:color w:val="000000"/>
          <w:sz w:val="20"/>
          <w:szCs w:val="20"/>
        </w:rPr>
        <w:t>1</w:t>
      </w:r>
      <w:r w:rsidR="00F07768" w:rsidRPr="0061082D">
        <w:rPr>
          <w:rFonts w:ascii="Bookman Old Style" w:hAnsi="Bookman Old Style"/>
          <w:b/>
          <w:color w:val="000000"/>
          <w:sz w:val="20"/>
          <w:szCs w:val="20"/>
        </w:rPr>
        <w:t>/20</w:t>
      </w:r>
      <w:r w:rsidR="00750FE9">
        <w:rPr>
          <w:rFonts w:ascii="Bookman Old Style" w:hAnsi="Bookman Old Style"/>
          <w:b/>
          <w:color w:val="000000"/>
          <w:sz w:val="20"/>
          <w:szCs w:val="20"/>
        </w:rPr>
        <w:t>23</w:t>
      </w:r>
    </w:p>
    <w:p w:rsidR="00F07768" w:rsidRDefault="00C26FC0" w:rsidP="00F07768">
      <w:pPr>
        <w:rPr>
          <w:rFonts w:ascii="Bookman Old Style" w:hAnsi="Bookman Old Style"/>
          <w:b/>
          <w:color w:val="000000"/>
          <w:sz w:val="20"/>
          <w:szCs w:val="20"/>
        </w:rPr>
      </w:pPr>
      <w:r w:rsidRPr="0061082D">
        <w:rPr>
          <w:rFonts w:ascii="Bookman Old Style" w:hAnsi="Bookman Old Style"/>
          <w:b/>
          <w:color w:val="000000"/>
          <w:sz w:val="20"/>
          <w:szCs w:val="20"/>
        </w:rPr>
        <w:t>PROCESSO N</w:t>
      </w:r>
      <w:r w:rsidR="00F07768" w:rsidRPr="0061082D">
        <w:rPr>
          <w:rFonts w:ascii="Bookman Old Style" w:hAnsi="Bookman Old Style"/>
          <w:b/>
          <w:color w:val="000000"/>
          <w:sz w:val="20"/>
          <w:szCs w:val="20"/>
        </w:rPr>
        <w:t xml:space="preserve">º </w:t>
      </w:r>
      <w:r w:rsidR="00692984">
        <w:rPr>
          <w:rFonts w:ascii="Bookman Old Style" w:hAnsi="Bookman Old Style"/>
          <w:b/>
          <w:color w:val="000000"/>
          <w:sz w:val="20"/>
          <w:szCs w:val="20"/>
        </w:rPr>
        <w:t>69</w:t>
      </w:r>
      <w:r w:rsidR="001A4461">
        <w:rPr>
          <w:rFonts w:ascii="Bookman Old Style" w:hAnsi="Bookman Old Style"/>
          <w:b/>
          <w:color w:val="000000"/>
          <w:sz w:val="20"/>
          <w:szCs w:val="20"/>
        </w:rPr>
        <w:t>/2023</w:t>
      </w:r>
    </w:p>
    <w:p w:rsidR="009D7A27" w:rsidRPr="0061082D" w:rsidRDefault="009D7A27" w:rsidP="00F07768">
      <w:pPr>
        <w:rPr>
          <w:rFonts w:ascii="Bookman Old Style" w:hAnsi="Bookman Old Style"/>
          <w:b/>
          <w:color w:val="000000"/>
          <w:sz w:val="20"/>
          <w:szCs w:val="20"/>
        </w:rPr>
      </w:pPr>
      <w:r>
        <w:rPr>
          <w:rFonts w:ascii="Bookman Old Style" w:hAnsi="Bookman Old Style"/>
          <w:b/>
          <w:color w:val="000000"/>
          <w:sz w:val="20"/>
          <w:szCs w:val="20"/>
        </w:rPr>
        <w:t xml:space="preserve">FORMA DE JULGAMENTO: </w:t>
      </w:r>
      <w:r w:rsidRPr="009D7A27">
        <w:rPr>
          <w:rFonts w:ascii="Bookman Old Style" w:hAnsi="Bookman Old Style"/>
          <w:color w:val="000000"/>
          <w:sz w:val="20"/>
          <w:szCs w:val="20"/>
        </w:rPr>
        <w:t>MENOR PREÇO GLOBAL</w:t>
      </w:r>
    </w:p>
    <w:p w:rsidR="00380798" w:rsidRPr="0061082D" w:rsidRDefault="00380798" w:rsidP="00380798">
      <w:pPr>
        <w:rPr>
          <w:rFonts w:ascii="Bookman Old Style" w:hAnsi="Bookman Old Style"/>
          <w:color w:val="000000"/>
          <w:sz w:val="20"/>
          <w:szCs w:val="20"/>
        </w:rPr>
      </w:pPr>
      <w:r w:rsidRPr="0061082D">
        <w:rPr>
          <w:rFonts w:ascii="Bookman Old Style" w:hAnsi="Bookman Old Style"/>
          <w:b/>
          <w:color w:val="000000"/>
          <w:sz w:val="20"/>
          <w:szCs w:val="20"/>
        </w:rPr>
        <w:t>FORMA:</w:t>
      </w:r>
      <w:r w:rsidRPr="0061082D">
        <w:rPr>
          <w:rFonts w:ascii="Bookman Old Style" w:hAnsi="Bookman Old Style"/>
          <w:color w:val="000000"/>
          <w:sz w:val="20"/>
          <w:szCs w:val="20"/>
        </w:rPr>
        <w:t xml:space="preserve"> </w:t>
      </w:r>
      <w:r w:rsidRPr="0061082D">
        <w:rPr>
          <w:rFonts w:ascii="Bookman Old Style" w:hAnsi="Bookman Old Style"/>
          <w:iCs/>
          <w:color w:val="000000"/>
          <w:sz w:val="20"/>
          <w:szCs w:val="20"/>
        </w:rPr>
        <w:t>EXECUÇÃO INDIRETA</w:t>
      </w:r>
    </w:p>
    <w:p w:rsidR="00380798" w:rsidRDefault="004D1296" w:rsidP="00380798">
      <w:pPr>
        <w:rPr>
          <w:rFonts w:ascii="Bookman Old Style" w:hAnsi="Bookman Old Style"/>
          <w:iCs/>
          <w:color w:val="000000"/>
          <w:sz w:val="20"/>
          <w:szCs w:val="20"/>
        </w:rPr>
      </w:pPr>
      <w:r w:rsidRPr="0061082D">
        <w:rPr>
          <w:rFonts w:ascii="Bookman Old Style" w:hAnsi="Bookman Old Style"/>
          <w:b/>
          <w:color w:val="000000"/>
          <w:sz w:val="20"/>
          <w:szCs w:val="20"/>
        </w:rPr>
        <w:t>REGIME:</w:t>
      </w:r>
      <w:r w:rsidRPr="0061082D">
        <w:rPr>
          <w:rFonts w:ascii="Bookman Old Style" w:hAnsi="Bookman Old Style"/>
          <w:color w:val="000000"/>
          <w:sz w:val="20"/>
          <w:szCs w:val="20"/>
        </w:rPr>
        <w:t xml:space="preserve"> </w:t>
      </w:r>
      <w:r w:rsidRPr="0061082D">
        <w:rPr>
          <w:rFonts w:ascii="Bookman Old Style" w:hAnsi="Bookman Old Style"/>
          <w:iCs/>
          <w:color w:val="000000"/>
          <w:sz w:val="20"/>
          <w:szCs w:val="20"/>
        </w:rPr>
        <w:t xml:space="preserve">EMPREITADA POR </w:t>
      </w:r>
      <w:r>
        <w:rPr>
          <w:rFonts w:ascii="Bookman Old Style" w:hAnsi="Bookman Old Style"/>
          <w:iCs/>
          <w:color w:val="000000"/>
          <w:sz w:val="20"/>
          <w:szCs w:val="20"/>
        </w:rPr>
        <w:t>PREÇO UNITÁRIO</w:t>
      </w:r>
      <w:r w:rsidRPr="0061082D">
        <w:rPr>
          <w:rFonts w:ascii="Bookman Old Style" w:hAnsi="Bookman Old Style"/>
          <w:iCs/>
          <w:color w:val="000000"/>
          <w:sz w:val="20"/>
          <w:szCs w:val="20"/>
        </w:rPr>
        <w:t>.</w:t>
      </w:r>
    </w:p>
    <w:p w:rsidR="00F958F7" w:rsidRPr="00966D1B" w:rsidRDefault="00F958F7" w:rsidP="00380798">
      <w:pPr>
        <w:rPr>
          <w:rFonts w:ascii="Bookman Old Style" w:hAnsi="Bookman Old Style"/>
          <w:iCs/>
          <w:color w:val="000000"/>
          <w:sz w:val="2"/>
          <w:szCs w:val="20"/>
        </w:rPr>
      </w:pPr>
    </w:p>
    <w:p w:rsidR="00380798" w:rsidRPr="0061082D" w:rsidRDefault="00380798" w:rsidP="00E56CBB">
      <w:pPr>
        <w:tabs>
          <w:tab w:val="left" w:pos="4080"/>
        </w:tabs>
        <w:rPr>
          <w:rFonts w:ascii="Bookman Old Style" w:hAnsi="Bookman Old Style"/>
          <w:bCs/>
          <w:sz w:val="20"/>
          <w:szCs w:val="20"/>
        </w:rPr>
      </w:pPr>
      <w:r w:rsidRPr="0061082D">
        <w:rPr>
          <w:rFonts w:ascii="Bookman Old Style" w:hAnsi="Bookman Old Style"/>
          <w:bCs/>
          <w:sz w:val="20"/>
          <w:szCs w:val="20"/>
        </w:rPr>
        <w:tab/>
      </w:r>
    </w:p>
    <w:tbl>
      <w:tblPr>
        <w:tblW w:w="10490" w:type="dxa"/>
        <w:tblInd w:w="-700" w:type="dxa"/>
        <w:tblLayout w:type="fixed"/>
        <w:tblCellMar>
          <w:left w:w="0" w:type="dxa"/>
          <w:right w:w="0" w:type="dxa"/>
        </w:tblCellMar>
        <w:tblLook w:val="0000"/>
      </w:tblPr>
      <w:tblGrid>
        <w:gridCol w:w="851"/>
        <w:gridCol w:w="4536"/>
        <w:gridCol w:w="709"/>
        <w:gridCol w:w="850"/>
        <w:gridCol w:w="1134"/>
        <w:gridCol w:w="1134"/>
        <w:gridCol w:w="1276"/>
      </w:tblGrid>
      <w:tr w:rsidR="007A4D05" w:rsidRPr="00ED78BA" w:rsidTr="008F0C66">
        <w:trPr>
          <w:trHeight w:hRule="exact" w:val="559"/>
        </w:trPr>
        <w:tc>
          <w:tcPr>
            <w:tcW w:w="851" w:type="dxa"/>
            <w:tcBorders>
              <w:top w:val="single" w:sz="7" w:space="0" w:color="000000"/>
              <w:left w:val="single" w:sz="7" w:space="0" w:color="000000"/>
              <w:bottom w:val="single" w:sz="7" w:space="0" w:color="000000"/>
              <w:right w:val="single" w:sz="7" w:space="0" w:color="000000"/>
            </w:tcBorders>
            <w:shd w:val="clear" w:color="auto" w:fill="BFBFBF"/>
            <w:vAlign w:val="center"/>
          </w:tcPr>
          <w:p w:rsidR="007A4D05" w:rsidRPr="00ED78BA" w:rsidRDefault="007A4D05" w:rsidP="00205016">
            <w:pPr>
              <w:spacing w:before="8" w:line="120" w:lineRule="exact"/>
              <w:rPr>
                <w:rFonts w:ascii="Arial" w:hAnsi="Arial" w:cs="Arial"/>
                <w:b/>
                <w:sz w:val="16"/>
                <w:szCs w:val="16"/>
              </w:rPr>
            </w:pPr>
          </w:p>
          <w:p w:rsidR="007A4D05" w:rsidRPr="00ED78BA" w:rsidRDefault="007A4D05" w:rsidP="00205016">
            <w:pPr>
              <w:ind w:left="52"/>
              <w:jc w:val="center"/>
              <w:rPr>
                <w:rFonts w:ascii="Arial" w:hAnsi="Arial" w:cs="Arial"/>
                <w:b/>
                <w:sz w:val="16"/>
                <w:szCs w:val="16"/>
              </w:rPr>
            </w:pPr>
            <w:r w:rsidRPr="00ED78BA">
              <w:rPr>
                <w:rFonts w:ascii="Arial" w:hAnsi="Arial" w:cs="Arial"/>
                <w:b/>
                <w:bCs/>
                <w:sz w:val="16"/>
                <w:szCs w:val="16"/>
              </w:rPr>
              <w:t>I</w:t>
            </w:r>
            <w:r w:rsidRPr="00ED78BA">
              <w:rPr>
                <w:rFonts w:ascii="Arial" w:hAnsi="Arial" w:cs="Arial"/>
                <w:b/>
                <w:bCs/>
                <w:spacing w:val="3"/>
                <w:sz w:val="16"/>
                <w:szCs w:val="16"/>
              </w:rPr>
              <w:t>T</w:t>
            </w:r>
            <w:r w:rsidRPr="00ED78BA">
              <w:rPr>
                <w:rFonts w:ascii="Arial" w:hAnsi="Arial" w:cs="Arial"/>
                <w:b/>
                <w:bCs/>
                <w:spacing w:val="-1"/>
                <w:sz w:val="16"/>
                <w:szCs w:val="16"/>
              </w:rPr>
              <w:t>E</w:t>
            </w:r>
            <w:r w:rsidRPr="00ED78BA">
              <w:rPr>
                <w:rFonts w:ascii="Arial" w:hAnsi="Arial" w:cs="Arial"/>
                <w:b/>
                <w:bCs/>
                <w:sz w:val="16"/>
                <w:szCs w:val="16"/>
              </w:rPr>
              <w:t>M</w:t>
            </w:r>
          </w:p>
        </w:tc>
        <w:tc>
          <w:tcPr>
            <w:tcW w:w="4536" w:type="dxa"/>
            <w:tcBorders>
              <w:top w:val="single" w:sz="7" w:space="0" w:color="000000"/>
              <w:left w:val="single" w:sz="7" w:space="0" w:color="000000"/>
              <w:bottom w:val="single" w:sz="7" w:space="0" w:color="000000"/>
              <w:right w:val="single" w:sz="7" w:space="0" w:color="000000"/>
            </w:tcBorders>
            <w:shd w:val="clear" w:color="auto" w:fill="BFBFBF"/>
            <w:vAlign w:val="center"/>
          </w:tcPr>
          <w:p w:rsidR="007A4D05" w:rsidRPr="00ED78BA" w:rsidRDefault="007A4D05" w:rsidP="00205016">
            <w:pPr>
              <w:spacing w:before="8" w:line="120" w:lineRule="exact"/>
              <w:rPr>
                <w:rFonts w:ascii="Arial" w:hAnsi="Arial" w:cs="Arial"/>
                <w:b/>
                <w:sz w:val="16"/>
                <w:szCs w:val="16"/>
              </w:rPr>
            </w:pPr>
          </w:p>
          <w:p w:rsidR="007A4D05" w:rsidRPr="00205016" w:rsidRDefault="00205016" w:rsidP="00205016">
            <w:pPr>
              <w:ind w:left="1344"/>
              <w:jc w:val="center"/>
              <w:rPr>
                <w:rStyle w:val="nfase"/>
                <w:rFonts w:ascii="Arial" w:hAnsi="Arial" w:cs="Arial"/>
                <w:b/>
                <w:i w:val="0"/>
                <w:sz w:val="16"/>
                <w:szCs w:val="16"/>
              </w:rPr>
            </w:pPr>
            <w:r>
              <w:rPr>
                <w:rStyle w:val="nfase"/>
                <w:rFonts w:ascii="Arial" w:hAnsi="Arial" w:cs="Arial"/>
                <w:b/>
                <w:i w:val="0"/>
                <w:sz w:val="16"/>
                <w:szCs w:val="16"/>
              </w:rPr>
              <w:t>DESCRIÇÃO</w:t>
            </w:r>
          </w:p>
        </w:tc>
        <w:tc>
          <w:tcPr>
            <w:tcW w:w="709" w:type="dxa"/>
            <w:tcBorders>
              <w:top w:val="single" w:sz="7" w:space="0" w:color="000000"/>
              <w:left w:val="single" w:sz="7" w:space="0" w:color="000000"/>
              <w:bottom w:val="single" w:sz="7" w:space="0" w:color="000000"/>
              <w:right w:val="single" w:sz="7" w:space="0" w:color="000000"/>
            </w:tcBorders>
            <w:shd w:val="clear" w:color="auto" w:fill="BFBFBF"/>
            <w:vAlign w:val="center"/>
          </w:tcPr>
          <w:p w:rsidR="007A4D05" w:rsidRPr="00ED78BA" w:rsidRDefault="007A4D05" w:rsidP="00D169AE">
            <w:pPr>
              <w:spacing w:before="8" w:line="120" w:lineRule="exact"/>
              <w:jc w:val="center"/>
              <w:rPr>
                <w:rFonts w:ascii="Arial" w:hAnsi="Arial" w:cs="Arial"/>
                <w:b/>
                <w:sz w:val="16"/>
                <w:szCs w:val="16"/>
              </w:rPr>
            </w:pPr>
          </w:p>
          <w:p w:rsidR="007A4D05" w:rsidRPr="00ED78BA" w:rsidRDefault="007A4D05" w:rsidP="00D169AE">
            <w:pPr>
              <w:ind w:left="95"/>
              <w:jc w:val="center"/>
              <w:rPr>
                <w:rFonts w:ascii="Arial" w:hAnsi="Arial" w:cs="Arial"/>
                <w:b/>
                <w:sz w:val="16"/>
                <w:szCs w:val="16"/>
              </w:rPr>
            </w:pPr>
            <w:r w:rsidRPr="00ED78BA">
              <w:rPr>
                <w:rFonts w:ascii="Arial" w:hAnsi="Arial" w:cs="Arial"/>
                <w:b/>
                <w:bCs/>
                <w:sz w:val="16"/>
                <w:szCs w:val="16"/>
              </w:rPr>
              <w:t>UNID.</w:t>
            </w:r>
          </w:p>
        </w:tc>
        <w:tc>
          <w:tcPr>
            <w:tcW w:w="850" w:type="dxa"/>
            <w:tcBorders>
              <w:top w:val="single" w:sz="7" w:space="0" w:color="000000"/>
              <w:left w:val="single" w:sz="7" w:space="0" w:color="000000"/>
              <w:bottom w:val="single" w:sz="7" w:space="0" w:color="000000"/>
              <w:right w:val="single" w:sz="7" w:space="0" w:color="000000"/>
            </w:tcBorders>
            <w:shd w:val="clear" w:color="auto" w:fill="BFBFBF"/>
            <w:vAlign w:val="center"/>
          </w:tcPr>
          <w:p w:rsidR="007A4D05" w:rsidRPr="00ED78BA" w:rsidRDefault="007A4D05" w:rsidP="00D169AE">
            <w:pPr>
              <w:spacing w:before="8" w:line="120" w:lineRule="exact"/>
              <w:jc w:val="center"/>
              <w:rPr>
                <w:rFonts w:ascii="Arial" w:hAnsi="Arial" w:cs="Arial"/>
                <w:b/>
                <w:sz w:val="16"/>
                <w:szCs w:val="16"/>
              </w:rPr>
            </w:pPr>
          </w:p>
          <w:p w:rsidR="007A4D05" w:rsidRPr="00ED78BA" w:rsidRDefault="007A4D05" w:rsidP="00D169AE">
            <w:pPr>
              <w:ind w:left="85"/>
              <w:jc w:val="center"/>
              <w:rPr>
                <w:rFonts w:ascii="Arial" w:hAnsi="Arial" w:cs="Arial"/>
                <w:b/>
                <w:sz w:val="16"/>
                <w:szCs w:val="16"/>
              </w:rPr>
            </w:pPr>
            <w:r w:rsidRPr="00ED78BA">
              <w:rPr>
                <w:rFonts w:ascii="Arial" w:hAnsi="Arial" w:cs="Arial"/>
                <w:b/>
                <w:bCs/>
                <w:spacing w:val="1"/>
                <w:sz w:val="16"/>
                <w:szCs w:val="16"/>
              </w:rPr>
              <w:t>Q</w:t>
            </w:r>
            <w:r w:rsidRPr="00ED78BA">
              <w:rPr>
                <w:rFonts w:ascii="Arial" w:hAnsi="Arial" w:cs="Arial"/>
                <w:b/>
                <w:bCs/>
                <w:sz w:val="16"/>
                <w:szCs w:val="16"/>
              </w:rPr>
              <w:t>U</w:t>
            </w:r>
            <w:r w:rsidRPr="00ED78BA">
              <w:rPr>
                <w:rFonts w:ascii="Arial" w:hAnsi="Arial" w:cs="Arial"/>
                <w:b/>
                <w:bCs/>
                <w:spacing w:val="-7"/>
                <w:sz w:val="16"/>
                <w:szCs w:val="16"/>
              </w:rPr>
              <w:t>A</w:t>
            </w:r>
            <w:r w:rsidRPr="00ED78BA">
              <w:rPr>
                <w:rFonts w:ascii="Arial" w:hAnsi="Arial" w:cs="Arial"/>
                <w:b/>
                <w:bCs/>
                <w:sz w:val="16"/>
                <w:szCs w:val="16"/>
              </w:rPr>
              <w:t>N</w:t>
            </w:r>
            <w:r w:rsidRPr="00ED78BA">
              <w:rPr>
                <w:rFonts w:ascii="Arial" w:hAnsi="Arial" w:cs="Arial"/>
                <w:b/>
                <w:bCs/>
                <w:spacing w:val="3"/>
                <w:sz w:val="16"/>
                <w:szCs w:val="16"/>
              </w:rPr>
              <w:t>T</w:t>
            </w:r>
            <w:r w:rsidRPr="00ED78BA">
              <w:rPr>
                <w:rFonts w:ascii="Arial" w:hAnsi="Arial" w:cs="Arial"/>
                <w:b/>
                <w:bCs/>
                <w:sz w:val="16"/>
                <w:szCs w:val="16"/>
              </w:rPr>
              <w:t>.</w:t>
            </w:r>
          </w:p>
        </w:tc>
        <w:tc>
          <w:tcPr>
            <w:tcW w:w="1134" w:type="dxa"/>
            <w:tcBorders>
              <w:top w:val="single" w:sz="7" w:space="0" w:color="000000"/>
              <w:left w:val="single" w:sz="7" w:space="0" w:color="000000"/>
              <w:bottom w:val="single" w:sz="7" w:space="0" w:color="000000"/>
              <w:right w:val="single" w:sz="7" w:space="0" w:color="000000"/>
            </w:tcBorders>
            <w:shd w:val="clear" w:color="auto" w:fill="BFBFBF"/>
            <w:vAlign w:val="center"/>
          </w:tcPr>
          <w:p w:rsidR="007A4D05" w:rsidRPr="000567DA" w:rsidRDefault="007A4D05" w:rsidP="00D169AE">
            <w:pPr>
              <w:spacing w:line="221" w:lineRule="exact"/>
              <w:jc w:val="center"/>
              <w:rPr>
                <w:rFonts w:ascii="Arial" w:hAnsi="Arial" w:cs="Arial"/>
                <w:b/>
                <w:sz w:val="16"/>
                <w:szCs w:val="16"/>
              </w:rPr>
            </w:pPr>
            <w:r w:rsidRPr="00ED78BA">
              <w:rPr>
                <w:rFonts w:ascii="Arial" w:hAnsi="Arial" w:cs="Arial"/>
                <w:b/>
                <w:bCs/>
                <w:spacing w:val="-1"/>
                <w:sz w:val="16"/>
                <w:szCs w:val="16"/>
              </w:rPr>
              <w:t>P</w:t>
            </w:r>
            <w:r w:rsidRPr="00ED78BA">
              <w:rPr>
                <w:rFonts w:ascii="Arial" w:hAnsi="Arial" w:cs="Arial"/>
                <w:b/>
                <w:bCs/>
                <w:sz w:val="16"/>
                <w:szCs w:val="16"/>
              </w:rPr>
              <w:t>R</w:t>
            </w:r>
            <w:r w:rsidRPr="00ED78BA">
              <w:rPr>
                <w:rFonts w:ascii="Arial" w:hAnsi="Arial" w:cs="Arial"/>
                <w:b/>
                <w:bCs/>
                <w:spacing w:val="-1"/>
                <w:sz w:val="16"/>
                <w:szCs w:val="16"/>
              </w:rPr>
              <w:t>E</w:t>
            </w:r>
            <w:r w:rsidRPr="00ED78BA">
              <w:rPr>
                <w:rFonts w:ascii="Arial" w:hAnsi="Arial" w:cs="Arial"/>
                <w:b/>
                <w:bCs/>
                <w:sz w:val="16"/>
                <w:szCs w:val="16"/>
              </w:rPr>
              <w:t>ÇO</w:t>
            </w:r>
            <w:r w:rsidR="000567DA">
              <w:rPr>
                <w:rFonts w:ascii="Arial" w:hAnsi="Arial" w:cs="Arial"/>
                <w:b/>
                <w:bCs/>
                <w:sz w:val="16"/>
                <w:szCs w:val="16"/>
              </w:rPr>
              <w:t xml:space="preserve"> </w:t>
            </w:r>
            <w:r w:rsidRPr="00ED78BA">
              <w:rPr>
                <w:rFonts w:ascii="Arial" w:hAnsi="Arial" w:cs="Arial"/>
                <w:b/>
                <w:bCs/>
                <w:sz w:val="16"/>
                <w:szCs w:val="16"/>
              </w:rPr>
              <w:t>UNI</w:t>
            </w:r>
            <w:r w:rsidRPr="00ED78BA">
              <w:rPr>
                <w:rFonts w:ascii="Arial" w:hAnsi="Arial" w:cs="Arial"/>
                <w:b/>
                <w:bCs/>
                <w:spacing w:val="3"/>
                <w:sz w:val="16"/>
                <w:szCs w:val="16"/>
              </w:rPr>
              <w:t>T</w:t>
            </w:r>
            <w:r w:rsidRPr="00ED78BA">
              <w:rPr>
                <w:rFonts w:ascii="Arial" w:hAnsi="Arial" w:cs="Arial"/>
                <w:b/>
                <w:bCs/>
                <w:sz w:val="16"/>
                <w:szCs w:val="16"/>
              </w:rPr>
              <w:t>.</w:t>
            </w:r>
            <w:r w:rsidR="000567DA">
              <w:rPr>
                <w:rFonts w:ascii="Arial" w:hAnsi="Arial" w:cs="Arial"/>
                <w:b/>
                <w:bCs/>
                <w:sz w:val="16"/>
                <w:szCs w:val="16"/>
              </w:rPr>
              <w:t xml:space="preserve">     (R$) S/ BDI</w:t>
            </w:r>
          </w:p>
          <w:p w:rsidR="000567DA" w:rsidRPr="00ED78BA" w:rsidRDefault="000567DA" w:rsidP="00205016">
            <w:pPr>
              <w:spacing w:before="41"/>
              <w:ind w:left="263"/>
              <w:rPr>
                <w:rFonts w:ascii="Arial" w:hAnsi="Arial" w:cs="Arial"/>
                <w:b/>
                <w:sz w:val="16"/>
                <w:szCs w:val="16"/>
              </w:rPr>
            </w:pPr>
          </w:p>
        </w:tc>
        <w:tc>
          <w:tcPr>
            <w:tcW w:w="1134" w:type="dxa"/>
            <w:tcBorders>
              <w:top w:val="single" w:sz="7" w:space="0" w:color="000000"/>
              <w:left w:val="single" w:sz="7" w:space="0" w:color="000000"/>
              <w:bottom w:val="single" w:sz="7" w:space="0" w:color="000000"/>
              <w:right w:val="single" w:sz="7" w:space="0" w:color="000000"/>
            </w:tcBorders>
            <w:shd w:val="clear" w:color="auto" w:fill="BFBFBF"/>
            <w:vAlign w:val="center"/>
          </w:tcPr>
          <w:p w:rsidR="007A4D05" w:rsidRPr="00ED78BA" w:rsidRDefault="007A4D05" w:rsidP="00D169AE">
            <w:pPr>
              <w:ind w:left="42" w:right="-24"/>
              <w:jc w:val="center"/>
              <w:rPr>
                <w:rFonts w:ascii="Arial" w:hAnsi="Arial" w:cs="Arial"/>
                <w:b/>
                <w:sz w:val="16"/>
                <w:szCs w:val="16"/>
              </w:rPr>
            </w:pPr>
            <w:r w:rsidRPr="00ED78BA">
              <w:rPr>
                <w:rFonts w:ascii="Arial" w:hAnsi="Arial" w:cs="Arial"/>
                <w:b/>
                <w:sz w:val="16"/>
                <w:szCs w:val="16"/>
              </w:rPr>
              <w:t xml:space="preserve">PREÇO UNIT. </w:t>
            </w:r>
            <w:r w:rsidR="000567DA">
              <w:rPr>
                <w:rFonts w:ascii="Arial" w:hAnsi="Arial" w:cs="Arial"/>
                <w:b/>
                <w:sz w:val="16"/>
                <w:szCs w:val="16"/>
              </w:rPr>
              <w:t xml:space="preserve">(R$) </w:t>
            </w:r>
            <w:r w:rsidR="0060089E">
              <w:rPr>
                <w:rFonts w:ascii="Arial" w:hAnsi="Arial" w:cs="Arial"/>
                <w:b/>
                <w:sz w:val="16"/>
                <w:szCs w:val="16"/>
              </w:rPr>
              <w:t>C/</w:t>
            </w:r>
            <w:r w:rsidRPr="00ED78BA">
              <w:rPr>
                <w:rFonts w:ascii="Arial" w:hAnsi="Arial" w:cs="Arial"/>
                <w:b/>
                <w:sz w:val="16"/>
                <w:szCs w:val="16"/>
              </w:rPr>
              <w:t xml:space="preserve"> BDI</w:t>
            </w:r>
          </w:p>
        </w:tc>
        <w:tc>
          <w:tcPr>
            <w:tcW w:w="1276" w:type="dxa"/>
            <w:tcBorders>
              <w:top w:val="single" w:sz="7" w:space="0" w:color="000000"/>
              <w:left w:val="single" w:sz="7" w:space="0" w:color="000000"/>
              <w:bottom w:val="single" w:sz="7" w:space="0" w:color="000000"/>
              <w:right w:val="single" w:sz="7" w:space="0" w:color="000000"/>
            </w:tcBorders>
            <w:shd w:val="clear" w:color="auto" w:fill="BFBFBF"/>
            <w:vAlign w:val="center"/>
          </w:tcPr>
          <w:p w:rsidR="007A4D05" w:rsidRPr="00ED78BA" w:rsidRDefault="007A4D05" w:rsidP="00D169AE">
            <w:pPr>
              <w:ind w:left="256"/>
              <w:jc w:val="center"/>
              <w:rPr>
                <w:rFonts w:ascii="Arial" w:hAnsi="Arial" w:cs="Arial"/>
                <w:b/>
                <w:sz w:val="16"/>
                <w:szCs w:val="16"/>
              </w:rPr>
            </w:pPr>
            <w:r w:rsidRPr="00ED78BA">
              <w:rPr>
                <w:rFonts w:ascii="Arial" w:hAnsi="Arial" w:cs="Arial"/>
                <w:b/>
                <w:sz w:val="16"/>
                <w:szCs w:val="16"/>
              </w:rPr>
              <w:t>VALOR TOTAL</w:t>
            </w:r>
          </w:p>
        </w:tc>
      </w:tr>
      <w:tr w:rsidR="007A4D05" w:rsidRPr="00ED78BA" w:rsidTr="008F0C66">
        <w:trPr>
          <w:trHeight w:hRule="exact" w:val="288"/>
        </w:trPr>
        <w:tc>
          <w:tcPr>
            <w:tcW w:w="851" w:type="dxa"/>
            <w:tcBorders>
              <w:top w:val="single" w:sz="7" w:space="0" w:color="000000"/>
              <w:left w:val="single" w:sz="7" w:space="0" w:color="000000"/>
              <w:bottom w:val="single" w:sz="7" w:space="0" w:color="000000"/>
              <w:right w:val="single" w:sz="7" w:space="0" w:color="000000"/>
            </w:tcBorders>
          </w:tcPr>
          <w:p w:rsidR="007A4D05" w:rsidRPr="004A03EA" w:rsidRDefault="007A4D05" w:rsidP="001649AE">
            <w:pPr>
              <w:spacing w:before="60"/>
              <w:ind w:left="25"/>
              <w:jc w:val="center"/>
              <w:rPr>
                <w:rFonts w:ascii="Calibri" w:hAnsi="Calibri" w:cs="Calibri"/>
                <w:b/>
                <w:sz w:val="18"/>
                <w:szCs w:val="18"/>
              </w:rPr>
            </w:pPr>
            <w:r w:rsidRPr="004A03EA">
              <w:rPr>
                <w:rFonts w:ascii="Calibri" w:hAnsi="Calibri" w:cs="Calibri"/>
                <w:b/>
                <w:sz w:val="18"/>
                <w:szCs w:val="18"/>
              </w:rPr>
              <w:t>1</w:t>
            </w:r>
          </w:p>
        </w:tc>
        <w:tc>
          <w:tcPr>
            <w:tcW w:w="4536" w:type="dxa"/>
            <w:tcBorders>
              <w:top w:val="single" w:sz="7" w:space="0" w:color="000000"/>
              <w:left w:val="single" w:sz="7" w:space="0" w:color="000000"/>
              <w:bottom w:val="single" w:sz="7" w:space="0" w:color="000000"/>
              <w:right w:val="single" w:sz="7" w:space="0" w:color="000000"/>
            </w:tcBorders>
          </w:tcPr>
          <w:p w:rsidR="007A4D05" w:rsidRPr="004A03EA" w:rsidRDefault="000567DA" w:rsidP="000567DA">
            <w:pPr>
              <w:spacing w:before="60"/>
              <w:jc w:val="both"/>
              <w:rPr>
                <w:rFonts w:ascii="Calibri" w:hAnsi="Calibri" w:cs="Calibri"/>
                <w:b/>
                <w:sz w:val="18"/>
                <w:szCs w:val="18"/>
              </w:rPr>
            </w:pPr>
            <w:r w:rsidRPr="004A03EA">
              <w:rPr>
                <w:rFonts w:ascii="Calibri" w:hAnsi="Calibri" w:cs="Calibri"/>
                <w:b/>
                <w:sz w:val="18"/>
                <w:szCs w:val="18"/>
              </w:rPr>
              <w:t xml:space="preserve"> SERVIÇOS INICIAIS</w:t>
            </w:r>
          </w:p>
        </w:tc>
        <w:tc>
          <w:tcPr>
            <w:tcW w:w="709" w:type="dxa"/>
            <w:tcBorders>
              <w:top w:val="single" w:sz="7" w:space="0" w:color="000000"/>
              <w:left w:val="single" w:sz="7" w:space="0" w:color="000000"/>
              <w:bottom w:val="single" w:sz="7" w:space="0" w:color="000000"/>
              <w:right w:val="single" w:sz="7" w:space="0" w:color="000000"/>
            </w:tcBorders>
          </w:tcPr>
          <w:p w:rsidR="007A4D05" w:rsidRPr="004A03EA" w:rsidRDefault="007A4D05" w:rsidP="00812733">
            <w:pPr>
              <w:jc w:val="both"/>
              <w:rPr>
                <w:rFonts w:ascii="Calibri" w:hAnsi="Calibri" w:cs="Calibri"/>
                <w:b/>
                <w:sz w:val="18"/>
                <w:szCs w:val="18"/>
              </w:rPr>
            </w:pPr>
          </w:p>
        </w:tc>
        <w:tc>
          <w:tcPr>
            <w:tcW w:w="850" w:type="dxa"/>
            <w:tcBorders>
              <w:top w:val="single" w:sz="7" w:space="0" w:color="000000"/>
              <w:left w:val="single" w:sz="7" w:space="0" w:color="000000"/>
              <w:bottom w:val="single" w:sz="7" w:space="0" w:color="000000"/>
              <w:right w:val="single" w:sz="7" w:space="0" w:color="000000"/>
            </w:tcBorders>
          </w:tcPr>
          <w:p w:rsidR="007A4D05" w:rsidRPr="004A03EA" w:rsidRDefault="007A4D05" w:rsidP="00812733">
            <w:pPr>
              <w:jc w:val="both"/>
              <w:rPr>
                <w:rFonts w:ascii="Calibri" w:hAnsi="Calibri" w:cs="Calibri"/>
                <w:b/>
                <w:sz w:val="18"/>
                <w:szCs w:val="18"/>
              </w:rPr>
            </w:pPr>
          </w:p>
        </w:tc>
        <w:tc>
          <w:tcPr>
            <w:tcW w:w="1134" w:type="dxa"/>
            <w:tcBorders>
              <w:top w:val="single" w:sz="7" w:space="0" w:color="000000"/>
              <w:left w:val="single" w:sz="7" w:space="0" w:color="000000"/>
              <w:bottom w:val="single" w:sz="7" w:space="0" w:color="000000"/>
              <w:right w:val="single" w:sz="7" w:space="0" w:color="000000"/>
            </w:tcBorders>
          </w:tcPr>
          <w:p w:rsidR="007A4D05" w:rsidRPr="004A03EA" w:rsidRDefault="007A4D05" w:rsidP="00812733">
            <w:pPr>
              <w:jc w:val="both"/>
              <w:rPr>
                <w:rFonts w:ascii="Calibri" w:hAnsi="Calibri" w:cs="Calibri"/>
                <w:b/>
                <w:sz w:val="18"/>
                <w:szCs w:val="18"/>
              </w:rPr>
            </w:pPr>
          </w:p>
        </w:tc>
        <w:tc>
          <w:tcPr>
            <w:tcW w:w="1134" w:type="dxa"/>
            <w:tcBorders>
              <w:top w:val="single" w:sz="7" w:space="0" w:color="000000"/>
              <w:left w:val="single" w:sz="7" w:space="0" w:color="000000"/>
              <w:bottom w:val="single" w:sz="7" w:space="0" w:color="000000"/>
              <w:right w:val="single" w:sz="7" w:space="0" w:color="000000"/>
            </w:tcBorders>
          </w:tcPr>
          <w:p w:rsidR="007A4D05" w:rsidRPr="004A03EA" w:rsidRDefault="007A4D05" w:rsidP="00812733">
            <w:pPr>
              <w:jc w:val="both"/>
              <w:rPr>
                <w:rFonts w:ascii="Calibri" w:hAnsi="Calibri" w:cs="Calibri"/>
                <w:b/>
                <w:sz w:val="18"/>
                <w:szCs w:val="18"/>
              </w:rPr>
            </w:pPr>
          </w:p>
        </w:tc>
        <w:tc>
          <w:tcPr>
            <w:tcW w:w="1276" w:type="dxa"/>
            <w:tcBorders>
              <w:top w:val="single" w:sz="7" w:space="0" w:color="000000"/>
              <w:left w:val="single" w:sz="7" w:space="0" w:color="000000"/>
              <w:bottom w:val="single" w:sz="7" w:space="0" w:color="000000"/>
              <w:right w:val="single" w:sz="7" w:space="0" w:color="000000"/>
            </w:tcBorders>
          </w:tcPr>
          <w:p w:rsidR="007A4D05" w:rsidRPr="004A03EA" w:rsidRDefault="007A4D05" w:rsidP="00E620FC">
            <w:pPr>
              <w:ind w:right="141"/>
              <w:jc w:val="right"/>
              <w:rPr>
                <w:rFonts w:ascii="Calibri" w:hAnsi="Calibri" w:cs="Calibri"/>
                <w:b/>
                <w:sz w:val="18"/>
                <w:szCs w:val="18"/>
              </w:rPr>
            </w:pPr>
          </w:p>
        </w:tc>
      </w:tr>
      <w:tr w:rsidR="007A4D05" w:rsidRPr="00ED78BA" w:rsidTr="008F0C66">
        <w:trPr>
          <w:trHeight w:hRule="exact" w:val="504"/>
        </w:trPr>
        <w:tc>
          <w:tcPr>
            <w:tcW w:w="851" w:type="dxa"/>
            <w:tcBorders>
              <w:top w:val="single" w:sz="7" w:space="0" w:color="000000"/>
              <w:left w:val="single" w:sz="7" w:space="0" w:color="000000"/>
              <w:bottom w:val="single" w:sz="7" w:space="0" w:color="000000"/>
              <w:right w:val="single" w:sz="7" w:space="0" w:color="000000"/>
            </w:tcBorders>
          </w:tcPr>
          <w:p w:rsidR="007A4D05" w:rsidRPr="004A03EA" w:rsidRDefault="007A4D05" w:rsidP="001649AE">
            <w:pPr>
              <w:spacing w:before="60"/>
              <w:ind w:left="25"/>
              <w:jc w:val="center"/>
              <w:rPr>
                <w:rFonts w:ascii="Calibri" w:hAnsi="Calibri" w:cs="Calibri"/>
                <w:sz w:val="18"/>
                <w:szCs w:val="18"/>
              </w:rPr>
            </w:pPr>
            <w:r w:rsidRPr="004A03EA">
              <w:rPr>
                <w:rFonts w:ascii="Calibri" w:hAnsi="Calibri" w:cs="Calibri"/>
                <w:spacing w:val="-1"/>
                <w:w w:val="101"/>
                <w:sz w:val="18"/>
                <w:szCs w:val="18"/>
              </w:rPr>
              <w:t>1</w:t>
            </w:r>
            <w:r w:rsidRPr="004A03EA">
              <w:rPr>
                <w:rFonts w:ascii="Calibri" w:hAnsi="Calibri" w:cs="Calibri"/>
                <w:w w:val="101"/>
                <w:sz w:val="18"/>
                <w:szCs w:val="18"/>
              </w:rPr>
              <w:t>.1</w:t>
            </w:r>
          </w:p>
        </w:tc>
        <w:tc>
          <w:tcPr>
            <w:tcW w:w="4536" w:type="dxa"/>
            <w:tcBorders>
              <w:top w:val="single" w:sz="7" w:space="0" w:color="000000"/>
              <w:left w:val="single" w:sz="7" w:space="0" w:color="000000"/>
              <w:bottom w:val="single" w:sz="7" w:space="0" w:color="000000"/>
              <w:right w:val="single" w:sz="7" w:space="0" w:color="000000"/>
            </w:tcBorders>
          </w:tcPr>
          <w:p w:rsidR="007A4D05" w:rsidRPr="004A03EA" w:rsidRDefault="000567DA" w:rsidP="005F1D76">
            <w:pPr>
              <w:pStyle w:val="TableParagraph"/>
              <w:ind w:left="36"/>
              <w:jc w:val="both"/>
              <w:rPr>
                <w:rFonts w:ascii="Calibri" w:hAnsi="Calibri" w:cs="Calibri"/>
                <w:sz w:val="18"/>
                <w:szCs w:val="18"/>
              </w:rPr>
            </w:pPr>
            <w:r w:rsidRPr="004A03EA">
              <w:rPr>
                <w:rFonts w:ascii="Calibri" w:hAnsi="Calibri" w:cs="Calibri"/>
                <w:sz w:val="18"/>
                <w:szCs w:val="18"/>
              </w:rPr>
              <w:t>ENGENHEIRO CIVIL DE OBRA JUNIOR COM ENCARGOS COMPLEMENTARES</w:t>
            </w:r>
          </w:p>
        </w:tc>
        <w:tc>
          <w:tcPr>
            <w:tcW w:w="709" w:type="dxa"/>
            <w:tcBorders>
              <w:top w:val="single" w:sz="7" w:space="0" w:color="000000"/>
              <w:left w:val="single" w:sz="7" w:space="0" w:color="000000"/>
              <w:bottom w:val="single" w:sz="7" w:space="0" w:color="000000"/>
              <w:right w:val="single" w:sz="7" w:space="0" w:color="000000"/>
            </w:tcBorders>
          </w:tcPr>
          <w:p w:rsidR="007A4D05" w:rsidRPr="004A03EA" w:rsidRDefault="000567DA" w:rsidP="006B3CD4">
            <w:pPr>
              <w:pStyle w:val="TableParagraph"/>
              <w:ind w:left="182" w:right="147"/>
              <w:jc w:val="center"/>
              <w:rPr>
                <w:rFonts w:ascii="Calibri" w:hAnsi="Calibri" w:cs="Calibri"/>
                <w:sz w:val="18"/>
                <w:szCs w:val="18"/>
              </w:rPr>
            </w:pPr>
            <w:r w:rsidRPr="004A03EA">
              <w:rPr>
                <w:rFonts w:ascii="Calibri" w:hAnsi="Calibri" w:cs="Calibri"/>
                <w:sz w:val="18"/>
                <w:szCs w:val="18"/>
              </w:rPr>
              <w:t>H</w:t>
            </w:r>
          </w:p>
          <w:p w:rsidR="000567DA" w:rsidRPr="004A03EA" w:rsidRDefault="000567DA" w:rsidP="006B3CD4">
            <w:pPr>
              <w:pStyle w:val="TableParagraph"/>
              <w:ind w:left="182" w:right="147"/>
              <w:jc w:val="center"/>
              <w:rPr>
                <w:rFonts w:ascii="Calibri" w:hAnsi="Calibri" w:cs="Calibri"/>
                <w:sz w:val="18"/>
                <w:szCs w:val="18"/>
              </w:rPr>
            </w:pPr>
          </w:p>
        </w:tc>
        <w:tc>
          <w:tcPr>
            <w:tcW w:w="850" w:type="dxa"/>
            <w:tcBorders>
              <w:top w:val="single" w:sz="7" w:space="0" w:color="000000"/>
              <w:left w:val="single" w:sz="7" w:space="0" w:color="000000"/>
              <w:bottom w:val="single" w:sz="7" w:space="0" w:color="000000"/>
              <w:right w:val="single" w:sz="7" w:space="0" w:color="000000"/>
            </w:tcBorders>
          </w:tcPr>
          <w:p w:rsidR="007A4D05" w:rsidRPr="004A03EA" w:rsidRDefault="007E6D44" w:rsidP="006B3CD4">
            <w:pPr>
              <w:pStyle w:val="TableParagraph"/>
              <w:ind w:right="63"/>
              <w:jc w:val="center"/>
              <w:rPr>
                <w:rFonts w:ascii="Calibri" w:hAnsi="Calibri" w:cs="Calibri"/>
                <w:sz w:val="18"/>
                <w:szCs w:val="18"/>
              </w:rPr>
            </w:pPr>
            <w:r w:rsidRPr="004A03EA">
              <w:rPr>
                <w:rFonts w:ascii="Calibri" w:hAnsi="Calibri" w:cs="Calibri"/>
                <w:sz w:val="18"/>
                <w:szCs w:val="18"/>
              </w:rPr>
              <w:t>3</w:t>
            </w:r>
            <w:r w:rsidR="000567DA" w:rsidRPr="004A03EA">
              <w:rPr>
                <w:rFonts w:ascii="Calibri" w:hAnsi="Calibri" w:cs="Calibri"/>
                <w:sz w:val="18"/>
                <w:szCs w:val="18"/>
              </w:rPr>
              <w:t>6</w:t>
            </w:r>
            <w:r w:rsidR="00FE530A" w:rsidRPr="004A03EA">
              <w:rPr>
                <w:rFonts w:ascii="Calibri" w:hAnsi="Calibri" w:cs="Calibri"/>
                <w:sz w:val="18"/>
                <w:szCs w:val="18"/>
              </w:rPr>
              <w:t>,00</w:t>
            </w:r>
          </w:p>
        </w:tc>
        <w:tc>
          <w:tcPr>
            <w:tcW w:w="1134" w:type="dxa"/>
            <w:tcBorders>
              <w:top w:val="single" w:sz="7" w:space="0" w:color="000000"/>
              <w:left w:val="single" w:sz="7" w:space="0" w:color="000000"/>
              <w:bottom w:val="single" w:sz="7" w:space="0" w:color="000000"/>
              <w:right w:val="single" w:sz="7" w:space="0" w:color="000000"/>
            </w:tcBorders>
          </w:tcPr>
          <w:p w:rsidR="007A4D05" w:rsidRPr="004A03EA" w:rsidRDefault="000567DA" w:rsidP="002806AF">
            <w:pPr>
              <w:pStyle w:val="TableParagraph"/>
              <w:ind w:right="64"/>
              <w:jc w:val="center"/>
              <w:rPr>
                <w:rFonts w:ascii="Calibri" w:hAnsi="Calibri" w:cs="Calibri"/>
                <w:sz w:val="18"/>
                <w:szCs w:val="18"/>
              </w:rPr>
            </w:pPr>
            <w:r w:rsidRPr="004A03EA">
              <w:rPr>
                <w:rFonts w:ascii="Calibri" w:hAnsi="Calibri" w:cs="Calibri"/>
                <w:sz w:val="18"/>
                <w:szCs w:val="18"/>
              </w:rPr>
              <w:t>96,69</w:t>
            </w:r>
          </w:p>
        </w:tc>
        <w:tc>
          <w:tcPr>
            <w:tcW w:w="1134" w:type="dxa"/>
            <w:tcBorders>
              <w:top w:val="single" w:sz="7" w:space="0" w:color="000000"/>
              <w:left w:val="single" w:sz="7" w:space="0" w:color="000000"/>
              <w:bottom w:val="single" w:sz="7" w:space="0" w:color="000000"/>
              <w:right w:val="single" w:sz="7" w:space="0" w:color="000000"/>
            </w:tcBorders>
          </w:tcPr>
          <w:p w:rsidR="007A4D05" w:rsidRPr="004A03EA" w:rsidRDefault="000567DA" w:rsidP="002806AF">
            <w:pPr>
              <w:pStyle w:val="TableParagraph"/>
              <w:spacing w:before="109" w:line="168" w:lineRule="exact"/>
              <w:ind w:right="11"/>
              <w:jc w:val="center"/>
              <w:rPr>
                <w:rFonts w:ascii="Calibri" w:hAnsi="Calibri" w:cs="Calibri"/>
                <w:sz w:val="18"/>
                <w:szCs w:val="18"/>
              </w:rPr>
            </w:pPr>
            <w:r w:rsidRPr="004A03EA">
              <w:rPr>
                <w:rFonts w:ascii="Calibri" w:hAnsi="Calibri" w:cs="Calibri"/>
                <w:sz w:val="18"/>
                <w:szCs w:val="18"/>
              </w:rPr>
              <w:t>119,45</w:t>
            </w:r>
          </w:p>
        </w:tc>
        <w:tc>
          <w:tcPr>
            <w:tcW w:w="1276" w:type="dxa"/>
            <w:tcBorders>
              <w:top w:val="single" w:sz="7" w:space="0" w:color="000000"/>
              <w:left w:val="single" w:sz="7" w:space="0" w:color="000000"/>
              <w:bottom w:val="single" w:sz="7" w:space="0" w:color="000000"/>
              <w:right w:val="single" w:sz="7" w:space="0" w:color="000000"/>
            </w:tcBorders>
          </w:tcPr>
          <w:p w:rsidR="007A4D05" w:rsidRPr="004A03EA" w:rsidRDefault="00BF0830" w:rsidP="00EF6B5F">
            <w:pPr>
              <w:pStyle w:val="TableParagraph"/>
              <w:spacing w:before="109" w:line="168" w:lineRule="exact"/>
              <w:ind w:right="12"/>
              <w:jc w:val="center"/>
              <w:rPr>
                <w:rFonts w:ascii="Calibri" w:hAnsi="Calibri" w:cs="Calibri"/>
                <w:sz w:val="18"/>
                <w:szCs w:val="18"/>
              </w:rPr>
            </w:pPr>
            <w:r w:rsidRPr="004A03EA">
              <w:rPr>
                <w:rFonts w:ascii="Calibri" w:hAnsi="Calibri" w:cs="Calibri"/>
                <w:sz w:val="18"/>
                <w:szCs w:val="18"/>
              </w:rPr>
              <w:t>4.300,2</w:t>
            </w:r>
            <w:r w:rsidR="003627B3" w:rsidRPr="004A03EA">
              <w:rPr>
                <w:rFonts w:ascii="Calibri" w:hAnsi="Calibri" w:cs="Calibri"/>
                <w:sz w:val="18"/>
                <w:szCs w:val="18"/>
              </w:rPr>
              <w:t>0</w:t>
            </w:r>
          </w:p>
        </w:tc>
      </w:tr>
      <w:tr w:rsidR="007A4D05" w:rsidRPr="00ED78BA" w:rsidTr="00514213">
        <w:trPr>
          <w:trHeight w:hRule="exact" w:val="773"/>
        </w:trPr>
        <w:tc>
          <w:tcPr>
            <w:tcW w:w="851" w:type="dxa"/>
            <w:tcBorders>
              <w:top w:val="single" w:sz="7" w:space="0" w:color="000000"/>
              <w:left w:val="single" w:sz="7" w:space="0" w:color="000000"/>
              <w:bottom w:val="single" w:sz="7" w:space="0" w:color="000000"/>
              <w:right w:val="single" w:sz="7" w:space="0" w:color="000000"/>
            </w:tcBorders>
          </w:tcPr>
          <w:p w:rsidR="007A4D05" w:rsidRPr="004A03EA" w:rsidRDefault="007A4D05" w:rsidP="001649AE">
            <w:pPr>
              <w:spacing w:before="60"/>
              <w:ind w:left="25"/>
              <w:jc w:val="center"/>
              <w:rPr>
                <w:rFonts w:ascii="Calibri" w:hAnsi="Calibri" w:cs="Calibri"/>
                <w:sz w:val="18"/>
                <w:szCs w:val="18"/>
              </w:rPr>
            </w:pPr>
            <w:r w:rsidRPr="004A03EA">
              <w:rPr>
                <w:rFonts w:ascii="Calibri" w:hAnsi="Calibri" w:cs="Calibri"/>
                <w:spacing w:val="-1"/>
                <w:w w:val="101"/>
                <w:sz w:val="18"/>
                <w:szCs w:val="18"/>
              </w:rPr>
              <w:t>1</w:t>
            </w:r>
            <w:r w:rsidRPr="004A03EA">
              <w:rPr>
                <w:rFonts w:ascii="Calibri" w:hAnsi="Calibri" w:cs="Calibri"/>
                <w:w w:val="101"/>
                <w:sz w:val="18"/>
                <w:szCs w:val="18"/>
              </w:rPr>
              <w:t>.2</w:t>
            </w:r>
          </w:p>
        </w:tc>
        <w:tc>
          <w:tcPr>
            <w:tcW w:w="4536" w:type="dxa"/>
            <w:tcBorders>
              <w:top w:val="single" w:sz="7" w:space="0" w:color="000000"/>
              <w:left w:val="single" w:sz="7" w:space="0" w:color="000000"/>
              <w:bottom w:val="single" w:sz="7" w:space="0" w:color="000000"/>
              <w:right w:val="single" w:sz="7" w:space="0" w:color="000000"/>
            </w:tcBorders>
          </w:tcPr>
          <w:p w:rsidR="007A4D05" w:rsidRPr="004A03EA" w:rsidRDefault="00BF0830" w:rsidP="004C464D">
            <w:pPr>
              <w:widowControl/>
              <w:jc w:val="both"/>
              <w:rPr>
                <w:rFonts w:ascii="Calibri" w:hAnsi="Calibri" w:cs="Calibri"/>
                <w:sz w:val="18"/>
                <w:szCs w:val="18"/>
              </w:rPr>
            </w:pPr>
            <w:r w:rsidRPr="004A03EA">
              <w:rPr>
                <w:rFonts w:ascii="Calibri" w:hAnsi="Calibri" w:cs="Calibri"/>
                <w:sz w:val="18"/>
                <w:szCs w:val="18"/>
              </w:rPr>
              <w:t>EXECUÇÃO DE ESCRITÓRIO EM CANTEIRO DE OBRA EM CHAPA DE MADEIRA COMPENSADA, NÃO INCLUSO MOBILIÁRIO</w:t>
            </w:r>
            <w:r w:rsidR="00514213" w:rsidRPr="004A03EA">
              <w:rPr>
                <w:rFonts w:ascii="Calibri" w:hAnsi="Calibri" w:cs="Calibri"/>
                <w:sz w:val="18"/>
                <w:szCs w:val="18"/>
              </w:rPr>
              <w:t xml:space="preserve"> </w:t>
            </w:r>
            <w:r w:rsidRPr="004A03EA">
              <w:rPr>
                <w:rFonts w:ascii="Calibri" w:hAnsi="Calibri" w:cs="Calibri"/>
                <w:sz w:val="18"/>
                <w:szCs w:val="18"/>
              </w:rPr>
              <w:t>E EQUIPAMENTOS. AF_02/2016</w:t>
            </w:r>
          </w:p>
        </w:tc>
        <w:tc>
          <w:tcPr>
            <w:tcW w:w="709" w:type="dxa"/>
            <w:tcBorders>
              <w:top w:val="single" w:sz="7" w:space="0" w:color="000000"/>
              <w:left w:val="single" w:sz="7" w:space="0" w:color="000000"/>
              <w:bottom w:val="single" w:sz="7" w:space="0" w:color="000000"/>
              <w:right w:val="single" w:sz="7" w:space="0" w:color="000000"/>
            </w:tcBorders>
          </w:tcPr>
          <w:p w:rsidR="007A4D05" w:rsidRPr="004A03EA" w:rsidRDefault="00BF0830" w:rsidP="006B3CD4">
            <w:pPr>
              <w:pStyle w:val="TableParagraph"/>
              <w:ind w:left="182" w:right="147"/>
              <w:jc w:val="center"/>
              <w:rPr>
                <w:rFonts w:ascii="Calibri" w:hAnsi="Calibri" w:cs="Calibri"/>
                <w:sz w:val="18"/>
                <w:szCs w:val="18"/>
              </w:rPr>
            </w:pPr>
            <w:r w:rsidRPr="004A03EA">
              <w:rPr>
                <w:rFonts w:ascii="Calibri" w:hAnsi="Calibri" w:cs="Calibri"/>
                <w:sz w:val="18"/>
                <w:szCs w:val="18"/>
              </w:rPr>
              <w:t>M²</w:t>
            </w:r>
          </w:p>
          <w:p w:rsidR="00BF0830" w:rsidRPr="004A03EA" w:rsidRDefault="00BF0830" w:rsidP="006B3CD4">
            <w:pPr>
              <w:pStyle w:val="TableParagraph"/>
              <w:ind w:left="182" w:right="147"/>
              <w:jc w:val="center"/>
              <w:rPr>
                <w:rFonts w:ascii="Calibri" w:hAnsi="Calibri" w:cs="Calibri"/>
                <w:sz w:val="18"/>
                <w:szCs w:val="18"/>
              </w:rPr>
            </w:pPr>
          </w:p>
        </w:tc>
        <w:tc>
          <w:tcPr>
            <w:tcW w:w="850" w:type="dxa"/>
            <w:tcBorders>
              <w:top w:val="single" w:sz="7" w:space="0" w:color="000000"/>
              <w:left w:val="single" w:sz="7" w:space="0" w:color="000000"/>
              <w:bottom w:val="single" w:sz="7" w:space="0" w:color="000000"/>
              <w:right w:val="single" w:sz="7" w:space="0" w:color="000000"/>
            </w:tcBorders>
          </w:tcPr>
          <w:p w:rsidR="007A4D05" w:rsidRPr="004A03EA" w:rsidRDefault="00BF0830" w:rsidP="006B3CD4">
            <w:pPr>
              <w:pStyle w:val="TableParagraph"/>
              <w:ind w:right="63"/>
              <w:jc w:val="center"/>
              <w:rPr>
                <w:rFonts w:ascii="Calibri" w:hAnsi="Calibri" w:cs="Calibri"/>
                <w:sz w:val="18"/>
                <w:szCs w:val="18"/>
              </w:rPr>
            </w:pPr>
            <w:r w:rsidRPr="004A03EA">
              <w:rPr>
                <w:rFonts w:ascii="Calibri" w:hAnsi="Calibri" w:cs="Calibri"/>
                <w:sz w:val="18"/>
                <w:szCs w:val="18"/>
              </w:rPr>
              <w:t>3</w:t>
            </w:r>
            <w:r w:rsidR="00FE530A" w:rsidRPr="004A03EA">
              <w:rPr>
                <w:rFonts w:ascii="Calibri" w:hAnsi="Calibri" w:cs="Calibri"/>
                <w:sz w:val="18"/>
                <w:szCs w:val="18"/>
              </w:rPr>
              <w:t>,00</w:t>
            </w:r>
          </w:p>
          <w:p w:rsidR="00BF0830" w:rsidRPr="004A03EA" w:rsidRDefault="00BF0830" w:rsidP="006B3CD4">
            <w:pPr>
              <w:pStyle w:val="TableParagraph"/>
              <w:ind w:right="63"/>
              <w:jc w:val="center"/>
              <w:rPr>
                <w:rFonts w:ascii="Calibri" w:hAnsi="Calibri" w:cs="Calibri"/>
                <w:sz w:val="18"/>
                <w:szCs w:val="18"/>
              </w:rPr>
            </w:pPr>
          </w:p>
        </w:tc>
        <w:tc>
          <w:tcPr>
            <w:tcW w:w="1134" w:type="dxa"/>
            <w:tcBorders>
              <w:top w:val="single" w:sz="7" w:space="0" w:color="000000"/>
              <w:left w:val="single" w:sz="7" w:space="0" w:color="000000"/>
              <w:bottom w:val="single" w:sz="7" w:space="0" w:color="000000"/>
              <w:right w:val="single" w:sz="7" w:space="0" w:color="000000"/>
            </w:tcBorders>
          </w:tcPr>
          <w:p w:rsidR="007A4D05" w:rsidRPr="004A03EA" w:rsidRDefault="00BF0830" w:rsidP="002806AF">
            <w:pPr>
              <w:pStyle w:val="TableParagraph"/>
              <w:ind w:right="64"/>
              <w:jc w:val="center"/>
              <w:rPr>
                <w:rFonts w:ascii="Calibri" w:hAnsi="Calibri" w:cs="Calibri"/>
                <w:sz w:val="18"/>
                <w:szCs w:val="18"/>
              </w:rPr>
            </w:pPr>
            <w:r w:rsidRPr="004A03EA">
              <w:rPr>
                <w:rFonts w:ascii="Calibri" w:hAnsi="Calibri" w:cs="Calibri"/>
                <w:sz w:val="18"/>
                <w:szCs w:val="18"/>
              </w:rPr>
              <w:t>1.300,33</w:t>
            </w:r>
          </w:p>
        </w:tc>
        <w:tc>
          <w:tcPr>
            <w:tcW w:w="1134" w:type="dxa"/>
            <w:tcBorders>
              <w:top w:val="single" w:sz="7" w:space="0" w:color="000000"/>
              <w:left w:val="single" w:sz="7" w:space="0" w:color="000000"/>
              <w:bottom w:val="single" w:sz="7" w:space="0" w:color="000000"/>
              <w:right w:val="single" w:sz="7" w:space="0" w:color="000000"/>
            </w:tcBorders>
          </w:tcPr>
          <w:p w:rsidR="007A4D05" w:rsidRPr="004A03EA" w:rsidRDefault="00BF0830" w:rsidP="002806AF">
            <w:pPr>
              <w:pStyle w:val="TableParagraph"/>
              <w:spacing w:before="109" w:line="168" w:lineRule="exact"/>
              <w:ind w:right="11"/>
              <w:jc w:val="center"/>
              <w:rPr>
                <w:rFonts w:ascii="Calibri" w:hAnsi="Calibri" w:cs="Calibri"/>
                <w:sz w:val="18"/>
                <w:szCs w:val="18"/>
              </w:rPr>
            </w:pPr>
            <w:r w:rsidRPr="004A03EA">
              <w:rPr>
                <w:rFonts w:ascii="Calibri" w:hAnsi="Calibri" w:cs="Calibri"/>
                <w:sz w:val="18"/>
                <w:szCs w:val="18"/>
              </w:rPr>
              <w:t>1.606,43</w:t>
            </w:r>
          </w:p>
        </w:tc>
        <w:tc>
          <w:tcPr>
            <w:tcW w:w="1276" w:type="dxa"/>
            <w:tcBorders>
              <w:top w:val="single" w:sz="7" w:space="0" w:color="000000"/>
              <w:left w:val="single" w:sz="7" w:space="0" w:color="000000"/>
              <w:bottom w:val="single" w:sz="7" w:space="0" w:color="000000"/>
              <w:right w:val="single" w:sz="7" w:space="0" w:color="000000"/>
            </w:tcBorders>
          </w:tcPr>
          <w:p w:rsidR="007A4D05" w:rsidRPr="004A03EA" w:rsidRDefault="00BF0830" w:rsidP="00EF6B5F">
            <w:pPr>
              <w:pStyle w:val="TableParagraph"/>
              <w:spacing w:before="109" w:line="168" w:lineRule="exact"/>
              <w:ind w:right="12"/>
              <w:jc w:val="center"/>
              <w:rPr>
                <w:rFonts w:ascii="Calibri" w:hAnsi="Calibri" w:cs="Calibri"/>
                <w:sz w:val="18"/>
                <w:szCs w:val="18"/>
              </w:rPr>
            </w:pPr>
            <w:r w:rsidRPr="004A03EA">
              <w:rPr>
                <w:rFonts w:ascii="Calibri" w:hAnsi="Calibri" w:cs="Calibri"/>
                <w:sz w:val="18"/>
                <w:szCs w:val="18"/>
              </w:rPr>
              <w:t>4.819,2</w:t>
            </w:r>
            <w:r w:rsidR="003627B3" w:rsidRPr="004A03EA">
              <w:rPr>
                <w:rFonts w:ascii="Calibri" w:hAnsi="Calibri" w:cs="Calibri"/>
                <w:sz w:val="18"/>
                <w:szCs w:val="18"/>
              </w:rPr>
              <w:t>9</w:t>
            </w:r>
          </w:p>
        </w:tc>
      </w:tr>
      <w:tr w:rsidR="007A4D05" w:rsidRPr="00ED78BA" w:rsidTr="008F0C66">
        <w:trPr>
          <w:trHeight w:hRule="exact" w:val="705"/>
        </w:trPr>
        <w:tc>
          <w:tcPr>
            <w:tcW w:w="851" w:type="dxa"/>
            <w:tcBorders>
              <w:top w:val="single" w:sz="7" w:space="0" w:color="000000"/>
              <w:left w:val="single" w:sz="7" w:space="0" w:color="000000"/>
              <w:bottom w:val="single" w:sz="7" w:space="0" w:color="000000"/>
              <w:right w:val="single" w:sz="7" w:space="0" w:color="000000"/>
            </w:tcBorders>
          </w:tcPr>
          <w:p w:rsidR="007A4D05" w:rsidRPr="004A03EA" w:rsidRDefault="004209E2" w:rsidP="001649AE">
            <w:pPr>
              <w:spacing w:before="60"/>
              <w:ind w:left="25"/>
              <w:jc w:val="center"/>
              <w:rPr>
                <w:rFonts w:ascii="Calibri" w:hAnsi="Calibri" w:cs="Calibri"/>
                <w:spacing w:val="-1"/>
                <w:w w:val="101"/>
                <w:sz w:val="18"/>
                <w:szCs w:val="18"/>
              </w:rPr>
            </w:pPr>
            <w:r w:rsidRPr="004A03EA">
              <w:rPr>
                <w:rFonts w:ascii="Calibri" w:hAnsi="Calibri" w:cs="Calibri"/>
                <w:spacing w:val="-1"/>
                <w:w w:val="101"/>
                <w:sz w:val="18"/>
                <w:szCs w:val="18"/>
              </w:rPr>
              <w:t>1.3</w:t>
            </w:r>
          </w:p>
        </w:tc>
        <w:tc>
          <w:tcPr>
            <w:tcW w:w="4536" w:type="dxa"/>
            <w:tcBorders>
              <w:top w:val="single" w:sz="7" w:space="0" w:color="000000"/>
              <w:left w:val="single" w:sz="7" w:space="0" w:color="000000"/>
              <w:bottom w:val="single" w:sz="7" w:space="0" w:color="000000"/>
              <w:right w:val="single" w:sz="7" w:space="0" w:color="000000"/>
            </w:tcBorders>
          </w:tcPr>
          <w:p w:rsidR="007A4D05" w:rsidRPr="004A03EA" w:rsidRDefault="00BF0830" w:rsidP="004C464D">
            <w:pPr>
              <w:widowControl/>
              <w:jc w:val="both"/>
              <w:rPr>
                <w:rFonts w:ascii="Calibri" w:hAnsi="Calibri" w:cs="Calibri"/>
                <w:sz w:val="18"/>
                <w:szCs w:val="18"/>
              </w:rPr>
            </w:pPr>
            <w:r w:rsidRPr="004A03EA">
              <w:rPr>
                <w:rFonts w:ascii="Calibri" w:hAnsi="Calibri" w:cs="Calibri"/>
                <w:sz w:val="18"/>
                <w:szCs w:val="18"/>
              </w:rPr>
              <w:t>EXECUÇÃO DE SANITÁRIO E VESTIÁRIO EM CANTEIRO DE OBRA EM CHAPA DE MADEIRA COMPENSADA, NÃO INCLUSO</w:t>
            </w:r>
            <w:r w:rsidR="0061036F" w:rsidRPr="004A03EA">
              <w:rPr>
                <w:rFonts w:ascii="Calibri" w:hAnsi="Calibri" w:cs="Calibri"/>
                <w:sz w:val="18"/>
                <w:szCs w:val="18"/>
              </w:rPr>
              <w:t xml:space="preserve"> </w:t>
            </w:r>
            <w:r w:rsidR="001D4E9D" w:rsidRPr="004A03EA">
              <w:rPr>
                <w:rFonts w:ascii="Calibri" w:hAnsi="Calibri" w:cs="Calibri"/>
                <w:sz w:val="18"/>
                <w:szCs w:val="18"/>
              </w:rPr>
              <w:t xml:space="preserve">MOBILIÁRIO. AF_02/2016 </w:t>
            </w:r>
          </w:p>
        </w:tc>
        <w:tc>
          <w:tcPr>
            <w:tcW w:w="709" w:type="dxa"/>
            <w:tcBorders>
              <w:top w:val="single" w:sz="7" w:space="0" w:color="000000"/>
              <w:left w:val="single" w:sz="7" w:space="0" w:color="000000"/>
              <w:bottom w:val="single" w:sz="7" w:space="0" w:color="000000"/>
              <w:right w:val="single" w:sz="7" w:space="0" w:color="000000"/>
            </w:tcBorders>
          </w:tcPr>
          <w:p w:rsidR="007A4D05" w:rsidRPr="004A03EA" w:rsidRDefault="0061036F" w:rsidP="006B3CD4">
            <w:pPr>
              <w:pStyle w:val="TableParagraph"/>
              <w:ind w:left="31"/>
              <w:jc w:val="center"/>
              <w:rPr>
                <w:rFonts w:ascii="Calibri" w:hAnsi="Calibri" w:cs="Calibri"/>
                <w:sz w:val="18"/>
                <w:szCs w:val="18"/>
              </w:rPr>
            </w:pPr>
            <w:r w:rsidRPr="004A03EA">
              <w:rPr>
                <w:rFonts w:ascii="Calibri" w:hAnsi="Calibri" w:cs="Calibri"/>
                <w:sz w:val="18"/>
                <w:szCs w:val="18"/>
              </w:rPr>
              <w:t>M²</w:t>
            </w:r>
          </w:p>
        </w:tc>
        <w:tc>
          <w:tcPr>
            <w:tcW w:w="850" w:type="dxa"/>
            <w:tcBorders>
              <w:top w:val="single" w:sz="7" w:space="0" w:color="000000"/>
              <w:left w:val="single" w:sz="7" w:space="0" w:color="000000"/>
              <w:bottom w:val="single" w:sz="7" w:space="0" w:color="000000"/>
              <w:right w:val="single" w:sz="7" w:space="0" w:color="000000"/>
            </w:tcBorders>
          </w:tcPr>
          <w:p w:rsidR="007A4D05" w:rsidRPr="004A03EA" w:rsidRDefault="0061036F" w:rsidP="006B3CD4">
            <w:pPr>
              <w:pStyle w:val="TableParagraph"/>
              <w:ind w:right="63"/>
              <w:jc w:val="center"/>
              <w:rPr>
                <w:rFonts w:ascii="Calibri" w:hAnsi="Calibri" w:cs="Calibri"/>
                <w:sz w:val="18"/>
                <w:szCs w:val="18"/>
              </w:rPr>
            </w:pPr>
            <w:r w:rsidRPr="004A03EA">
              <w:rPr>
                <w:rFonts w:ascii="Calibri" w:hAnsi="Calibri" w:cs="Calibri"/>
                <w:sz w:val="18"/>
                <w:szCs w:val="18"/>
              </w:rPr>
              <w:t>2</w:t>
            </w:r>
            <w:r w:rsidR="00FE530A" w:rsidRPr="004A03EA">
              <w:rPr>
                <w:rFonts w:ascii="Calibri" w:hAnsi="Calibri" w:cs="Calibri"/>
                <w:sz w:val="18"/>
                <w:szCs w:val="18"/>
              </w:rPr>
              <w:t>,00</w:t>
            </w:r>
          </w:p>
          <w:p w:rsidR="0061036F" w:rsidRPr="004A03EA" w:rsidRDefault="0061036F" w:rsidP="006B3CD4">
            <w:pPr>
              <w:pStyle w:val="TableParagraph"/>
              <w:ind w:right="63"/>
              <w:jc w:val="center"/>
              <w:rPr>
                <w:rFonts w:ascii="Calibri" w:hAnsi="Calibri" w:cs="Calibri"/>
                <w:sz w:val="18"/>
                <w:szCs w:val="18"/>
              </w:rPr>
            </w:pPr>
          </w:p>
        </w:tc>
        <w:tc>
          <w:tcPr>
            <w:tcW w:w="1134" w:type="dxa"/>
            <w:tcBorders>
              <w:top w:val="single" w:sz="7" w:space="0" w:color="000000"/>
              <w:left w:val="single" w:sz="7" w:space="0" w:color="000000"/>
              <w:bottom w:val="single" w:sz="7" w:space="0" w:color="000000"/>
              <w:right w:val="single" w:sz="7" w:space="0" w:color="000000"/>
            </w:tcBorders>
          </w:tcPr>
          <w:p w:rsidR="007A4D05" w:rsidRPr="004A03EA" w:rsidRDefault="0061036F" w:rsidP="002806AF">
            <w:pPr>
              <w:pStyle w:val="TableParagraph"/>
              <w:ind w:right="64"/>
              <w:jc w:val="center"/>
              <w:rPr>
                <w:rFonts w:ascii="Calibri" w:hAnsi="Calibri" w:cs="Calibri"/>
                <w:sz w:val="18"/>
                <w:szCs w:val="18"/>
              </w:rPr>
            </w:pPr>
            <w:r w:rsidRPr="004A03EA">
              <w:rPr>
                <w:rFonts w:ascii="Calibri" w:hAnsi="Calibri" w:cs="Calibri"/>
                <w:sz w:val="18"/>
                <w:szCs w:val="18"/>
              </w:rPr>
              <w:t>1.156,61</w:t>
            </w:r>
          </w:p>
        </w:tc>
        <w:tc>
          <w:tcPr>
            <w:tcW w:w="1134" w:type="dxa"/>
            <w:tcBorders>
              <w:top w:val="single" w:sz="7" w:space="0" w:color="000000"/>
              <w:left w:val="single" w:sz="7" w:space="0" w:color="000000"/>
              <w:bottom w:val="single" w:sz="7" w:space="0" w:color="000000"/>
              <w:right w:val="single" w:sz="7" w:space="0" w:color="000000"/>
            </w:tcBorders>
          </w:tcPr>
          <w:p w:rsidR="007A4D05" w:rsidRPr="004A03EA" w:rsidRDefault="0061036F" w:rsidP="002806AF">
            <w:pPr>
              <w:pStyle w:val="TableParagraph"/>
              <w:spacing w:before="109" w:line="168" w:lineRule="exact"/>
              <w:ind w:right="11"/>
              <w:jc w:val="center"/>
              <w:rPr>
                <w:rFonts w:ascii="Calibri" w:hAnsi="Calibri" w:cs="Calibri"/>
                <w:sz w:val="18"/>
                <w:szCs w:val="18"/>
              </w:rPr>
            </w:pPr>
            <w:r w:rsidRPr="004A03EA">
              <w:rPr>
                <w:rFonts w:ascii="Calibri" w:hAnsi="Calibri" w:cs="Calibri"/>
                <w:sz w:val="18"/>
                <w:szCs w:val="18"/>
              </w:rPr>
              <w:t>1.428,88</w:t>
            </w:r>
          </w:p>
        </w:tc>
        <w:tc>
          <w:tcPr>
            <w:tcW w:w="1276" w:type="dxa"/>
            <w:tcBorders>
              <w:top w:val="single" w:sz="7" w:space="0" w:color="000000"/>
              <w:left w:val="single" w:sz="7" w:space="0" w:color="000000"/>
              <w:bottom w:val="single" w:sz="7" w:space="0" w:color="000000"/>
              <w:right w:val="single" w:sz="7" w:space="0" w:color="000000"/>
            </w:tcBorders>
          </w:tcPr>
          <w:p w:rsidR="007A4D05" w:rsidRPr="004A03EA" w:rsidRDefault="0061036F" w:rsidP="00EF6B5F">
            <w:pPr>
              <w:pStyle w:val="TableParagraph"/>
              <w:spacing w:before="109" w:line="168" w:lineRule="exact"/>
              <w:ind w:right="12"/>
              <w:jc w:val="center"/>
              <w:rPr>
                <w:rFonts w:ascii="Calibri" w:hAnsi="Calibri" w:cs="Calibri"/>
                <w:sz w:val="18"/>
                <w:szCs w:val="18"/>
              </w:rPr>
            </w:pPr>
            <w:r w:rsidRPr="004A03EA">
              <w:rPr>
                <w:rFonts w:ascii="Calibri" w:hAnsi="Calibri" w:cs="Calibri"/>
                <w:sz w:val="18"/>
                <w:szCs w:val="18"/>
              </w:rPr>
              <w:t>2.857,7</w:t>
            </w:r>
            <w:r w:rsidR="003627B3" w:rsidRPr="004A03EA">
              <w:rPr>
                <w:rFonts w:ascii="Calibri" w:hAnsi="Calibri" w:cs="Calibri"/>
                <w:sz w:val="18"/>
                <w:szCs w:val="18"/>
              </w:rPr>
              <w:t>6</w:t>
            </w:r>
          </w:p>
        </w:tc>
      </w:tr>
      <w:tr w:rsidR="007A4D05" w:rsidRPr="00ED78BA" w:rsidTr="008F0C66">
        <w:trPr>
          <w:trHeight w:hRule="exact" w:val="857"/>
        </w:trPr>
        <w:tc>
          <w:tcPr>
            <w:tcW w:w="851" w:type="dxa"/>
            <w:tcBorders>
              <w:top w:val="single" w:sz="7" w:space="0" w:color="000000"/>
              <w:left w:val="single" w:sz="7" w:space="0" w:color="000000"/>
              <w:bottom w:val="single" w:sz="7" w:space="0" w:color="000000"/>
              <w:right w:val="single" w:sz="7" w:space="0" w:color="000000"/>
            </w:tcBorders>
          </w:tcPr>
          <w:p w:rsidR="007A4D05" w:rsidRPr="004A03EA" w:rsidRDefault="0061036F" w:rsidP="001649AE">
            <w:pPr>
              <w:jc w:val="center"/>
              <w:rPr>
                <w:rFonts w:ascii="Calibri" w:hAnsi="Calibri" w:cs="Calibri"/>
                <w:sz w:val="18"/>
                <w:szCs w:val="18"/>
              </w:rPr>
            </w:pPr>
            <w:r w:rsidRPr="004A03EA">
              <w:rPr>
                <w:rFonts w:ascii="Calibri" w:hAnsi="Calibri" w:cs="Calibri"/>
                <w:sz w:val="18"/>
                <w:szCs w:val="18"/>
              </w:rPr>
              <w:t>1.4</w:t>
            </w:r>
          </w:p>
        </w:tc>
        <w:tc>
          <w:tcPr>
            <w:tcW w:w="4536" w:type="dxa"/>
            <w:tcBorders>
              <w:top w:val="single" w:sz="7" w:space="0" w:color="000000"/>
              <w:left w:val="single" w:sz="7" w:space="0" w:color="000000"/>
              <w:bottom w:val="single" w:sz="7" w:space="0" w:color="000000"/>
              <w:right w:val="single" w:sz="7" w:space="0" w:color="000000"/>
            </w:tcBorders>
          </w:tcPr>
          <w:p w:rsidR="007A4D05" w:rsidRPr="004A03EA" w:rsidRDefault="0061036F" w:rsidP="004C464D">
            <w:pPr>
              <w:widowControl/>
              <w:jc w:val="both"/>
              <w:rPr>
                <w:rFonts w:ascii="Calibri" w:hAnsi="Calibri" w:cs="Calibri"/>
                <w:sz w:val="18"/>
                <w:szCs w:val="18"/>
              </w:rPr>
            </w:pPr>
            <w:r w:rsidRPr="004A03EA">
              <w:rPr>
                <w:rFonts w:ascii="Calibri" w:hAnsi="Calibri" w:cs="Calibri"/>
                <w:sz w:val="18"/>
                <w:szCs w:val="18"/>
              </w:rPr>
              <w:t>FORNECIMENTO E INSTALAÇÃO DE PLACA DE OBRA COM CHAPA GA</w:t>
            </w:r>
            <w:r w:rsidR="00514213" w:rsidRPr="004A03EA">
              <w:rPr>
                <w:rFonts w:ascii="Calibri" w:hAnsi="Calibri" w:cs="Calibri"/>
                <w:sz w:val="18"/>
                <w:szCs w:val="18"/>
              </w:rPr>
              <w:t xml:space="preserve">LVANIZADA E ESTRUTURA DE MADEIRA. </w:t>
            </w:r>
            <w:r w:rsidRPr="004A03EA">
              <w:rPr>
                <w:rFonts w:ascii="Calibri" w:hAnsi="Calibri" w:cs="Calibri"/>
                <w:sz w:val="18"/>
                <w:szCs w:val="18"/>
              </w:rPr>
              <w:t>AF_03/2022_PS</w:t>
            </w:r>
          </w:p>
        </w:tc>
        <w:tc>
          <w:tcPr>
            <w:tcW w:w="709" w:type="dxa"/>
            <w:tcBorders>
              <w:top w:val="single" w:sz="7" w:space="0" w:color="000000"/>
              <w:left w:val="single" w:sz="7" w:space="0" w:color="000000"/>
              <w:bottom w:val="single" w:sz="7" w:space="0" w:color="000000"/>
              <w:right w:val="single" w:sz="7" w:space="0" w:color="000000"/>
            </w:tcBorders>
          </w:tcPr>
          <w:p w:rsidR="007A4D05" w:rsidRPr="004A03EA" w:rsidRDefault="0061036F" w:rsidP="006B3CD4">
            <w:pPr>
              <w:jc w:val="center"/>
              <w:rPr>
                <w:rFonts w:ascii="Calibri" w:hAnsi="Calibri" w:cs="Calibri"/>
                <w:sz w:val="18"/>
                <w:szCs w:val="18"/>
              </w:rPr>
            </w:pPr>
            <w:r w:rsidRPr="004A03EA">
              <w:rPr>
                <w:rFonts w:ascii="Calibri" w:hAnsi="Calibri" w:cs="Calibri"/>
                <w:sz w:val="18"/>
                <w:szCs w:val="18"/>
              </w:rPr>
              <w:t>M²</w:t>
            </w:r>
          </w:p>
        </w:tc>
        <w:tc>
          <w:tcPr>
            <w:tcW w:w="850" w:type="dxa"/>
            <w:tcBorders>
              <w:top w:val="single" w:sz="7" w:space="0" w:color="000000"/>
              <w:left w:val="single" w:sz="7" w:space="0" w:color="000000"/>
              <w:bottom w:val="single" w:sz="7" w:space="0" w:color="000000"/>
              <w:right w:val="single" w:sz="7" w:space="0" w:color="000000"/>
            </w:tcBorders>
          </w:tcPr>
          <w:p w:rsidR="007A4D05" w:rsidRPr="004A03EA" w:rsidRDefault="0061036F" w:rsidP="006B3CD4">
            <w:pPr>
              <w:ind w:right="141"/>
              <w:jc w:val="center"/>
              <w:rPr>
                <w:rFonts w:ascii="Calibri" w:hAnsi="Calibri" w:cs="Calibri"/>
                <w:sz w:val="18"/>
                <w:szCs w:val="18"/>
              </w:rPr>
            </w:pPr>
            <w:r w:rsidRPr="004A03EA">
              <w:rPr>
                <w:rFonts w:ascii="Calibri" w:hAnsi="Calibri" w:cs="Calibri"/>
                <w:sz w:val="18"/>
                <w:szCs w:val="18"/>
              </w:rPr>
              <w:t>2,25</w:t>
            </w:r>
          </w:p>
        </w:tc>
        <w:tc>
          <w:tcPr>
            <w:tcW w:w="1134" w:type="dxa"/>
            <w:tcBorders>
              <w:top w:val="single" w:sz="7" w:space="0" w:color="000000"/>
              <w:left w:val="single" w:sz="7" w:space="0" w:color="000000"/>
              <w:bottom w:val="single" w:sz="7" w:space="0" w:color="000000"/>
              <w:right w:val="single" w:sz="7" w:space="0" w:color="000000"/>
            </w:tcBorders>
          </w:tcPr>
          <w:p w:rsidR="007A4D05" w:rsidRPr="004A03EA" w:rsidRDefault="0061036F" w:rsidP="002806AF">
            <w:pPr>
              <w:ind w:left="1" w:right="124"/>
              <w:jc w:val="center"/>
              <w:rPr>
                <w:rFonts w:ascii="Calibri" w:hAnsi="Calibri" w:cs="Calibri"/>
                <w:sz w:val="18"/>
                <w:szCs w:val="18"/>
              </w:rPr>
            </w:pPr>
            <w:r w:rsidRPr="004A03EA">
              <w:rPr>
                <w:rFonts w:ascii="Calibri" w:hAnsi="Calibri" w:cs="Calibri"/>
                <w:sz w:val="18"/>
                <w:szCs w:val="18"/>
              </w:rPr>
              <w:t>305,83</w:t>
            </w:r>
          </w:p>
        </w:tc>
        <w:tc>
          <w:tcPr>
            <w:tcW w:w="1134" w:type="dxa"/>
            <w:tcBorders>
              <w:top w:val="single" w:sz="7" w:space="0" w:color="000000"/>
              <w:left w:val="single" w:sz="7" w:space="0" w:color="000000"/>
              <w:bottom w:val="single" w:sz="7" w:space="0" w:color="000000"/>
              <w:right w:val="single" w:sz="7" w:space="0" w:color="000000"/>
            </w:tcBorders>
          </w:tcPr>
          <w:p w:rsidR="007A4D05" w:rsidRPr="004A03EA" w:rsidRDefault="0061036F" w:rsidP="002806AF">
            <w:pPr>
              <w:ind w:left="18"/>
              <w:jc w:val="center"/>
              <w:rPr>
                <w:rFonts w:ascii="Calibri" w:hAnsi="Calibri" w:cs="Calibri"/>
                <w:sz w:val="18"/>
                <w:szCs w:val="18"/>
              </w:rPr>
            </w:pPr>
            <w:r w:rsidRPr="004A03EA">
              <w:rPr>
                <w:rFonts w:ascii="Calibri" w:hAnsi="Calibri" w:cs="Calibri"/>
                <w:sz w:val="18"/>
                <w:szCs w:val="18"/>
              </w:rPr>
              <w:t>377,82</w:t>
            </w:r>
          </w:p>
        </w:tc>
        <w:tc>
          <w:tcPr>
            <w:tcW w:w="1276" w:type="dxa"/>
            <w:tcBorders>
              <w:top w:val="single" w:sz="7" w:space="0" w:color="000000"/>
              <w:left w:val="single" w:sz="7" w:space="0" w:color="000000"/>
              <w:bottom w:val="single" w:sz="7" w:space="0" w:color="000000"/>
              <w:right w:val="single" w:sz="7" w:space="0" w:color="000000"/>
            </w:tcBorders>
          </w:tcPr>
          <w:p w:rsidR="007A4D05" w:rsidRPr="004A03EA" w:rsidRDefault="0061036F" w:rsidP="00EF6B5F">
            <w:pPr>
              <w:jc w:val="center"/>
              <w:rPr>
                <w:rFonts w:ascii="Calibri" w:hAnsi="Calibri" w:cs="Calibri"/>
                <w:sz w:val="18"/>
                <w:szCs w:val="18"/>
              </w:rPr>
            </w:pPr>
            <w:r w:rsidRPr="004A03EA">
              <w:rPr>
                <w:rFonts w:ascii="Calibri" w:hAnsi="Calibri" w:cs="Calibri"/>
                <w:sz w:val="18"/>
                <w:szCs w:val="18"/>
              </w:rPr>
              <w:t>850,10</w:t>
            </w:r>
          </w:p>
        </w:tc>
      </w:tr>
      <w:tr w:rsidR="0061036F" w:rsidRPr="00ED78BA" w:rsidTr="008F0C66">
        <w:trPr>
          <w:trHeight w:hRule="exact" w:val="857"/>
        </w:trPr>
        <w:tc>
          <w:tcPr>
            <w:tcW w:w="851" w:type="dxa"/>
            <w:tcBorders>
              <w:top w:val="single" w:sz="7" w:space="0" w:color="000000"/>
              <w:left w:val="single" w:sz="7" w:space="0" w:color="000000"/>
              <w:bottom w:val="single" w:sz="7" w:space="0" w:color="000000"/>
              <w:right w:val="single" w:sz="7" w:space="0" w:color="000000"/>
            </w:tcBorders>
          </w:tcPr>
          <w:p w:rsidR="0061036F" w:rsidRPr="004A03EA" w:rsidRDefault="008F49D0" w:rsidP="001649AE">
            <w:pPr>
              <w:jc w:val="center"/>
              <w:rPr>
                <w:rFonts w:ascii="Calibri" w:hAnsi="Calibri" w:cs="Calibri"/>
                <w:sz w:val="18"/>
                <w:szCs w:val="18"/>
              </w:rPr>
            </w:pPr>
            <w:r w:rsidRPr="004A03EA">
              <w:rPr>
                <w:rFonts w:ascii="Calibri" w:hAnsi="Calibri" w:cs="Calibri"/>
                <w:sz w:val="18"/>
                <w:szCs w:val="18"/>
              </w:rPr>
              <w:t>1.5</w:t>
            </w:r>
          </w:p>
        </w:tc>
        <w:tc>
          <w:tcPr>
            <w:tcW w:w="4536" w:type="dxa"/>
            <w:tcBorders>
              <w:top w:val="single" w:sz="7" w:space="0" w:color="000000"/>
              <w:left w:val="single" w:sz="7" w:space="0" w:color="000000"/>
              <w:bottom w:val="single" w:sz="7" w:space="0" w:color="000000"/>
              <w:right w:val="single" w:sz="7" w:space="0" w:color="000000"/>
            </w:tcBorders>
          </w:tcPr>
          <w:p w:rsidR="0061036F" w:rsidRPr="004A03EA" w:rsidRDefault="008F49D0" w:rsidP="004C464D">
            <w:pPr>
              <w:widowControl/>
              <w:jc w:val="both"/>
              <w:rPr>
                <w:rFonts w:ascii="Calibri" w:hAnsi="Calibri" w:cs="Calibri"/>
                <w:sz w:val="18"/>
                <w:szCs w:val="18"/>
              </w:rPr>
            </w:pPr>
            <w:r w:rsidRPr="004A03EA">
              <w:rPr>
                <w:rFonts w:ascii="Calibri" w:hAnsi="Calibri" w:cs="Calibri"/>
                <w:sz w:val="18"/>
                <w:szCs w:val="18"/>
              </w:rPr>
              <w:t xml:space="preserve">LOCACAO CONVENCIONAL DE OBRA, UTILIZANDO GABARITO DE TÁBUAS CORRIDAS PONTALETADAS A CADA 2,00M </w:t>
            </w:r>
            <w:r w:rsidR="00514213" w:rsidRPr="004A03EA">
              <w:rPr>
                <w:rFonts w:ascii="Calibri" w:hAnsi="Calibri" w:cs="Calibri"/>
                <w:sz w:val="18"/>
                <w:szCs w:val="18"/>
              </w:rPr>
              <w:t>–</w:t>
            </w:r>
            <w:r w:rsidRPr="004A03EA">
              <w:rPr>
                <w:rFonts w:ascii="Calibri" w:hAnsi="Calibri" w:cs="Calibri"/>
                <w:sz w:val="18"/>
                <w:szCs w:val="18"/>
              </w:rPr>
              <w:t xml:space="preserve"> </w:t>
            </w:r>
            <w:r w:rsidR="00514213" w:rsidRPr="004A03EA">
              <w:rPr>
                <w:rFonts w:ascii="Calibri" w:hAnsi="Calibri" w:cs="Calibri"/>
                <w:sz w:val="18"/>
                <w:szCs w:val="18"/>
              </w:rPr>
              <w:t xml:space="preserve">2 </w:t>
            </w:r>
            <w:r w:rsidRPr="004A03EA">
              <w:rPr>
                <w:rFonts w:ascii="Calibri" w:hAnsi="Calibri" w:cs="Calibri"/>
                <w:sz w:val="18"/>
                <w:szCs w:val="18"/>
              </w:rPr>
              <w:t>UTILIZAÇÕES. AF_10/2018</w:t>
            </w:r>
          </w:p>
        </w:tc>
        <w:tc>
          <w:tcPr>
            <w:tcW w:w="709" w:type="dxa"/>
            <w:tcBorders>
              <w:top w:val="single" w:sz="7" w:space="0" w:color="000000"/>
              <w:left w:val="single" w:sz="7" w:space="0" w:color="000000"/>
              <w:bottom w:val="single" w:sz="7" w:space="0" w:color="000000"/>
              <w:right w:val="single" w:sz="7" w:space="0" w:color="000000"/>
            </w:tcBorders>
          </w:tcPr>
          <w:p w:rsidR="0061036F" w:rsidRPr="004A03EA" w:rsidRDefault="00D14E6B" w:rsidP="006B3CD4">
            <w:pPr>
              <w:jc w:val="center"/>
              <w:rPr>
                <w:rFonts w:ascii="Calibri" w:hAnsi="Calibri" w:cs="Calibri"/>
                <w:sz w:val="18"/>
                <w:szCs w:val="18"/>
              </w:rPr>
            </w:pPr>
            <w:r w:rsidRPr="004A03EA">
              <w:rPr>
                <w:rFonts w:ascii="Calibri" w:hAnsi="Calibri" w:cs="Calibri"/>
                <w:sz w:val="18"/>
                <w:szCs w:val="18"/>
              </w:rPr>
              <w:t>M</w:t>
            </w:r>
          </w:p>
        </w:tc>
        <w:tc>
          <w:tcPr>
            <w:tcW w:w="850" w:type="dxa"/>
            <w:tcBorders>
              <w:top w:val="single" w:sz="7" w:space="0" w:color="000000"/>
              <w:left w:val="single" w:sz="7" w:space="0" w:color="000000"/>
              <w:bottom w:val="single" w:sz="7" w:space="0" w:color="000000"/>
              <w:right w:val="single" w:sz="7" w:space="0" w:color="000000"/>
            </w:tcBorders>
          </w:tcPr>
          <w:p w:rsidR="0061036F" w:rsidRPr="004A03EA" w:rsidRDefault="00D14E6B" w:rsidP="006B3CD4">
            <w:pPr>
              <w:ind w:right="141"/>
              <w:jc w:val="center"/>
              <w:rPr>
                <w:rFonts w:ascii="Calibri" w:hAnsi="Calibri" w:cs="Calibri"/>
                <w:sz w:val="18"/>
                <w:szCs w:val="18"/>
              </w:rPr>
            </w:pPr>
            <w:r w:rsidRPr="004A03EA">
              <w:rPr>
                <w:rFonts w:ascii="Calibri" w:hAnsi="Calibri" w:cs="Calibri"/>
                <w:sz w:val="18"/>
                <w:szCs w:val="18"/>
              </w:rPr>
              <w:t>14,00</w:t>
            </w:r>
          </w:p>
        </w:tc>
        <w:tc>
          <w:tcPr>
            <w:tcW w:w="1134" w:type="dxa"/>
            <w:tcBorders>
              <w:top w:val="single" w:sz="7" w:space="0" w:color="000000"/>
              <w:left w:val="single" w:sz="7" w:space="0" w:color="000000"/>
              <w:bottom w:val="single" w:sz="7" w:space="0" w:color="000000"/>
              <w:right w:val="single" w:sz="7" w:space="0" w:color="000000"/>
            </w:tcBorders>
          </w:tcPr>
          <w:p w:rsidR="0061036F" w:rsidRPr="004A03EA" w:rsidRDefault="00D14E6B" w:rsidP="002806AF">
            <w:pPr>
              <w:ind w:left="1" w:right="124"/>
              <w:jc w:val="center"/>
              <w:rPr>
                <w:rFonts w:ascii="Calibri" w:hAnsi="Calibri" w:cs="Calibri"/>
                <w:sz w:val="18"/>
                <w:szCs w:val="18"/>
              </w:rPr>
            </w:pPr>
            <w:r w:rsidRPr="004A03EA">
              <w:rPr>
                <w:rFonts w:ascii="Calibri" w:hAnsi="Calibri" w:cs="Calibri"/>
                <w:sz w:val="18"/>
                <w:szCs w:val="18"/>
              </w:rPr>
              <w:t>69,39</w:t>
            </w:r>
          </w:p>
          <w:p w:rsidR="00D14E6B" w:rsidRPr="004A03EA" w:rsidRDefault="00D14E6B" w:rsidP="002806AF">
            <w:pPr>
              <w:ind w:left="1" w:right="124"/>
              <w:jc w:val="center"/>
              <w:rPr>
                <w:rFonts w:ascii="Calibri" w:hAnsi="Calibri" w:cs="Calibri"/>
                <w:sz w:val="18"/>
                <w:szCs w:val="18"/>
              </w:rPr>
            </w:pPr>
          </w:p>
        </w:tc>
        <w:tc>
          <w:tcPr>
            <w:tcW w:w="1134" w:type="dxa"/>
            <w:tcBorders>
              <w:top w:val="single" w:sz="7" w:space="0" w:color="000000"/>
              <w:left w:val="single" w:sz="7" w:space="0" w:color="000000"/>
              <w:bottom w:val="single" w:sz="7" w:space="0" w:color="000000"/>
              <w:right w:val="single" w:sz="7" w:space="0" w:color="000000"/>
            </w:tcBorders>
          </w:tcPr>
          <w:p w:rsidR="0061036F" w:rsidRPr="004A03EA" w:rsidRDefault="00B23132" w:rsidP="002806AF">
            <w:pPr>
              <w:ind w:left="18"/>
              <w:jc w:val="center"/>
              <w:rPr>
                <w:rFonts w:ascii="Calibri" w:hAnsi="Calibri" w:cs="Calibri"/>
                <w:sz w:val="18"/>
                <w:szCs w:val="18"/>
              </w:rPr>
            </w:pPr>
            <w:r w:rsidRPr="004A03EA">
              <w:rPr>
                <w:rFonts w:ascii="Calibri" w:hAnsi="Calibri" w:cs="Calibri"/>
                <w:sz w:val="18"/>
                <w:szCs w:val="18"/>
              </w:rPr>
              <w:t>85</w:t>
            </w:r>
            <w:r w:rsidR="00D14E6B" w:rsidRPr="004A03EA">
              <w:rPr>
                <w:rFonts w:ascii="Calibri" w:hAnsi="Calibri" w:cs="Calibri"/>
                <w:sz w:val="18"/>
                <w:szCs w:val="18"/>
              </w:rPr>
              <w:t>,72</w:t>
            </w:r>
          </w:p>
        </w:tc>
        <w:tc>
          <w:tcPr>
            <w:tcW w:w="1276" w:type="dxa"/>
            <w:tcBorders>
              <w:top w:val="single" w:sz="7" w:space="0" w:color="000000"/>
              <w:left w:val="single" w:sz="7" w:space="0" w:color="000000"/>
              <w:bottom w:val="single" w:sz="7" w:space="0" w:color="000000"/>
              <w:right w:val="single" w:sz="7" w:space="0" w:color="000000"/>
            </w:tcBorders>
          </w:tcPr>
          <w:p w:rsidR="0061036F" w:rsidRPr="004A03EA" w:rsidRDefault="007C0BA0" w:rsidP="00EF6B5F">
            <w:pPr>
              <w:jc w:val="center"/>
              <w:rPr>
                <w:rFonts w:ascii="Calibri" w:hAnsi="Calibri" w:cs="Calibri"/>
                <w:sz w:val="18"/>
                <w:szCs w:val="18"/>
              </w:rPr>
            </w:pPr>
            <w:r w:rsidRPr="004A03EA">
              <w:rPr>
                <w:rFonts w:ascii="Calibri" w:hAnsi="Calibri" w:cs="Calibri"/>
                <w:sz w:val="18"/>
                <w:szCs w:val="18"/>
              </w:rPr>
              <w:t>1.200</w:t>
            </w:r>
            <w:r w:rsidR="003627B3" w:rsidRPr="004A03EA">
              <w:rPr>
                <w:rFonts w:ascii="Calibri" w:hAnsi="Calibri" w:cs="Calibri"/>
                <w:sz w:val="18"/>
                <w:szCs w:val="18"/>
              </w:rPr>
              <w:t>,08</w:t>
            </w:r>
          </w:p>
        </w:tc>
      </w:tr>
      <w:tr w:rsidR="00D14E6B" w:rsidRPr="00ED78BA" w:rsidTr="008F0C66">
        <w:trPr>
          <w:trHeight w:hRule="exact" w:val="857"/>
        </w:trPr>
        <w:tc>
          <w:tcPr>
            <w:tcW w:w="851" w:type="dxa"/>
            <w:tcBorders>
              <w:top w:val="single" w:sz="7" w:space="0" w:color="000000"/>
              <w:left w:val="single" w:sz="7" w:space="0" w:color="000000"/>
              <w:bottom w:val="single" w:sz="7" w:space="0" w:color="000000"/>
              <w:right w:val="single" w:sz="7" w:space="0" w:color="000000"/>
            </w:tcBorders>
          </w:tcPr>
          <w:p w:rsidR="00D14E6B" w:rsidRPr="004A03EA" w:rsidRDefault="00D14E6B" w:rsidP="00812733">
            <w:pPr>
              <w:jc w:val="both"/>
              <w:rPr>
                <w:rFonts w:ascii="Calibri" w:hAnsi="Calibri" w:cs="Calibri"/>
                <w:sz w:val="18"/>
                <w:szCs w:val="18"/>
              </w:rPr>
            </w:pPr>
          </w:p>
        </w:tc>
        <w:tc>
          <w:tcPr>
            <w:tcW w:w="4536" w:type="dxa"/>
            <w:tcBorders>
              <w:top w:val="single" w:sz="7" w:space="0" w:color="000000"/>
              <w:left w:val="single" w:sz="7" w:space="0" w:color="000000"/>
              <w:bottom w:val="single" w:sz="7" w:space="0" w:color="000000"/>
              <w:right w:val="single" w:sz="7" w:space="0" w:color="000000"/>
            </w:tcBorders>
          </w:tcPr>
          <w:p w:rsidR="00D14E6B" w:rsidRPr="004A03EA" w:rsidRDefault="001A628D" w:rsidP="00205016">
            <w:pPr>
              <w:widowControl/>
              <w:jc w:val="right"/>
              <w:rPr>
                <w:rFonts w:ascii="Calibri" w:hAnsi="Calibri" w:cs="Calibri"/>
                <w:b/>
                <w:sz w:val="18"/>
                <w:szCs w:val="18"/>
              </w:rPr>
            </w:pPr>
            <w:r w:rsidRPr="004A03EA">
              <w:rPr>
                <w:rFonts w:ascii="Calibri" w:hAnsi="Calibri" w:cs="Calibri"/>
                <w:b/>
                <w:sz w:val="18"/>
                <w:szCs w:val="18"/>
              </w:rPr>
              <w:t>TOTAL CANTEIRO DE OBRAS</w:t>
            </w:r>
          </w:p>
        </w:tc>
        <w:tc>
          <w:tcPr>
            <w:tcW w:w="709" w:type="dxa"/>
            <w:tcBorders>
              <w:top w:val="single" w:sz="7" w:space="0" w:color="000000"/>
              <w:left w:val="single" w:sz="7" w:space="0" w:color="000000"/>
              <w:bottom w:val="single" w:sz="7" w:space="0" w:color="000000"/>
              <w:right w:val="single" w:sz="7" w:space="0" w:color="000000"/>
            </w:tcBorders>
          </w:tcPr>
          <w:p w:rsidR="00D14E6B" w:rsidRPr="004A03EA" w:rsidRDefault="00D14E6B" w:rsidP="006B3CD4">
            <w:pPr>
              <w:jc w:val="center"/>
              <w:rPr>
                <w:rFonts w:ascii="Calibri" w:hAnsi="Calibri" w:cs="Calibri"/>
                <w:sz w:val="18"/>
                <w:szCs w:val="18"/>
              </w:rPr>
            </w:pPr>
          </w:p>
        </w:tc>
        <w:tc>
          <w:tcPr>
            <w:tcW w:w="850" w:type="dxa"/>
            <w:tcBorders>
              <w:top w:val="single" w:sz="7" w:space="0" w:color="000000"/>
              <w:left w:val="single" w:sz="7" w:space="0" w:color="000000"/>
              <w:bottom w:val="single" w:sz="7" w:space="0" w:color="000000"/>
              <w:right w:val="single" w:sz="7" w:space="0" w:color="000000"/>
            </w:tcBorders>
          </w:tcPr>
          <w:p w:rsidR="00D14E6B" w:rsidRPr="004A03EA" w:rsidRDefault="00D14E6B" w:rsidP="006B3CD4">
            <w:pPr>
              <w:ind w:right="141"/>
              <w:jc w:val="center"/>
              <w:rPr>
                <w:rFonts w:ascii="Calibri" w:hAnsi="Calibri" w:cs="Calibri"/>
                <w:sz w:val="18"/>
                <w:szCs w:val="18"/>
              </w:rPr>
            </w:pPr>
          </w:p>
        </w:tc>
        <w:tc>
          <w:tcPr>
            <w:tcW w:w="1134" w:type="dxa"/>
            <w:tcBorders>
              <w:top w:val="single" w:sz="7" w:space="0" w:color="000000"/>
              <w:left w:val="single" w:sz="7" w:space="0" w:color="000000"/>
              <w:bottom w:val="single" w:sz="7" w:space="0" w:color="000000"/>
              <w:right w:val="single" w:sz="7" w:space="0" w:color="000000"/>
            </w:tcBorders>
          </w:tcPr>
          <w:p w:rsidR="00D14E6B" w:rsidRPr="004A03EA" w:rsidRDefault="00D14E6B" w:rsidP="002806AF">
            <w:pPr>
              <w:ind w:left="1" w:right="124"/>
              <w:jc w:val="center"/>
              <w:rPr>
                <w:rFonts w:ascii="Calibri" w:hAnsi="Calibri" w:cs="Calibri"/>
                <w:sz w:val="18"/>
                <w:szCs w:val="18"/>
              </w:rPr>
            </w:pPr>
          </w:p>
        </w:tc>
        <w:tc>
          <w:tcPr>
            <w:tcW w:w="1134" w:type="dxa"/>
            <w:tcBorders>
              <w:top w:val="single" w:sz="7" w:space="0" w:color="000000"/>
              <w:left w:val="single" w:sz="7" w:space="0" w:color="000000"/>
              <w:bottom w:val="single" w:sz="7" w:space="0" w:color="000000"/>
              <w:right w:val="single" w:sz="7" w:space="0" w:color="000000"/>
            </w:tcBorders>
          </w:tcPr>
          <w:p w:rsidR="00D14E6B" w:rsidRPr="004A03EA" w:rsidRDefault="00D14E6B" w:rsidP="002806AF">
            <w:pPr>
              <w:ind w:left="18"/>
              <w:jc w:val="center"/>
              <w:rPr>
                <w:rFonts w:ascii="Calibri" w:hAnsi="Calibri" w:cs="Calibri"/>
                <w:sz w:val="18"/>
                <w:szCs w:val="18"/>
              </w:rPr>
            </w:pPr>
          </w:p>
        </w:tc>
        <w:tc>
          <w:tcPr>
            <w:tcW w:w="1276" w:type="dxa"/>
            <w:tcBorders>
              <w:top w:val="single" w:sz="7" w:space="0" w:color="000000"/>
              <w:left w:val="single" w:sz="7" w:space="0" w:color="000000"/>
              <w:bottom w:val="single" w:sz="7" w:space="0" w:color="000000"/>
              <w:right w:val="single" w:sz="7" w:space="0" w:color="000000"/>
            </w:tcBorders>
          </w:tcPr>
          <w:p w:rsidR="00D14E6B" w:rsidRPr="00F70283" w:rsidRDefault="007C0BA0" w:rsidP="00EF6B5F">
            <w:pPr>
              <w:jc w:val="center"/>
              <w:rPr>
                <w:rFonts w:ascii="Calibri" w:hAnsi="Calibri" w:cs="Calibri"/>
                <w:sz w:val="18"/>
                <w:szCs w:val="18"/>
              </w:rPr>
            </w:pPr>
            <w:r w:rsidRPr="00F70283">
              <w:rPr>
                <w:rFonts w:ascii="Calibri" w:hAnsi="Calibri" w:cs="Calibri"/>
                <w:b/>
                <w:sz w:val="18"/>
                <w:szCs w:val="18"/>
              </w:rPr>
              <w:t>14.027</w:t>
            </w:r>
            <w:r w:rsidR="001A628D" w:rsidRPr="00F70283">
              <w:rPr>
                <w:rFonts w:ascii="Calibri" w:hAnsi="Calibri" w:cs="Calibri"/>
                <w:b/>
                <w:sz w:val="18"/>
                <w:szCs w:val="18"/>
              </w:rPr>
              <w:t>,</w:t>
            </w:r>
            <w:r w:rsidR="00164BBD" w:rsidRPr="00F70283">
              <w:rPr>
                <w:rFonts w:ascii="Calibri" w:hAnsi="Calibri" w:cs="Calibri"/>
                <w:b/>
                <w:sz w:val="18"/>
                <w:szCs w:val="18"/>
              </w:rPr>
              <w:t>43</w:t>
            </w:r>
          </w:p>
        </w:tc>
      </w:tr>
      <w:tr w:rsidR="007A4D05" w:rsidRPr="00ED78BA" w:rsidTr="008F0C66">
        <w:trPr>
          <w:trHeight w:hRule="exact" w:val="564"/>
        </w:trPr>
        <w:tc>
          <w:tcPr>
            <w:tcW w:w="851" w:type="dxa"/>
            <w:tcBorders>
              <w:top w:val="single" w:sz="7" w:space="0" w:color="000000"/>
              <w:left w:val="single" w:sz="7" w:space="0" w:color="000000"/>
              <w:bottom w:val="single" w:sz="7" w:space="0" w:color="000000"/>
              <w:right w:val="single" w:sz="7" w:space="0" w:color="000000"/>
            </w:tcBorders>
          </w:tcPr>
          <w:p w:rsidR="007A4D05" w:rsidRPr="004A03EA" w:rsidRDefault="007A4D05" w:rsidP="001649AE">
            <w:pPr>
              <w:spacing w:before="60"/>
              <w:ind w:left="25"/>
              <w:jc w:val="center"/>
              <w:rPr>
                <w:rFonts w:ascii="Calibri" w:hAnsi="Calibri" w:cs="Calibri"/>
                <w:b/>
                <w:sz w:val="18"/>
                <w:szCs w:val="18"/>
              </w:rPr>
            </w:pPr>
            <w:r w:rsidRPr="004A03EA">
              <w:rPr>
                <w:rFonts w:ascii="Calibri" w:hAnsi="Calibri" w:cs="Calibri"/>
                <w:b/>
                <w:w w:val="101"/>
                <w:sz w:val="18"/>
                <w:szCs w:val="18"/>
              </w:rPr>
              <w:t>2</w:t>
            </w:r>
          </w:p>
        </w:tc>
        <w:tc>
          <w:tcPr>
            <w:tcW w:w="4536" w:type="dxa"/>
            <w:tcBorders>
              <w:top w:val="single" w:sz="7" w:space="0" w:color="000000"/>
              <w:left w:val="single" w:sz="7" w:space="0" w:color="000000"/>
              <w:bottom w:val="single" w:sz="7" w:space="0" w:color="000000"/>
              <w:right w:val="single" w:sz="7" w:space="0" w:color="000000"/>
            </w:tcBorders>
          </w:tcPr>
          <w:p w:rsidR="009E45AA" w:rsidRPr="004A03EA" w:rsidRDefault="001A628D" w:rsidP="00205016">
            <w:pPr>
              <w:spacing w:before="60"/>
              <w:ind w:left="25"/>
              <w:jc w:val="center"/>
              <w:rPr>
                <w:rFonts w:ascii="Calibri" w:hAnsi="Calibri" w:cs="Calibri"/>
                <w:b/>
                <w:sz w:val="18"/>
                <w:szCs w:val="18"/>
              </w:rPr>
            </w:pPr>
            <w:r w:rsidRPr="004A03EA">
              <w:rPr>
                <w:rFonts w:ascii="Calibri" w:hAnsi="Calibri" w:cs="Calibri"/>
                <w:b/>
                <w:sz w:val="18"/>
                <w:szCs w:val="18"/>
              </w:rPr>
              <w:t>INFRA E MESO-ESTRUTURA</w:t>
            </w:r>
          </w:p>
        </w:tc>
        <w:tc>
          <w:tcPr>
            <w:tcW w:w="709" w:type="dxa"/>
            <w:tcBorders>
              <w:top w:val="single" w:sz="7" w:space="0" w:color="000000"/>
              <w:left w:val="single" w:sz="7" w:space="0" w:color="000000"/>
              <w:bottom w:val="single" w:sz="7" w:space="0" w:color="000000"/>
              <w:right w:val="single" w:sz="7" w:space="0" w:color="000000"/>
            </w:tcBorders>
          </w:tcPr>
          <w:p w:rsidR="007A4D05" w:rsidRPr="004A03EA" w:rsidRDefault="007A4D05" w:rsidP="006B3CD4">
            <w:pPr>
              <w:jc w:val="center"/>
              <w:rPr>
                <w:rFonts w:ascii="Calibri" w:hAnsi="Calibri" w:cs="Calibri"/>
                <w:b/>
                <w:sz w:val="18"/>
                <w:szCs w:val="18"/>
              </w:rPr>
            </w:pPr>
          </w:p>
        </w:tc>
        <w:tc>
          <w:tcPr>
            <w:tcW w:w="850" w:type="dxa"/>
            <w:tcBorders>
              <w:top w:val="single" w:sz="7" w:space="0" w:color="000000"/>
              <w:left w:val="single" w:sz="7" w:space="0" w:color="000000"/>
              <w:bottom w:val="single" w:sz="7" w:space="0" w:color="000000"/>
              <w:right w:val="single" w:sz="7" w:space="0" w:color="000000"/>
            </w:tcBorders>
          </w:tcPr>
          <w:p w:rsidR="007A4D05" w:rsidRPr="004A03EA" w:rsidRDefault="007A4D05" w:rsidP="006B3CD4">
            <w:pPr>
              <w:ind w:right="141"/>
              <w:jc w:val="center"/>
              <w:rPr>
                <w:rFonts w:ascii="Calibri" w:hAnsi="Calibri" w:cs="Calibri"/>
                <w:b/>
                <w:sz w:val="18"/>
                <w:szCs w:val="18"/>
              </w:rPr>
            </w:pPr>
          </w:p>
        </w:tc>
        <w:tc>
          <w:tcPr>
            <w:tcW w:w="1134" w:type="dxa"/>
            <w:tcBorders>
              <w:top w:val="single" w:sz="7" w:space="0" w:color="000000"/>
              <w:left w:val="single" w:sz="7" w:space="0" w:color="000000"/>
              <w:bottom w:val="single" w:sz="7" w:space="0" w:color="000000"/>
              <w:right w:val="single" w:sz="7" w:space="0" w:color="000000"/>
            </w:tcBorders>
          </w:tcPr>
          <w:p w:rsidR="007A4D05" w:rsidRPr="004A03EA" w:rsidRDefault="007A4D05" w:rsidP="002806AF">
            <w:pPr>
              <w:ind w:left="1" w:right="124"/>
              <w:jc w:val="center"/>
              <w:rPr>
                <w:rFonts w:ascii="Calibri" w:hAnsi="Calibri" w:cs="Calibri"/>
                <w:b/>
                <w:sz w:val="18"/>
                <w:szCs w:val="18"/>
              </w:rPr>
            </w:pPr>
          </w:p>
        </w:tc>
        <w:tc>
          <w:tcPr>
            <w:tcW w:w="1134" w:type="dxa"/>
            <w:tcBorders>
              <w:top w:val="single" w:sz="7" w:space="0" w:color="000000"/>
              <w:left w:val="single" w:sz="7" w:space="0" w:color="000000"/>
              <w:bottom w:val="single" w:sz="7" w:space="0" w:color="000000"/>
              <w:right w:val="single" w:sz="7" w:space="0" w:color="000000"/>
            </w:tcBorders>
          </w:tcPr>
          <w:p w:rsidR="007A4D05" w:rsidRPr="004A03EA" w:rsidRDefault="007A4D05" w:rsidP="002806AF">
            <w:pPr>
              <w:ind w:left="18" w:right="141"/>
              <w:jc w:val="center"/>
              <w:rPr>
                <w:rFonts w:ascii="Calibri" w:hAnsi="Calibri" w:cs="Calibri"/>
                <w:b/>
                <w:sz w:val="18"/>
                <w:szCs w:val="18"/>
              </w:rPr>
            </w:pPr>
          </w:p>
        </w:tc>
        <w:tc>
          <w:tcPr>
            <w:tcW w:w="1276" w:type="dxa"/>
            <w:tcBorders>
              <w:top w:val="single" w:sz="7" w:space="0" w:color="000000"/>
              <w:left w:val="single" w:sz="7" w:space="0" w:color="000000"/>
              <w:bottom w:val="single" w:sz="7" w:space="0" w:color="000000"/>
              <w:right w:val="single" w:sz="7" w:space="0" w:color="000000"/>
            </w:tcBorders>
          </w:tcPr>
          <w:p w:rsidR="007A4D05" w:rsidRPr="004A03EA" w:rsidRDefault="007A4D05" w:rsidP="00E620FC">
            <w:pPr>
              <w:ind w:right="141"/>
              <w:jc w:val="right"/>
              <w:rPr>
                <w:rFonts w:ascii="Calibri" w:hAnsi="Calibri" w:cs="Calibri"/>
                <w:b/>
                <w:sz w:val="18"/>
                <w:szCs w:val="18"/>
              </w:rPr>
            </w:pPr>
          </w:p>
        </w:tc>
      </w:tr>
      <w:tr w:rsidR="007A4D05" w:rsidRPr="00ED78BA" w:rsidTr="008F0C66">
        <w:trPr>
          <w:trHeight w:hRule="exact" w:val="699"/>
        </w:trPr>
        <w:tc>
          <w:tcPr>
            <w:tcW w:w="851" w:type="dxa"/>
            <w:tcBorders>
              <w:top w:val="single" w:sz="7" w:space="0" w:color="000000"/>
              <w:left w:val="single" w:sz="7" w:space="0" w:color="000000"/>
              <w:bottom w:val="single" w:sz="7" w:space="0" w:color="000000"/>
              <w:right w:val="single" w:sz="7" w:space="0" w:color="000000"/>
            </w:tcBorders>
          </w:tcPr>
          <w:p w:rsidR="007A4D05" w:rsidRPr="004A03EA" w:rsidRDefault="007A4D05" w:rsidP="001649AE">
            <w:pPr>
              <w:spacing w:before="60"/>
              <w:ind w:left="25"/>
              <w:jc w:val="center"/>
              <w:rPr>
                <w:rFonts w:ascii="Calibri" w:hAnsi="Calibri" w:cs="Calibri"/>
                <w:sz w:val="18"/>
                <w:szCs w:val="18"/>
              </w:rPr>
            </w:pPr>
            <w:r w:rsidRPr="004A03EA">
              <w:rPr>
                <w:rFonts w:ascii="Calibri" w:hAnsi="Calibri" w:cs="Calibri"/>
                <w:spacing w:val="-1"/>
                <w:w w:val="101"/>
                <w:sz w:val="18"/>
                <w:szCs w:val="18"/>
              </w:rPr>
              <w:t>2</w:t>
            </w:r>
            <w:r w:rsidRPr="004A03EA">
              <w:rPr>
                <w:rFonts w:ascii="Calibri" w:hAnsi="Calibri" w:cs="Calibri"/>
                <w:w w:val="101"/>
                <w:sz w:val="18"/>
                <w:szCs w:val="18"/>
              </w:rPr>
              <w:t>.1</w:t>
            </w:r>
          </w:p>
        </w:tc>
        <w:tc>
          <w:tcPr>
            <w:tcW w:w="4536" w:type="dxa"/>
            <w:tcBorders>
              <w:top w:val="single" w:sz="7" w:space="0" w:color="000000"/>
              <w:left w:val="single" w:sz="7" w:space="0" w:color="000000"/>
              <w:bottom w:val="single" w:sz="7" w:space="0" w:color="000000"/>
              <w:right w:val="single" w:sz="7" w:space="0" w:color="000000"/>
            </w:tcBorders>
          </w:tcPr>
          <w:p w:rsidR="007A4D05" w:rsidRPr="004A03EA" w:rsidRDefault="001A628D" w:rsidP="004C464D">
            <w:pPr>
              <w:pStyle w:val="TableParagraph"/>
              <w:jc w:val="both"/>
              <w:rPr>
                <w:rFonts w:ascii="Calibri" w:hAnsi="Calibri" w:cs="Calibri"/>
                <w:b/>
                <w:sz w:val="18"/>
                <w:szCs w:val="18"/>
              </w:rPr>
            </w:pPr>
            <w:r w:rsidRPr="004A03EA">
              <w:rPr>
                <w:rFonts w:ascii="Calibri" w:hAnsi="Calibri" w:cs="Calibri"/>
                <w:b/>
                <w:sz w:val="18"/>
                <w:szCs w:val="18"/>
              </w:rPr>
              <w:t>SAPATAS DE FUNDAÇÃO</w:t>
            </w:r>
          </w:p>
        </w:tc>
        <w:tc>
          <w:tcPr>
            <w:tcW w:w="709" w:type="dxa"/>
            <w:tcBorders>
              <w:top w:val="single" w:sz="7" w:space="0" w:color="000000"/>
              <w:left w:val="single" w:sz="7" w:space="0" w:color="000000"/>
              <w:bottom w:val="single" w:sz="7" w:space="0" w:color="000000"/>
              <w:right w:val="single" w:sz="7" w:space="0" w:color="000000"/>
            </w:tcBorders>
          </w:tcPr>
          <w:p w:rsidR="007A4D05" w:rsidRPr="004A03EA" w:rsidRDefault="007A4D05" w:rsidP="006B3CD4">
            <w:pPr>
              <w:pStyle w:val="TableParagraph"/>
              <w:ind w:left="170" w:right="159"/>
              <w:jc w:val="center"/>
              <w:rPr>
                <w:rFonts w:ascii="Calibri" w:hAnsi="Calibri" w:cs="Calibri"/>
                <w:sz w:val="18"/>
                <w:szCs w:val="18"/>
              </w:rPr>
            </w:pPr>
          </w:p>
        </w:tc>
        <w:tc>
          <w:tcPr>
            <w:tcW w:w="850" w:type="dxa"/>
            <w:tcBorders>
              <w:top w:val="single" w:sz="7" w:space="0" w:color="000000"/>
              <w:left w:val="single" w:sz="7" w:space="0" w:color="000000"/>
              <w:bottom w:val="single" w:sz="7" w:space="0" w:color="000000"/>
              <w:right w:val="single" w:sz="7" w:space="0" w:color="000000"/>
            </w:tcBorders>
          </w:tcPr>
          <w:p w:rsidR="007A4D05" w:rsidRPr="004A03EA" w:rsidRDefault="007A4D05" w:rsidP="006B3CD4">
            <w:pPr>
              <w:pStyle w:val="TableParagraph"/>
              <w:ind w:right="70"/>
              <w:jc w:val="center"/>
              <w:rPr>
                <w:rFonts w:ascii="Calibri" w:hAnsi="Calibri" w:cs="Calibri"/>
                <w:sz w:val="18"/>
                <w:szCs w:val="18"/>
              </w:rPr>
            </w:pPr>
          </w:p>
        </w:tc>
        <w:tc>
          <w:tcPr>
            <w:tcW w:w="1134" w:type="dxa"/>
            <w:tcBorders>
              <w:top w:val="single" w:sz="7" w:space="0" w:color="000000"/>
              <w:left w:val="single" w:sz="7" w:space="0" w:color="000000"/>
              <w:bottom w:val="single" w:sz="7" w:space="0" w:color="000000"/>
              <w:right w:val="single" w:sz="7" w:space="0" w:color="000000"/>
            </w:tcBorders>
          </w:tcPr>
          <w:p w:rsidR="007A4D05" w:rsidRPr="004A03EA" w:rsidRDefault="007A4D05" w:rsidP="002806AF">
            <w:pPr>
              <w:pStyle w:val="TableParagraph"/>
              <w:ind w:right="71"/>
              <w:jc w:val="center"/>
              <w:rPr>
                <w:rFonts w:ascii="Calibri" w:hAnsi="Calibri" w:cs="Calibri"/>
                <w:sz w:val="18"/>
                <w:szCs w:val="18"/>
              </w:rPr>
            </w:pPr>
          </w:p>
        </w:tc>
        <w:tc>
          <w:tcPr>
            <w:tcW w:w="1134" w:type="dxa"/>
            <w:tcBorders>
              <w:top w:val="single" w:sz="7" w:space="0" w:color="000000"/>
              <w:left w:val="single" w:sz="7" w:space="0" w:color="000000"/>
              <w:bottom w:val="single" w:sz="7" w:space="0" w:color="000000"/>
              <w:right w:val="single" w:sz="7" w:space="0" w:color="000000"/>
            </w:tcBorders>
          </w:tcPr>
          <w:p w:rsidR="007A4D05" w:rsidRPr="004A03EA" w:rsidRDefault="007A4D05" w:rsidP="002806AF">
            <w:pPr>
              <w:pStyle w:val="TableParagraph"/>
              <w:spacing w:before="109" w:line="168" w:lineRule="exact"/>
              <w:ind w:right="18"/>
              <w:jc w:val="center"/>
              <w:rPr>
                <w:rFonts w:ascii="Calibri" w:hAnsi="Calibri" w:cs="Calibri"/>
                <w:sz w:val="18"/>
                <w:szCs w:val="18"/>
              </w:rPr>
            </w:pPr>
          </w:p>
        </w:tc>
        <w:tc>
          <w:tcPr>
            <w:tcW w:w="1276" w:type="dxa"/>
            <w:tcBorders>
              <w:top w:val="single" w:sz="7" w:space="0" w:color="000000"/>
              <w:left w:val="single" w:sz="7" w:space="0" w:color="000000"/>
              <w:bottom w:val="single" w:sz="7" w:space="0" w:color="000000"/>
              <w:right w:val="single" w:sz="7" w:space="0" w:color="000000"/>
            </w:tcBorders>
          </w:tcPr>
          <w:p w:rsidR="007A4D05" w:rsidRPr="004A03EA" w:rsidRDefault="007A4D05" w:rsidP="00E620FC">
            <w:pPr>
              <w:pStyle w:val="TableParagraph"/>
              <w:spacing w:before="109" w:line="168" w:lineRule="exact"/>
              <w:ind w:right="19"/>
              <w:rPr>
                <w:rFonts w:ascii="Calibri" w:hAnsi="Calibri" w:cs="Calibri"/>
                <w:sz w:val="18"/>
                <w:szCs w:val="18"/>
              </w:rPr>
            </w:pPr>
          </w:p>
        </w:tc>
      </w:tr>
      <w:tr w:rsidR="007A4D05" w:rsidRPr="00ED78BA" w:rsidTr="008F0C66">
        <w:trPr>
          <w:trHeight w:hRule="exact" w:val="1124"/>
        </w:trPr>
        <w:tc>
          <w:tcPr>
            <w:tcW w:w="851" w:type="dxa"/>
            <w:tcBorders>
              <w:top w:val="single" w:sz="7" w:space="0" w:color="000000"/>
              <w:left w:val="single" w:sz="7" w:space="0" w:color="000000"/>
              <w:bottom w:val="single" w:sz="7" w:space="0" w:color="000000"/>
              <w:right w:val="single" w:sz="7" w:space="0" w:color="000000"/>
            </w:tcBorders>
          </w:tcPr>
          <w:p w:rsidR="007A4D05" w:rsidRPr="004A03EA" w:rsidRDefault="007A4D05" w:rsidP="001649AE">
            <w:pPr>
              <w:spacing w:before="60"/>
              <w:jc w:val="center"/>
              <w:rPr>
                <w:rFonts w:ascii="Calibri" w:hAnsi="Calibri" w:cs="Calibri"/>
                <w:sz w:val="18"/>
                <w:szCs w:val="18"/>
              </w:rPr>
            </w:pPr>
            <w:r w:rsidRPr="004A03EA">
              <w:rPr>
                <w:rFonts w:ascii="Calibri" w:hAnsi="Calibri" w:cs="Calibri"/>
                <w:spacing w:val="-1"/>
                <w:w w:val="101"/>
                <w:sz w:val="18"/>
                <w:szCs w:val="18"/>
              </w:rPr>
              <w:t>2</w:t>
            </w:r>
            <w:r w:rsidRPr="004A03EA">
              <w:rPr>
                <w:rFonts w:ascii="Calibri" w:hAnsi="Calibri" w:cs="Calibri"/>
                <w:w w:val="101"/>
                <w:sz w:val="18"/>
                <w:szCs w:val="18"/>
              </w:rPr>
              <w:t>.</w:t>
            </w:r>
            <w:r w:rsidR="001A628D" w:rsidRPr="004A03EA">
              <w:rPr>
                <w:rFonts w:ascii="Calibri" w:hAnsi="Calibri" w:cs="Calibri"/>
                <w:w w:val="101"/>
                <w:sz w:val="18"/>
                <w:szCs w:val="18"/>
              </w:rPr>
              <w:t>1.1</w:t>
            </w:r>
          </w:p>
        </w:tc>
        <w:tc>
          <w:tcPr>
            <w:tcW w:w="4536" w:type="dxa"/>
            <w:tcBorders>
              <w:top w:val="single" w:sz="7" w:space="0" w:color="000000"/>
              <w:left w:val="single" w:sz="7" w:space="0" w:color="000000"/>
              <w:bottom w:val="single" w:sz="7" w:space="0" w:color="000000"/>
              <w:right w:val="single" w:sz="7" w:space="0" w:color="000000"/>
            </w:tcBorders>
          </w:tcPr>
          <w:p w:rsidR="009E45AA" w:rsidRPr="004A03EA" w:rsidRDefault="001A628D" w:rsidP="004C464D">
            <w:pPr>
              <w:widowControl/>
              <w:jc w:val="both"/>
              <w:rPr>
                <w:rFonts w:ascii="Calibri" w:hAnsi="Calibri" w:cs="Calibri"/>
                <w:sz w:val="18"/>
                <w:szCs w:val="18"/>
              </w:rPr>
            </w:pPr>
            <w:r w:rsidRPr="004A03EA">
              <w:rPr>
                <w:rFonts w:ascii="Calibri" w:hAnsi="Calibri" w:cs="Calibri"/>
                <w:sz w:val="18"/>
                <w:szCs w:val="18"/>
              </w:rPr>
              <w:t>DESMONTE DE MATERIAL DE 3ª CATEGORIA (BLOCOS DE ROCHAS OU MATACOS), COM MARTELETE PNEUMÁTICO</w:t>
            </w:r>
            <w:r w:rsidR="005041B7" w:rsidRPr="004A03EA">
              <w:rPr>
                <w:rFonts w:ascii="Calibri" w:hAnsi="Calibri" w:cs="Calibri"/>
                <w:sz w:val="18"/>
                <w:szCs w:val="18"/>
              </w:rPr>
              <w:t xml:space="preserve"> MANUAL </w:t>
            </w:r>
            <w:r w:rsidRPr="004A03EA">
              <w:rPr>
                <w:rFonts w:ascii="Calibri" w:hAnsi="Calibri" w:cs="Calibri"/>
                <w:sz w:val="18"/>
                <w:szCs w:val="18"/>
              </w:rPr>
              <w:t>EXCLUSIVE CARGA E TRANSPORTE. AF_03/2021</w:t>
            </w:r>
          </w:p>
        </w:tc>
        <w:tc>
          <w:tcPr>
            <w:tcW w:w="709" w:type="dxa"/>
            <w:tcBorders>
              <w:top w:val="single" w:sz="7" w:space="0" w:color="000000"/>
              <w:left w:val="single" w:sz="7" w:space="0" w:color="000000"/>
              <w:bottom w:val="single" w:sz="7" w:space="0" w:color="000000"/>
              <w:right w:val="single" w:sz="7" w:space="0" w:color="000000"/>
            </w:tcBorders>
          </w:tcPr>
          <w:p w:rsidR="007A4D05" w:rsidRPr="004A03EA" w:rsidRDefault="002243F2" w:rsidP="006B3CD4">
            <w:pPr>
              <w:pStyle w:val="TableParagraph"/>
              <w:ind w:left="170" w:right="159"/>
              <w:jc w:val="center"/>
              <w:rPr>
                <w:rFonts w:ascii="Calibri" w:hAnsi="Calibri" w:cs="Calibri"/>
                <w:sz w:val="18"/>
                <w:szCs w:val="18"/>
              </w:rPr>
            </w:pPr>
            <w:r w:rsidRPr="004A03EA">
              <w:rPr>
                <w:rFonts w:ascii="Calibri" w:hAnsi="Calibri" w:cs="Calibri"/>
                <w:sz w:val="18"/>
                <w:szCs w:val="18"/>
              </w:rPr>
              <w:t>M³</w:t>
            </w:r>
          </w:p>
        </w:tc>
        <w:tc>
          <w:tcPr>
            <w:tcW w:w="850" w:type="dxa"/>
            <w:tcBorders>
              <w:top w:val="single" w:sz="7" w:space="0" w:color="000000"/>
              <w:left w:val="single" w:sz="7" w:space="0" w:color="000000"/>
              <w:bottom w:val="single" w:sz="7" w:space="0" w:color="000000"/>
              <w:right w:val="single" w:sz="7" w:space="0" w:color="000000"/>
            </w:tcBorders>
          </w:tcPr>
          <w:p w:rsidR="007A4D05" w:rsidRPr="004A03EA" w:rsidRDefault="00FE530A" w:rsidP="006B3CD4">
            <w:pPr>
              <w:pStyle w:val="TableParagraph"/>
              <w:ind w:right="70"/>
              <w:jc w:val="center"/>
              <w:rPr>
                <w:rFonts w:ascii="Calibri" w:hAnsi="Calibri" w:cs="Calibri"/>
                <w:sz w:val="18"/>
                <w:szCs w:val="18"/>
              </w:rPr>
            </w:pPr>
            <w:r w:rsidRPr="004A03EA">
              <w:rPr>
                <w:rFonts w:ascii="Calibri" w:hAnsi="Calibri" w:cs="Calibri"/>
                <w:sz w:val="18"/>
                <w:szCs w:val="18"/>
              </w:rPr>
              <w:t>45,33</w:t>
            </w:r>
          </w:p>
        </w:tc>
        <w:tc>
          <w:tcPr>
            <w:tcW w:w="1134" w:type="dxa"/>
            <w:tcBorders>
              <w:top w:val="single" w:sz="7" w:space="0" w:color="000000"/>
              <w:left w:val="single" w:sz="7" w:space="0" w:color="000000"/>
              <w:bottom w:val="single" w:sz="7" w:space="0" w:color="000000"/>
              <w:right w:val="single" w:sz="7" w:space="0" w:color="000000"/>
            </w:tcBorders>
          </w:tcPr>
          <w:p w:rsidR="007A4D05" w:rsidRPr="004A03EA" w:rsidRDefault="00FE530A" w:rsidP="002806AF">
            <w:pPr>
              <w:pStyle w:val="TableParagraph"/>
              <w:ind w:right="71"/>
              <w:jc w:val="center"/>
              <w:rPr>
                <w:rFonts w:ascii="Calibri" w:hAnsi="Calibri" w:cs="Calibri"/>
                <w:sz w:val="18"/>
                <w:szCs w:val="18"/>
              </w:rPr>
            </w:pPr>
            <w:r w:rsidRPr="004A03EA">
              <w:rPr>
                <w:rFonts w:ascii="Calibri" w:hAnsi="Calibri" w:cs="Calibri"/>
                <w:sz w:val="18"/>
                <w:szCs w:val="18"/>
              </w:rPr>
              <w:t>146,24</w:t>
            </w:r>
          </w:p>
        </w:tc>
        <w:tc>
          <w:tcPr>
            <w:tcW w:w="1134" w:type="dxa"/>
            <w:tcBorders>
              <w:top w:val="single" w:sz="7" w:space="0" w:color="000000"/>
              <w:left w:val="single" w:sz="7" w:space="0" w:color="000000"/>
              <w:bottom w:val="single" w:sz="7" w:space="0" w:color="000000"/>
              <w:right w:val="single" w:sz="7" w:space="0" w:color="000000"/>
            </w:tcBorders>
          </w:tcPr>
          <w:p w:rsidR="007A4D05" w:rsidRPr="004A03EA" w:rsidRDefault="00FE530A" w:rsidP="002806AF">
            <w:pPr>
              <w:pStyle w:val="TableParagraph"/>
              <w:spacing w:before="109" w:line="168" w:lineRule="exact"/>
              <w:ind w:right="18"/>
              <w:jc w:val="center"/>
              <w:rPr>
                <w:rFonts w:ascii="Calibri" w:hAnsi="Calibri" w:cs="Calibri"/>
                <w:sz w:val="18"/>
                <w:szCs w:val="18"/>
              </w:rPr>
            </w:pPr>
            <w:r w:rsidRPr="004A03EA">
              <w:rPr>
                <w:rFonts w:ascii="Calibri" w:hAnsi="Calibri" w:cs="Calibri"/>
                <w:sz w:val="18"/>
                <w:szCs w:val="18"/>
              </w:rPr>
              <w:t>180,66</w:t>
            </w:r>
          </w:p>
        </w:tc>
        <w:tc>
          <w:tcPr>
            <w:tcW w:w="1276" w:type="dxa"/>
            <w:tcBorders>
              <w:top w:val="single" w:sz="7" w:space="0" w:color="000000"/>
              <w:left w:val="single" w:sz="7" w:space="0" w:color="000000"/>
              <w:bottom w:val="single" w:sz="7" w:space="0" w:color="000000"/>
              <w:right w:val="single" w:sz="7" w:space="0" w:color="000000"/>
            </w:tcBorders>
          </w:tcPr>
          <w:p w:rsidR="007A4D05" w:rsidRPr="004A03EA" w:rsidRDefault="003627B3" w:rsidP="00EF6B5F">
            <w:pPr>
              <w:pStyle w:val="TableParagraph"/>
              <w:spacing w:before="109" w:line="168" w:lineRule="exact"/>
              <w:ind w:right="19"/>
              <w:jc w:val="center"/>
              <w:rPr>
                <w:rFonts w:ascii="Calibri" w:hAnsi="Calibri" w:cs="Calibri"/>
                <w:sz w:val="18"/>
                <w:szCs w:val="18"/>
              </w:rPr>
            </w:pPr>
            <w:r w:rsidRPr="004A03EA">
              <w:rPr>
                <w:rFonts w:ascii="Calibri" w:hAnsi="Calibri" w:cs="Calibri"/>
                <w:sz w:val="18"/>
                <w:szCs w:val="18"/>
              </w:rPr>
              <w:t>8.189,32</w:t>
            </w:r>
          </w:p>
        </w:tc>
      </w:tr>
      <w:tr w:rsidR="007A4D05" w:rsidRPr="00ED78BA" w:rsidTr="008F0C66">
        <w:trPr>
          <w:trHeight w:hRule="exact" w:val="1581"/>
        </w:trPr>
        <w:tc>
          <w:tcPr>
            <w:tcW w:w="851" w:type="dxa"/>
            <w:tcBorders>
              <w:top w:val="single" w:sz="7" w:space="0" w:color="000000"/>
              <w:left w:val="single" w:sz="7" w:space="0" w:color="000000"/>
              <w:bottom w:val="single" w:sz="7" w:space="0" w:color="000000"/>
              <w:right w:val="single" w:sz="7" w:space="0" w:color="000000"/>
            </w:tcBorders>
          </w:tcPr>
          <w:p w:rsidR="007A4D05" w:rsidRPr="004A03EA" w:rsidRDefault="001A628D" w:rsidP="001649AE">
            <w:pPr>
              <w:jc w:val="center"/>
              <w:rPr>
                <w:rFonts w:ascii="Calibri" w:hAnsi="Calibri" w:cs="Calibri"/>
                <w:sz w:val="18"/>
                <w:szCs w:val="18"/>
              </w:rPr>
            </w:pPr>
            <w:r w:rsidRPr="004A03EA">
              <w:rPr>
                <w:rFonts w:ascii="Calibri" w:hAnsi="Calibri" w:cs="Calibri"/>
                <w:sz w:val="18"/>
                <w:szCs w:val="18"/>
              </w:rPr>
              <w:lastRenderedPageBreak/>
              <w:t>2.1.2</w:t>
            </w:r>
          </w:p>
        </w:tc>
        <w:tc>
          <w:tcPr>
            <w:tcW w:w="4536" w:type="dxa"/>
            <w:tcBorders>
              <w:top w:val="single" w:sz="7" w:space="0" w:color="000000"/>
              <w:left w:val="single" w:sz="7" w:space="0" w:color="000000"/>
              <w:bottom w:val="single" w:sz="7" w:space="0" w:color="000000"/>
              <w:right w:val="single" w:sz="7" w:space="0" w:color="000000"/>
            </w:tcBorders>
          </w:tcPr>
          <w:p w:rsidR="007A4D05" w:rsidRPr="004A03EA" w:rsidRDefault="001A628D" w:rsidP="004C464D">
            <w:pPr>
              <w:widowControl/>
              <w:jc w:val="both"/>
              <w:rPr>
                <w:rFonts w:ascii="Calibri" w:hAnsi="Calibri" w:cs="Calibri"/>
                <w:sz w:val="18"/>
                <w:szCs w:val="18"/>
              </w:rPr>
            </w:pPr>
            <w:r w:rsidRPr="004A03EA">
              <w:rPr>
                <w:rFonts w:ascii="Calibri" w:hAnsi="Calibri" w:cs="Calibri"/>
                <w:sz w:val="18"/>
                <w:szCs w:val="18"/>
              </w:rPr>
              <w:t>ESCAVAÇÃO VERTICAL A CÉU ABERTO, EM OBRAS DE INFRAESTRUTURA, INCLUINDO CARGA, DESCARGA E</w:t>
            </w:r>
            <w:r w:rsidR="004A03EA">
              <w:rPr>
                <w:rFonts w:ascii="Calibri" w:hAnsi="Calibri" w:cs="Calibri"/>
                <w:sz w:val="18"/>
                <w:szCs w:val="18"/>
              </w:rPr>
              <w:t xml:space="preserve"> </w:t>
            </w:r>
            <w:r w:rsidRPr="004A03EA">
              <w:rPr>
                <w:rFonts w:ascii="Calibri" w:hAnsi="Calibri" w:cs="Calibri"/>
                <w:sz w:val="18"/>
                <w:szCs w:val="18"/>
              </w:rPr>
              <w:t>TRANSPORTE, EM SOLO DE 1ª CATEGORIA COM ESCAVADEIRA HIDRÁULICA (CAÇAMBA: 0,8 M³ / 111HP), FROTA DE 4</w:t>
            </w:r>
            <w:r w:rsidR="00D81487" w:rsidRPr="004A03EA">
              <w:rPr>
                <w:rFonts w:ascii="Calibri" w:hAnsi="Calibri" w:cs="Calibri"/>
                <w:sz w:val="18"/>
                <w:szCs w:val="18"/>
              </w:rPr>
              <w:t xml:space="preserve"> </w:t>
            </w:r>
            <w:r w:rsidRPr="004A03EA">
              <w:rPr>
                <w:rFonts w:ascii="Calibri" w:hAnsi="Calibri" w:cs="Calibri"/>
                <w:sz w:val="18"/>
                <w:szCs w:val="18"/>
              </w:rPr>
              <w:t>CAMINHÕES BASCULANTES DE 18 M³, DMT DE 2 KM E VELOCIDADE MÉDIA 19KM/H. AF_05/2020</w:t>
            </w:r>
          </w:p>
        </w:tc>
        <w:tc>
          <w:tcPr>
            <w:tcW w:w="709" w:type="dxa"/>
            <w:tcBorders>
              <w:top w:val="single" w:sz="7" w:space="0" w:color="000000"/>
              <w:left w:val="single" w:sz="7" w:space="0" w:color="000000"/>
              <w:bottom w:val="single" w:sz="7" w:space="0" w:color="000000"/>
              <w:right w:val="single" w:sz="7" w:space="0" w:color="000000"/>
            </w:tcBorders>
          </w:tcPr>
          <w:p w:rsidR="007A4D05" w:rsidRPr="004A03EA" w:rsidRDefault="002243F2" w:rsidP="006B3CD4">
            <w:pPr>
              <w:pStyle w:val="TableParagraph"/>
              <w:ind w:left="170" w:right="159"/>
              <w:jc w:val="center"/>
              <w:rPr>
                <w:rFonts w:ascii="Calibri" w:hAnsi="Calibri" w:cs="Calibri"/>
                <w:sz w:val="18"/>
                <w:szCs w:val="18"/>
              </w:rPr>
            </w:pPr>
            <w:r w:rsidRPr="004A03EA">
              <w:rPr>
                <w:rFonts w:ascii="Calibri" w:hAnsi="Calibri" w:cs="Calibri"/>
                <w:sz w:val="18"/>
                <w:szCs w:val="18"/>
              </w:rPr>
              <w:t>M³</w:t>
            </w:r>
          </w:p>
        </w:tc>
        <w:tc>
          <w:tcPr>
            <w:tcW w:w="850" w:type="dxa"/>
            <w:tcBorders>
              <w:top w:val="single" w:sz="7" w:space="0" w:color="000000"/>
              <w:left w:val="single" w:sz="7" w:space="0" w:color="000000"/>
              <w:bottom w:val="single" w:sz="7" w:space="0" w:color="000000"/>
              <w:right w:val="single" w:sz="7" w:space="0" w:color="000000"/>
            </w:tcBorders>
          </w:tcPr>
          <w:p w:rsidR="007A4D05" w:rsidRPr="004A03EA" w:rsidRDefault="00FE530A" w:rsidP="006B3CD4">
            <w:pPr>
              <w:pStyle w:val="TableParagraph"/>
              <w:ind w:right="70"/>
              <w:jc w:val="center"/>
              <w:rPr>
                <w:rFonts w:ascii="Calibri" w:hAnsi="Calibri" w:cs="Calibri"/>
                <w:sz w:val="18"/>
                <w:szCs w:val="18"/>
              </w:rPr>
            </w:pPr>
            <w:r w:rsidRPr="004A03EA">
              <w:rPr>
                <w:rFonts w:ascii="Calibri" w:hAnsi="Calibri" w:cs="Calibri"/>
                <w:sz w:val="18"/>
                <w:szCs w:val="18"/>
              </w:rPr>
              <w:t>45,00</w:t>
            </w:r>
          </w:p>
        </w:tc>
        <w:tc>
          <w:tcPr>
            <w:tcW w:w="1134" w:type="dxa"/>
            <w:tcBorders>
              <w:top w:val="single" w:sz="7" w:space="0" w:color="000000"/>
              <w:left w:val="single" w:sz="7" w:space="0" w:color="000000"/>
              <w:bottom w:val="single" w:sz="7" w:space="0" w:color="000000"/>
              <w:right w:val="single" w:sz="7" w:space="0" w:color="000000"/>
            </w:tcBorders>
          </w:tcPr>
          <w:p w:rsidR="007A4D05" w:rsidRPr="004A03EA" w:rsidRDefault="00FE530A" w:rsidP="002806AF">
            <w:pPr>
              <w:pStyle w:val="TableParagraph"/>
              <w:ind w:right="71"/>
              <w:jc w:val="center"/>
              <w:rPr>
                <w:rFonts w:ascii="Calibri" w:hAnsi="Calibri" w:cs="Calibri"/>
                <w:sz w:val="18"/>
                <w:szCs w:val="18"/>
              </w:rPr>
            </w:pPr>
            <w:r w:rsidRPr="004A03EA">
              <w:rPr>
                <w:rFonts w:ascii="Calibri" w:hAnsi="Calibri" w:cs="Calibri"/>
                <w:sz w:val="18"/>
                <w:szCs w:val="18"/>
              </w:rPr>
              <w:t>15,03</w:t>
            </w:r>
          </w:p>
        </w:tc>
        <w:tc>
          <w:tcPr>
            <w:tcW w:w="1134" w:type="dxa"/>
            <w:tcBorders>
              <w:top w:val="single" w:sz="7" w:space="0" w:color="000000"/>
              <w:left w:val="single" w:sz="7" w:space="0" w:color="000000"/>
              <w:bottom w:val="single" w:sz="7" w:space="0" w:color="000000"/>
              <w:right w:val="single" w:sz="7" w:space="0" w:color="000000"/>
            </w:tcBorders>
          </w:tcPr>
          <w:p w:rsidR="007A4D05" w:rsidRPr="004A03EA" w:rsidRDefault="00FE530A" w:rsidP="002806AF">
            <w:pPr>
              <w:pStyle w:val="TableParagraph"/>
              <w:spacing w:before="109" w:line="168" w:lineRule="exact"/>
              <w:ind w:right="18"/>
              <w:jc w:val="center"/>
              <w:rPr>
                <w:rFonts w:ascii="Calibri" w:hAnsi="Calibri" w:cs="Calibri"/>
                <w:sz w:val="18"/>
                <w:szCs w:val="18"/>
              </w:rPr>
            </w:pPr>
            <w:r w:rsidRPr="004A03EA">
              <w:rPr>
                <w:rFonts w:ascii="Calibri" w:hAnsi="Calibri" w:cs="Calibri"/>
                <w:sz w:val="18"/>
                <w:szCs w:val="18"/>
              </w:rPr>
              <w:t>18,57</w:t>
            </w:r>
          </w:p>
        </w:tc>
        <w:tc>
          <w:tcPr>
            <w:tcW w:w="1276" w:type="dxa"/>
            <w:tcBorders>
              <w:top w:val="single" w:sz="7" w:space="0" w:color="000000"/>
              <w:left w:val="single" w:sz="7" w:space="0" w:color="000000"/>
              <w:bottom w:val="single" w:sz="7" w:space="0" w:color="000000"/>
              <w:right w:val="single" w:sz="7" w:space="0" w:color="000000"/>
            </w:tcBorders>
          </w:tcPr>
          <w:p w:rsidR="007A4D05" w:rsidRPr="004A03EA" w:rsidRDefault="003627B3" w:rsidP="00EF6B5F">
            <w:pPr>
              <w:pStyle w:val="TableParagraph"/>
              <w:spacing w:before="109" w:line="168" w:lineRule="exact"/>
              <w:ind w:right="19"/>
              <w:jc w:val="center"/>
              <w:rPr>
                <w:rFonts w:ascii="Calibri" w:hAnsi="Calibri" w:cs="Calibri"/>
                <w:sz w:val="18"/>
                <w:szCs w:val="18"/>
              </w:rPr>
            </w:pPr>
            <w:r w:rsidRPr="004A03EA">
              <w:rPr>
                <w:rFonts w:ascii="Calibri" w:hAnsi="Calibri" w:cs="Calibri"/>
                <w:sz w:val="18"/>
                <w:szCs w:val="18"/>
              </w:rPr>
              <w:t>835,65</w:t>
            </w:r>
          </w:p>
        </w:tc>
      </w:tr>
      <w:tr w:rsidR="00964E4C" w:rsidRPr="00ED78BA" w:rsidTr="008F0C66">
        <w:trPr>
          <w:trHeight w:hRule="exact" w:val="1420"/>
        </w:trPr>
        <w:tc>
          <w:tcPr>
            <w:tcW w:w="851" w:type="dxa"/>
            <w:tcBorders>
              <w:top w:val="single" w:sz="7" w:space="0" w:color="000000"/>
              <w:left w:val="single" w:sz="7" w:space="0" w:color="000000"/>
              <w:bottom w:val="single" w:sz="7" w:space="0" w:color="000000"/>
              <w:right w:val="single" w:sz="7" w:space="0" w:color="000000"/>
            </w:tcBorders>
          </w:tcPr>
          <w:p w:rsidR="00964E4C" w:rsidRPr="004A03EA" w:rsidRDefault="00BD3EF7" w:rsidP="001649AE">
            <w:pPr>
              <w:jc w:val="center"/>
              <w:rPr>
                <w:rFonts w:ascii="Calibri" w:hAnsi="Calibri" w:cs="Calibri"/>
                <w:sz w:val="18"/>
                <w:szCs w:val="18"/>
              </w:rPr>
            </w:pPr>
            <w:r w:rsidRPr="004A03EA">
              <w:rPr>
                <w:rFonts w:ascii="Calibri" w:hAnsi="Calibri" w:cs="Calibri"/>
                <w:sz w:val="18"/>
                <w:szCs w:val="18"/>
              </w:rPr>
              <w:t>2.</w:t>
            </w:r>
            <w:r w:rsidR="001A628D" w:rsidRPr="004A03EA">
              <w:rPr>
                <w:rFonts w:ascii="Calibri" w:hAnsi="Calibri" w:cs="Calibri"/>
                <w:sz w:val="18"/>
                <w:szCs w:val="18"/>
              </w:rPr>
              <w:t>1.3</w:t>
            </w:r>
          </w:p>
        </w:tc>
        <w:tc>
          <w:tcPr>
            <w:tcW w:w="4536" w:type="dxa"/>
            <w:tcBorders>
              <w:top w:val="single" w:sz="7" w:space="0" w:color="000000"/>
              <w:left w:val="single" w:sz="7" w:space="0" w:color="000000"/>
              <w:bottom w:val="single" w:sz="7" w:space="0" w:color="000000"/>
              <w:right w:val="single" w:sz="7" w:space="0" w:color="000000"/>
            </w:tcBorders>
          </w:tcPr>
          <w:p w:rsidR="00964E4C" w:rsidRPr="004A03EA" w:rsidRDefault="001A628D" w:rsidP="004C464D">
            <w:pPr>
              <w:widowControl/>
              <w:jc w:val="both"/>
              <w:rPr>
                <w:rFonts w:ascii="Calibri" w:hAnsi="Calibri" w:cs="Calibri"/>
                <w:sz w:val="18"/>
                <w:szCs w:val="18"/>
              </w:rPr>
            </w:pPr>
            <w:r w:rsidRPr="004A03EA">
              <w:rPr>
                <w:rFonts w:ascii="Calibri" w:hAnsi="Calibri" w:cs="Calibri"/>
                <w:sz w:val="18"/>
                <w:szCs w:val="18"/>
              </w:rPr>
              <w:t>REATERRO MECANIZADO DE VALA COM ESCAVADEIRA HIDRÁULICA (CAPACIDADE DA CAÇAMBA: 0,8 M³ / POTÊNCIA:111 HP), LARGURA ATÉ 1,5 M, PROFUNDIDADE DE 4,5 A 6,0 M, COM SOLO DE 1ª CATEGORIA EM LOCAIS COM ALTO</w:t>
            </w:r>
            <w:r w:rsidR="00D81487" w:rsidRPr="004A03EA">
              <w:rPr>
                <w:rFonts w:ascii="Calibri" w:hAnsi="Calibri" w:cs="Calibri"/>
                <w:sz w:val="18"/>
                <w:szCs w:val="18"/>
              </w:rPr>
              <w:t xml:space="preserve"> </w:t>
            </w:r>
            <w:r w:rsidRPr="004A03EA">
              <w:rPr>
                <w:rFonts w:ascii="Calibri" w:hAnsi="Calibri" w:cs="Calibri"/>
                <w:sz w:val="18"/>
                <w:szCs w:val="18"/>
              </w:rPr>
              <w:t>NÍVEL DE INTERFERÊNCIA. AF_04/2016</w:t>
            </w:r>
          </w:p>
        </w:tc>
        <w:tc>
          <w:tcPr>
            <w:tcW w:w="709" w:type="dxa"/>
            <w:tcBorders>
              <w:top w:val="single" w:sz="7" w:space="0" w:color="000000"/>
              <w:left w:val="single" w:sz="7" w:space="0" w:color="000000"/>
              <w:bottom w:val="single" w:sz="7" w:space="0" w:color="000000"/>
              <w:right w:val="single" w:sz="7" w:space="0" w:color="000000"/>
            </w:tcBorders>
          </w:tcPr>
          <w:p w:rsidR="00964E4C" w:rsidRPr="004A03EA" w:rsidRDefault="002243F2" w:rsidP="006B3CD4">
            <w:pPr>
              <w:pStyle w:val="TableParagraph"/>
              <w:ind w:left="170" w:right="159"/>
              <w:jc w:val="center"/>
              <w:rPr>
                <w:rFonts w:ascii="Calibri" w:hAnsi="Calibri" w:cs="Calibri"/>
                <w:sz w:val="18"/>
                <w:szCs w:val="18"/>
              </w:rPr>
            </w:pPr>
            <w:r w:rsidRPr="004A03EA">
              <w:rPr>
                <w:rFonts w:ascii="Calibri" w:hAnsi="Calibri" w:cs="Calibri"/>
                <w:sz w:val="18"/>
                <w:szCs w:val="18"/>
              </w:rPr>
              <w:t>M³</w:t>
            </w:r>
          </w:p>
        </w:tc>
        <w:tc>
          <w:tcPr>
            <w:tcW w:w="850" w:type="dxa"/>
            <w:tcBorders>
              <w:top w:val="single" w:sz="7" w:space="0" w:color="000000"/>
              <w:left w:val="single" w:sz="7" w:space="0" w:color="000000"/>
              <w:bottom w:val="single" w:sz="7" w:space="0" w:color="000000"/>
              <w:right w:val="single" w:sz="7" w:space="0" w:color="000000"/>
            </w:tcBorders>
          </w:tcPr>
          <w:p w:rsidR="00964E4C" w:rsidRPr="004A03EA" w:rsidRDefault="00FE530A" w:rsidP="006B3CD4">
            <w:pPr>
              <w:pStyle w:val="TableParagraph"/>
              <w:ind w:right="70"/>
              <w:jc w:val="center"/>
              <w:rPr>
                <w:rFonts w:ascii="Calibri" w:hAnsi="Calibri" w:cs="Calibri"/>
                <w:sz w:val="18"/>
                <w:szCs w:val="18"/>
              </w:rPr>
            </w:pPr>
            <w:r w:rsidRPr="004A03EA">
              <w:rPr>
                <w:rFonts w:ascii="Calibri" w:hAnsi="Calibri" w:cs="Calibri"/>
                <w:sz w:val="18"/>
                <w:szCs w:val="18"/>
              </w:rPr>
              <w:t>450,00</w:t>
            </w:r>
          </w:p>
        </w:tc>
        <w:tc>
          <w:tcPr>
            <w:tcW w:w="1134" w:type="dxa"/>
            <w:tcBorders>
              <w:top w:val="single" w:sz="7" w:space="0" w:color="000000"/>
              <w:left w:val="single" w:sz="7" w:space="0" w:color="000000"/>
              <w:bottom w:val="single" w:sz="7" w:space="0" w:color="000000"/>
              <w:right w:val="single" w:sz="7" w:space="0" w:color="000000"/>
            </w:tcBorders>
          </w:tcPr>
          <w:p w:rsidR="00964E4C" w:rsidRPr="004A03EA" w:rsidRDefault="00FE530A" w:rsidP="002806AF">
            <w:pPr>
              <w:pStyle w:val="TableParagraph"/>
              <w:ind w:right="71"/>
              <w:jc w:val="center"/>
              <w:rPr>
                <w:rFonts w:ascii="Calibri" w:hAnsi="Calibri" w:cs="Calibri"/>
                <w:sz w:val="18"/>
                <w:szCs w:val="18"/>
              </w:rPr>
            </w:pPr>
            <w:r w:rsidRPr="004A03EA">
              <w:rPr>
                <w:rFonts w:ascii="Calibri" w:hAnsi="Calibri" w:cs="Calibri"/>
                <w:sz w:val="18"/>
                <w:szCs w:val="18"/>
              </w:rPr>
              <w:t>12,41</w:t>
            </w:r>
          </w:p>
        </w:tc>
        <w:tc>
          <w:tcPr>
            <w:tcW w:w="1134" w:type="dxa"/>
            <w:tcBorders>
              <w:top w:val="single" w:sz="7" w:space="0" w:color="000000"/>
              <w:left w:val="single" w:sz="7" w:space="0" w:color="000000"/>
              <w:bottom w:val="single" w:sz="7" w:space="0" w:color="000000"/>
              <w:right w:val="single" w:sz="7" w:space="0" w:color="000000"/>
            </w:tcBorders>
          </w:tcPr>
          <w:p w:rsidR="00964E4C" w:rsidRPr="004A03EA" w:rsidRDefault="00FE530A" w:rsidP="002806AF">
            <w:pPr>
              <w:pStyle w:val="TableParagraph"/>
              <w:spacing w:before="109" w:line="168" w:lineRule="exact"/>
              <w:ind w:right="18"/>
              <w:jc w:val="center"/>
              <w:rPr>
                <w:rFonts w:ascii="Calibri" w:hAnsi="Calibri" w:cs="Calibri"/>
                <w:sz w:val="18"/>
                <w:szCs w:val="18"/>
              </w:rPr>
            </w:pPr>
            <w:r w:rsidRPr="004A03EA">
              <w:rPr>
                <w:rFonts w:ascii="Calibri" w:hAnsi="Calibri" w:cs="Calibri"/>
                <w:sz w:val="18"/>
                <w:szCs w:val="18"/>
              </w:rPr>
              <w:t>15,33</w:t>
            </w:r>
          </w:p>
        </w:tc>
        <w:tc>
          <w:tcPr>
            <w:tcW w:w="1276" w:type="dxa"/>
            <w:tcBorders>
              <w:top w:val="single" w:sz="7" w:space="0" w:color="000000"/>
              <w:left w:val="single" w:sz="7" w:space="0" w:color="000000"/>
              <w:bottom w:val="single" w:sz="7" w:space="0" w:color="000000"/>
              <w:right w:val="single" w:sz="7" w:space="0" w:color="000000"/>
            </w:tcBorders>
          </w:tcPr>
          <w:p w:rsidR="00964E4C" w:rsidRPr="004A03EA" w:rsidRDefault="003627B3" w:rsidP="00EF6B5F">
            <w:pPr>
              <w:pStyle w:val="TableParagraph"/>
              <w:spacing w:before="109" w:line="168" w:lineRule="exact"/>
              <w:ind w:right="19"/>
              <w:jc w:val="center"/>
              <w:rPr>
                <w:rFonts w:ascii="Calibri" w:hAnsi="Calibri" w:cs="Calibri"/>
                <w:sz w:val="18"/>
                <w:szCs w:val="18"/>
              </w:rPr>
            </w:pPr>
            <w:r w:rsidRPr="004A03EA">
              <w:rPr>
                <w:rFonts w:ascii="Calibri" w:hAnsi="Calibri" w:cs="Calibri"/>
                <w:sz w:val="18"/>
                <w:szCs w:val="18"/>
              </w:rPr>
              <w:t>6.898,50</w:t>
            </w:r>
          </w:p>
        </w:tc>
      </w:tr>
      <w:tr w:rsidR="00567E02" w:rsidRPr="00ED78BA" w:rsidTr="008F0C66">
        <w:trPr>
          <w:trHeight w:hRule="exact" w:val="850"/>
        </w:trPr>
        <w:tc>
          <w:tcPr>
            <w:tcW w:w="851" w:type="dxa"/>
            <w:tcBorders>
              <w:top w:val="single" w:sz="7" w:space="0" w:color="000000"/>
              <w:left w:val="single" w:sz="7" w:space="0" w:color="000000"/>
              <w:bottom w:val="single" w:sz="7" w:space="0" w:color="000000"/>
              <w:right w:val="single" w:sz="7" w:space="0" w:color="000000"/>
            </w:tcBorders>
          </w:tcPr>
          <w:p w:rsidR="00567E02" w:rsidRPr="004A03EA" w:rsidRDefault="00567E02" w:rsidP="001649AE">
            <w:pPr>
              <w:jc w:val="center"/>
              <w:rPr>
                <w:rFonts w:ascii="Calibri" w:hAnsi="Calibri" w:cs="Calibri"/>
                <w:sz w:val="18"/>
                <w:szCs w:val="18"/>
              </w:rPr>
            </w:pPr>
            <w:r w:rsidRPr="004A03EA">
              <w:rPr>
                <w:rFonts w:ascii="Calibri" w:hAnsi="Calibri" w:cs="Calibri"/>
                <w:sz w:val="18"/>
                <w:szCs w:val="18"/>
              </w:rPr>
              <w:t>2.</w:t>
            </w:r>
            <w:r w:rsidR="001A628D" w:rsidRPr="004A03EA">
              <w:rPr>
                <w:rFonts w:ascii="Calibri" w:hAnsi="Calibri" w:cs="Calibri"/>
                <w:sz w:val="18"/>
                <w:szCs w:val="18"/>
              </w:rPr>
              <w:t>1.4</w:t>
            </w:r>
          </w:p>
        </w:tc>
        <w:tc>
          <w:tcPr>
            <w:tcW w:w="4536" w:type="dxa"/>
            <w:tcBorders>
              <w:top w:val="single" w:sz="7" w:space="0" w:color="000000"/>
              <w:left w:val="single" w:sz="7" w:space="0" w:color="000000"/>
              <w:bottom w:val="single" w:sz="7" w:space="0" w:color="000000"/>
              <w:right w:val="single" w:sz="7" w:space="0" w:color="000000"/>
            </w:tcBorders>
          </w:tcPr>
          <w:p w:rsidR="00567E02" w:rsidRPr="004A03EA" w:rsidRDefault="001A628D" w:rsidP="004C464D">
            <w:pPr>
              <w:widowControl/>
              <w:jc w:val="both"/>
              <w:rPr>
                <w:rFonts w:ascii="Calibri" w:hAnsi="Calibri" w:cs="Calibri"/>
                <w:sz w:val="18"/>
                <w:szCs w:val="18"/>
              </w:rPr>
            </w:pPr>
            <w:r w:rsidRPr="004A03EA">
              <w:rPr>
                <w:rFonts w:ascii="Calibri" w:hAnsi="Calibri" w:cs="Calibri"/>
                <w:sz w:val="18"/>
                <w:szCs w:val="18"/>
              </w:rPr>
              <w:t>FABRICAÇÃO, MONTAGEM E DESMONTAGEM DE FÔRMA PARA SAPATA, EM MADEIRA SERRADA, E=25 MM, 2</w:t>
            </w:r>
            <w:r w:rsidR="00D81487" w:rsidRPr="004A03EA">
              <w:rPr>
                <w:rFonts w:ascii="Calibri" w:hAnsi="Calibri" w:cs="Calibri"/>
                <w:sz w:val="18"/>
                <w:szCs w:val="18"/>
              </w:rPr>
              <w:t xml:space="preserve"> </w:t>
            </w:r>
            <w:r w:rsidRPr="004A03EA">
              <w:rPr>
                <w:rFonts w:ascii="Calibri" w:hAnsi="Calibri" w:cs="Calibri"/>
                <w:sz w:val="18"/>
                <w:szCs w:val="18"/>
              </w:rPr>
              <w:t>UTILIZAÇÕES. AF_06/2017</w:t>
            </w:r>
          </w:p>
        </w:tc>
        <w:tc>
          <w:tcPr>
            <w:tcW w:w="709" w:type="dxa"/>
            <w:tcBorders>
              <w:top w:val="single" w:sz="7" w:space="0" w:color="000000"/>
              <w:left w:val="single" w:sz="7" w:space="0" w:color="000000"/>
              <w:bottom w:val="single" w:sz="7" w:space="0" w:color="000000"/>
              <w:right w:val="single" w:sz="7" w:space="0" w:color="000000"/>
            </w:tcBorders>
          </w:tcPr>
          <w:p w:rsidR="00567E02" w:rsidRPr="004A03EA" w:rsidRDefault="002243F2" w:rsidP="006B3CD4">
            <w:pPr>
              <w:pStyle w:val="TableParagraph"/>
              <w:ind w:left="170" w:right="159"/>
              <w:jc w:val="center"/>
              <w:rPr>
                <w:rFonts w:ascii="Calibri" w:hAnsi="Calibri" w:cs="Calibri"/>
                <w:sz w:val="18"/>
                <w:szCs w:val="18"/>
              </w:rPr>
            </w:pPr>
            <w:r w:rsidRPr="004A03EA">
              <w:rPr>
                <w:rFonts w:ascii="Calibri" w:hAnsi="Calibri" w:cs="Calibri"/>
                <w:sz w:val="18"/>
                <w:szCs w:val="18"/>
              </w:rPr>
              <w:t>M²</w:t>
            </w:r>
          </w:p>
        </w:tc>
        <w:tc>
          <w:tcPr>
            <w:tcW w:w="850" w:type="dxa"/>
            <w:tcBorders>
              <w:top w:val="single" w:sz="7" w:space="0" w:color="000000"/>
              <w:left w:val="single" w:sz="7" w:space="0" w:color="000000"/>
              <w:bottom w:val="single" w:sz="7" w:space="0" w:color="000000"/>
              <w:right w:val="single" w:sz="7" w:space="0" w:color="000000"/>
            </w:tcBorders>
          </w:tcPr>
          <w:p w:rsidR="00567E02" w:rsidRPr="004A03EA" w:rsidRDefault="00FE530A" w:rsidP="006B3CD4">
            <w:pPr>
              <w:pStyle w:val="TableParagraph"/>
              <w:ind w:right="70"/>
              <w:jc w:val="center"/>
              <w:rPr>
                <w:rFonts w:ascii="Calibri" w:hAnsi="Calibri" w:cs="Calibri"/>
                <w:sz w:val="18"/>
                <w:szCs w:val="18"/>
              </w:rPr>
            </w:pPr>
            <w:r w:rsidRPr="004A03EA">
              <w:rPr>
                <w:rFonts w:ascii="Calibri" w:hAnsi="Calibri" w:cs="Calibri"/>
                <w:sz w:val="18"/>
                <w:szCs w:val="18"/>
              </w:rPr>
              <w:t>15,31</w:t>
            </w:r>
          </w:p>
        </w:tc>
        <w:tc>
          <w:tcPr>
            <w:tcW w:w="1134" w:type="dxa"/>
            <w:tcBorders>
              <w:top w:val="single" w:sz="7" w:space="0" w:color="000000"/>
              <w:left w:val="single" w:sz="7" w:space="0" w:color="000000"/>
              <w:bottom w:val="single" w:sz="7" w:space="0" w:color="000000"/>
              <w:right w:val="single" w:sz="7" w:space="0" w:color="000000"/>
            </w:tcBorders>
          </w:tcPr>
          <w:p w:rsidR="00567E02" w:rsidRPr="004A03EA" w:rsidRDefault="00FE530A" w:rsidP="002806AF">
            <w:pPr>
              <w:pStyle w:val="TableParagraph"/>
              <w:ind w:right="71"/>
              <w:jc w:val="center"/>
              <w:rPr>
                <w:rFonts w:ascii="Calibri" w:hAnsi="Calibri" w:cs="Calibri"/>
                <w:sz w:val="18"/>
                <w:szCs w:val="18"/>
              </w:rPr>
            </w:pPr>
            <w:r w:rsidRPr="004A03EA">
              <w:rPr>
                <w:rFonts w:ascii="Calibri" w:hAnsi="Calibri" w:cs="Calibri"/>
                <w:sz w:val="18"/>
                <w:szCs w:val="18"/>
              </w:rPr>
              <w:t>268,39</w:t>
            </w:r>
          </w:p>
        </w:tc>
        <w:tc>
          <w:tcPr>
            <w:tcW w:w="1134" w:type="dxa"/>
            <w:tcBorders>
              <w:top w:val="single" w:sz="7" w:space="0" w:color="000000"/>
              <w:left w:val="single" w:sz="7" w:space="0" w:color="000000"/>
              <w:bottom w:val="single" w:sz="7" w:space="0" w:color="000000"/>
              <w:right w:val="single" w:sz="7" w:space="0" w:color="000000"/>
            </w:tcBorders>
          </w:tcPr>
          <w:p w:rsidR="00567E02" w:rsidRPr="004A03EA" w:rsidRDefault="00FE530A" w:rsidP="002806AF">
            <w:pPr>
              <w:pStyle w:val="TableParagraph"/>
              <w:spacing w:before="109" w:line="168" w:lineRule="exact"/>
              <w:ind w:right="18"/>
              <w:jc w:val="center"/>
              <w:rPr>
                <w:rFonts w:ascii="Calibri" w:hAnsi="Calibri" w:cs="Calibri"/>
                <w:sz w:val="18"/>
                <w:szCs w:val="18"/>
              </w:rPr>
            </w:pPr>
            <w:r w:rsidRPr="004A03EA">
              <w:rPr>
                <w:rFonts w:ascii="Calibri" w:hAnsi="Calibri" w:cs="Calibri"/>
                <w:sz w:val="18"/>
                <w:szCs w:val="18"/>
              </w:rPr>
              <w:t>331,57</w:t>
            </w:r>
          </w:p>
        </w:tc>
        <w:tc>
          <w:tcPr>
            <w:tcW w:w="1276" w:type="dxa"/>
            <w:tcBorders>
              <w:top w:val="single" w:sz="7" w:space="0" w:color="000000"/>
              <w:left w:val="single" w:sz="7" w:space="0" w:color="000000"/>
              <w:bottom w:val="single" w:sz="7" w:space="0" w:color="000000"/>
              <w:right w:val="single" w:sz="7" w:space="0" w:color="000000"/>
            </w:tcBorders>
          </w:tcPr>
          <w:p w:rsidR="00567E02" w:rsidRPr="004A03EA" w:rsidRDefault="00FE530A" w:rsidP="00EF6B5F">
            <w:pPr>
              <w:pStyle w:val="TableParagraph"/>
              <w:spacing w:before="109" w:line="168" w:lineRule="exact"/>
              <w:ind w:right="19"/>
              <w:jc w:val="center"/>
              <w:rPr>
                <w:rFonts w:ascii="Calibri" w:hAnsi="Calibri" w:cs="Calibri"/>
                <w:sz w:val="18"/>
                <w:szCs w:val="18"/>
              </w:rPr>
            </w:pPr>
            <w:r w:rsidRPr="004A03EA">
              <w:rPr>
                <w:rFonts w:ascii="Calibri" w:hAnsi="Calibri" w:cs="Calibri"/>
                <w:sz w:val="18"/>
                <w:szCs w:val="18"/>
              </w:rPr>
              <w:t>5.076,3</w:t>
            </w:r>
            <w:r w:rsidR="003627B3" w:rsidRPr="004A03EA">
              <w:rPr>
                <w:rFonts w:ascii="Calibri" w:hAnsi="Calibri" w:cs="Calibri"/>
                <w:sz w:val="18"/>
                <w:szCs w:val="18"/>
              </w:rPr>
              <w:t>4</w:t>
            </w:r>
          </w:p>
        </w:tc>
      </w:tr>
      <w:tr w:rsidR="00885D35" w:rsidRPr="00ED78BA" w:rsidTr="008F0C66">
        <w:trPr>
          <w:trHeight w:hRule="exact" w:val="731"/>
        </w:trPr>
        <w:tc>
          <w:tcPr>
            <w:tcW w:w="851" w:type="dxa"/>
            <w:tcBorders>
              <w:top w:val="single" w:sz="7" w:space="0" w:color="000000"/>
              <w:left w:val="single" w:sz="7" w:space="0" w:color="000000"/>
              <w:bottom w:val="single" w:sz="7" w:space="0" w:color="000000"/>
              <w:right w:val="single" w:sz="7" w:space="0" w:color="000000"/>
            </w:tcBorders>
          </w:tcPr>
          <w:p w:rsidR="00885D35" w:rsidRPr="004A03EA" w:rsidRDefault="00BD3EF7" w:rsidP="001649AE">
            <w:pPr>
              <w:jc w:val="center"/>
              <w:rPr>
                <w:rFonts w:ascii="Calibri" w:hAnsi="Calibri" w:cs="Calibri"/>
                <w:sz w:val="18"/>
                <w:szCs w:val="18"/>
              </w:rPr>
            </w:pPr>
            <w:r w:rsidRPr="004A03EA">
              <w:rPr>
                <w:rFonts w:ascii="Calibri" w:hAnsi="Calibri" w:cs="Calibri"/>
                <w:sz w:val="18"/>
                <w:szCs w:val="18"/>
              </w:rPr>
              <w:t>2.</w:t>
            </w:r>
            <w:r w:rsidR="001A628D" w:rsidRPr="004A03EA">
              <w:rPr>
                <w:rFonts w:ascii="Calibri" w:hAnsi="Calibri" w:cs="Calibri"/>
                <w:sz w:val="18"/>
                <w:szCs w:val="18"/>
              </w:rPr>
              <w:t>1.5</w:t>
            </w:r>
          </w:p>
        </w:tc>
        <w:tc>
          <w:tcPr>
            <w:tcW w:w="4536" w:type="dxa"/>
            <w:tcBorders>
              <w:top w:val="single" w:sz="7" w:space="0" w:color="000000"/>
              <w:left w:val="single" w:sz="7" w:space="0" w:color="000000"/>
              <w:bottom w:val="single" w:sz="7" w:space="0" w:color="000000"/>
              <w:right w:val="single" w:sz="7" w:space="0" w:color="000000"/>
            </w:tcBorders>
          </w:tcPr>
          <w:p w:rsidR="00885D35" w:rsidRPr="004A03EA" w:rsidRDefault="001A628D" w:rsidP="00812733">
            <w:pPr>
              <w:pStyle w:val="TableParagraph"/>
              <w:ind w:left="28"/>
              <w:jc w:val="both"/>
              <w:rPr>
                <w:rFonts w:ascii="Calibri" w:hAnsi="Calibri" w:cs="Calibri"/>
                <w:sz w:val="18"/>
                <w:szCs w:val="18"/>
              </w:rPr>
            </w:pPr>
            <w:r w:rsidRPr="004A03EA">
              <w:rPr>
                <w:rFonts w:ascii="Calibri" w:hAnsi="Calibri" w:cs="Calibri"/>
                <w:sz w:val="18"/>
                <w:szCs w:val="18"/>
              </w:rPr>
              <w:t>LASTRO DE CONCRETO MAGRO, APLICADO EM BLOCOS DE COROAMENTO OU SAPATAS, ESPESSURA DE 5 CM. AF_08/2017</w:t>
            </w:r>
          </w:p>
        </w:tc>
        <w:tc>
          <w:tcPr>
            <w:tcW w:w="709" w:type="dxa"/>
            <w:tcBorders>
              <w:top w:val="single" w:sz="7" w:space="0" w:color="000000"/>
              <w:left w:val="single" w:sz="7" w:space="0" w:color="000000"/>
              <w:bottom w:val="single" w:sz="7" w:space="0" w:color="000000"/>
              <w:right w:val="single" w:sz="7" w:space="0" w:color="000000"/>
            </w:tcBorders>
          </w:tcPr>
          <w:p w:rsidR="00885D35" w:rsidRPr="004A03EA" w:rsidRDefault="002243F2" w:rsidP="006B3CD4">
            <w:pPr>
              <w:pStyle w:val="TableParagraph"/>
              <w:ind w:left="170" w:right="159"/>
              <w:jc w:val="center"/>
              <w:rPr>
                <w:rFonts w:ascii="Calibri" w:hAnsi="Calibri" w:cs="Calibri"/>
                <w:sz w:val="18"/>
                <w:szCs w:val="18"/>
              </w:rPr>
            </w:pPr>
            <w:r w:rsidRPr="004A03EA">
              <w:rPr>
                <w:rFonts w:ascii="Calibri" w:hAnsi="Calibri" w:cs="Calibri"/>
                <w:sz w:val="18"/>
                <w:szCs w:val="18"/>
              </w:rPr>
              <w:t>M²</w:t>
            </w:r>
          </w:p>
        </w:tc>
        <w:tc>
          <w:tcPr>
            <w:tcW w:w="850" w:type="dxa"/>
            <w:tcBorders>
              <w:top w:val="single" w:sz="7" w:space="0" w:color="000000"/>
              <w:left w:val="single" w:sz="7" w:space="0" w:color="000000"/>
              <w:bottom w:val="single" w:sz="7" w:space="0" w:color="000000"/>
              <w:right w:val="single" w:sz="7" w:space="0" w:color="000000"/>
            </w:tcBorders>
          </w:tcPr>
          <w:p w:rsidR="00885D35" w:rsidRPr="004A03EA" w:rsidRDefault="00FE530A" w:rsidP="006B3CD4">
            <w:pPr>
              <w:pStyle w:val="TableParagraph"/>
              <w:ind w:right="70"/>
              <w:jc w:val="center"/>
              <w:rPr>
                <w:rFonts w:ascii="Calibri" w:hAnsi="Calibri" w:cs="Calibri"/>
                <w:sz w:val="18"/>
                <w:szCs w:val="18"/>
              </w:rPr>
            </w:pPr>
            <w:r w:rsidRPr="004A03EA">
              <w:rPr>
                <w:rFonts w:ascii="Calibri" w:hAnsi="Calibri" w:cs="Calibri"/>
                <w:sz w:val="18"/>
                <w:szCs w:val="18"/>
              </w:rPr>
              <w:t>45,33</w:t>
            </w:r>
          </w:p>
        </w:tc>
        <w:tc>
          <w:tcPr>
            <w:tcW w:w="1134" w:type="dxa"/>
            <w:tcBorders>
              <w:top w:val="single" w:sz="7" w:space="0" w:color="000000"/>
              <w:left w:val="single" w:sz="7" w:space="0" w:color="000000"/>
              <w:bottom w:val="single" w:sz="7" w:space="0" w:color="000000"/>
              <w:right w:val="single" w:sz="7" w:space="0" w:color="000000"/>
            </w:tcBorders>
          </w:tcPr>
          <w:p w:rsidR="00885D35" w:rsidRPr="004A03EA" w:rsidRDefault="00FE530A" w:rsidP="002806AF">
            <w:pPr>
              <w:pStyle w:val="TableParagraph"/>
              <w:ind w:right="71"/>
              <w:jc w:val="center"/>
              <w:rPr>
                <w:rFonts w:ascii="Calibri" w:hAnsi="Calibri" w:cs="Calibri"/>
                <w:sz w:val="18"/>
                <w:szCs w:val="18"/>
              </w:rPr>
            </w:pPr>
            <w:r w:rsidRPr="004A03EA">
              <w:rPr>
                <w:rFonts w:ascii="Calibri" w:hAnsi="Calibri" w:cs="Calibri"/>
                <w:sz w:val="18"/>
                <w:szCs w:val="18"/>
              </w:rPr>
              <w:t>32,96</w:t>
            </w:r>
          </w:p>
        </w:tc>
        <w:tc>
          <w:tcPr>
            <w:tcW w:w="1134" w:type="dxa"/>
            <w:tcBorders>
              <w:top w:val="single" w:sz="7" w:space="0" w:color="000000"/>
              <w:left w:val="single" w:sz="7" w:space="0" w:color="000000"/>
              <w:bottom w:val="single" w:sz="7" w:space="0" w:color="000000"/>
              <w:right w:val="single" w:sz="7" w:space="0" w:color="000000"/>
            </w:tcBorders>
          </w:tcPr>
          <w:p w:rsidR="00885D35" w:rsidRPr="004A03EA" w:rsidRDefault="00FE530A" w:rsidP="002806AF">
            <w:pPr>
              <w:pStyle w:val="TableParagraph"/>
              <w:spacing w:before="109" w:line="168" w:lineRule="exact"/>
              <w:ind w:right="18"/>
              <w:jc w:val="center"/>
              <w:rPr>
                <w:rFonts w:ascii="Calibri" w:hAnsi="Calibri" w:cs="Calibri"/>
                <w:sz w:val="18"/>
                <w:szCs w:val="18"/>
              </w:rPr>
            </w:pPr>
            <w:r w:rsidRPr="004A03EA">
              <w:rPr>
                <w:rFonts w:ascii="Calibri" w:hAnsi="Calibri" w:cs="Calibri"/>
                <w:sz w:val="18"/>
                <w:szCs w:val="18"/>
              </w:rPr>
              <w:t>40,72</w:t>
            </w:r>
          </w:p>
        </w:tc>
        <w:tc>
          <w:tcPr>
            <w:tcW w:w="1276" w:type="dxa"/>
            <w:tcBorders>
              <w:top w:val="single" w:sz="7" w:space="0" w:color="000000"/>
              <w:left w:val="single" w:sz="7" w:space="0" w:color="000000"/>
              <w:bottom w:val="single" w:sz="7" w:space="0" w:color="000000"/>
              <w:right w:val="single" w:sz="7" w:space="0" w:color="000000"/>
            </w:tcBorders>
          </w:tcPr>
          <w:p w:rsidR="0018363A" w:rsidRPr="004A03EA" w:rsidRDefault="003627B3" w:rsidP="00EF6B5F">
            <w:pPr>
              <w:pStyle w:val="TableParagraph"/>
              <w:spacing w:before="109" w:line="168" w:lineRule="exact"/>
              <w:ind w:right="19"/>
              <w:jc w:val="center"/>
              <w:rPr>
                <w:rFonts w:ascii="Calibri" w:hAnsi="Calibri" w:cs="Calibri"/>
                <w:sz w:val="18"/>
                <w:szCs w:val="18"/>
              </w:rPr>
            </w:pPr>
            <w:r w:rsidRPr="004A03EA">
              <w:rPr>
                <w:rFonts w:ascii="Calibri" w:hAnsi="Calibri" w:cs="Calibri"/>
                <w:sz w:val="18"/>
                <w:szCs w:val="18"/>
              </w:rPr>
              <w:t>1.845,84</w:t>
            </w:r>
          </w:p>
        </w:tc>
      </w:tr>
      <w:tr w:rsidR="0018363A" w:rsidRPr="00ED78BA" w:rsidTr="00BA172B">
        <w:trPr>
          <w:trHeight w:hRule="exact" w:val="697"/>
        </w:trPr>
        <w:tc>
          <w:tcPr>
            <w:tcW w:w="851" w:type="dxa"/>
            <w:tcBorders>
              <w:top w:val="single" w:sz="7" w:space="0" w:color="000000"/>
              <w:left w:val="single" w:sz="7" w:space="0" w:color="000000"/>
              <w:bottom w:val="single" w:sz="7" w:space="0" w:color="000000"/>
              <w:right w:val="single" w:sz="7" w:space="0" w:color="000000"/>
            </w:tcBorders>
          </w:tcPr>
          <w:p w:rsidR="0018363A" w:rsidRPr="004A03EA" w:rsidRDefault="00AF5999" w:rsidP="001649AE">
            <w:pPr>
              <w:jc w:val="center"/>
              <w:rPr>
                <w:rFonts w:ascii="Calibri" w:hAnsi="Calibri" w:cs="Calibri"/>
                <w:sz w:val="18"/>
                <w:szCs w:val="18"/>
              </w:rPr>
            </w:pPr>
            <w:r w:rsidRPr="004A03EA">
              <w:rPr>
                <w:rFonts w:ascii="Calibri" w:hAnsi="Calibri" w:cs="Calibri"/>
                <w:sz w:val="18"/>
                <w:szCs w:val="18"/>
              </w:rPr>
              <w:t>2.</w:t>
            </w:r>
            <w:r w:rsidR="001A628D" w:rsidRPr="004A03EA">
              <w:rPr>
                <w:rFonts w:ascii="Calibri" w:hAnsi="Calibri" w:cs="Calibri"/>
                <w:sz w:val="18"/>
                <w:szCs w:val="18"/>
              </w:rPr>
              <w:t>1.6</w:t>
            </w:r>
          </w:p>
        </w:tc>
        <w:tc>
          <w:tcPr>
            <w:tcW w:w="4536" w:type="dxa"/>
            <w:tcBorders>
              <w:top w:val="single" w:sz="7" w:space="0" w:color="000000"/>
              <w:left w:val="single" w:sz="7" w:space="0" w:color="000000"/>
              <w:bottom w:val="single" w:sz="7" w:space="0" w:color="000000"/>
              <w:right w:val="single" w:sz="7" w:space="0" w:color="000000"/>
            </w:tcBorders>
          </w:tcPr>
          <w:p w:rsidR="0018363A" w:rsidRPr="004A03EA" w:rsidRDefault="001A628D" w:rsidP="004C464D">
            <w:pPr>
              <w:widowControl/>
              <w:jc w:val="both"/>
              <w:rPr>
                <w:rFonts w:ascii="Calibri" w:hAnsi="Calibri" w:cs="Calibri"/>
                <w:sz w:val="18"/>
                <w:szCs w:val="18"/>
              </w:rPr>
            </w:pPr>
            <w:r w:rsidRPr="004A03EA">
              <w:rPr>
                <w:rFonts w:ascii="Calibri" w:hAnsi="Calibri" w:cs="Calibri"/>
                <w:sz w:val="18"/>
                <w:szCs w:val="18"/>
              </w:rPr>
              <w:t>CONCRETAGEM DE SAPATA</w:t>
            </w:r>
            <w:r w:rsidR="00BA172B" w:rsidRPr="004A03EA">
              <w:rPr>
                <w:rFonts w:ascii="Calibri" w:hAnsi="Calibri" w:cs="Calibri"/>
                <w:sz w:val="18"/>
                <w:szCs w:val="18"/>
              </w:rPr>
              <w:t>S, FCK 30 MPA, COM USO DE BOMBA</w:t>
            </w:r>
            <w:r w:rsidRPr="004A03EA">
              <w:rPr>
                <w:rFonts w:ascii="Calibri" w:hAnsi="Calibri" w:cs="Calibri"/>
                <w:sz w:val="18"/>
                <w:szCs w:val="18"/>
              </w:rPr>
              <w:t xml:space="preserve"> LANÇAMENTO, ADENSAMENTO E ACABAMENTO.</w:t>
            </w:r>
            <w:r w:rsidR="00BA172B" w:rsidRPr="004A03EA">
              <w:rPr>
                <w:rFonts w:ascii="Calibri" w:hAnsi="Calibri" w:cs="Calibri"/>
                <w:sz w:val="18"/>
                <w:szCs w:val="18"/>
              </w:rPr>
              <w:t xml:space="preserve"> </w:t>
            </w:r>
            <w:r w:rsidRPr="004A03EA">
              <w:rPr>
                <w:rFonts w:ascii="Calibri" w:hAnsi="Calibri" w:cs="Calibri"/>
                <w:sz w:val="18"/>
                <w:szCs w:val="18"/>
              </w:rPr>
              <w:t>AF_11/2016</w:t>
            </w:r>
          </w:p>
        </w:tc>
        <w:tc>
          <w:tcPr>
            <w:tcW w:w="709" w:type="dxa"/>
            <w:tcBorders>
              <w:top w:val="single" w:sz="7" w:space="0" w:color="000000"/>
              <w:left w:val="single" w:sz="7" w:space="0" w:color="000000"/>
              <w:bottom w:val="single" w:sz="7" w:space="0" w:color="000000"/>
              <w:right w:val="single" w:sz="7" w:space="0" w:color="000000"/>
            </w:tcBorders>
          </w:tcPr>
          <w:p w:rsidR="0018363A" w:rsidRPr="004A03EA" w:rsidRDefault="002243F2" w:rsidP="006B3CD4">
            <w:pPr>
              <w:pStyle w:val="TableParagraph"/>
              <w:ind w:left="170" w:right="159"/>
              <w:jc w:val="center"/>
              <w:rPr>
                <w:rFonts w:ascii="Calibri" w:hAnsi="Calibri" w:cs="Calibri"/>
                <w:sz w:val="18"/>
                <w:szCs w:val="18"/>
              </w:rPr>
            </w:pPr>
            <w:r w:rsidRPr="004A03EA">
              <w:rPr>
                <w:rFonts w:ascii="Calibri" w:hAnsi="Calibri" w:cs="Calibri"/>
                <w:sz w:val="18"/>
                <w:szCs w:val="18"/>
              </w:rPr>
              <w:t>M³</w:t>
            </w:r>
          </w:p>
        </w:tc>
        <w:tc>
          <w:tcPr>
            <w:tcW w:w="850" w:type="dxa"/>
            <w:tcBorders>
              <w:top w:val="single" w:sz="7" w:space="0" w:color="000000"/>
              <w:left w:val="single" w:sz="7" w:space="0" w:color="000000"/>
              <w:bottom w:val="single" w:sz="7" w:space="0" w:color="000000"/>
              <w:right w:val="single" w:sz="7" w:space="0" w:color="000000"/>
            </w:tcBorders>
          </w:tcPr>
          <w:p w:rsidR="0018363A" w:rsidRPr="004A03EA" w:rsidRDefault="00FE530A" w:rsidP="006B3CD4">
            <w:pPr>
              <w:pStyle w:val="TableParagraph"/>
              <w:ind w:right="70"/>
              <w:jc w:val="center"/>
              <w:rPr>
                <w:rFonts w:ascii="Calibri" w:hAnsi="Calibri" w:cs="Calibri"/>
                <w:sz w:val="18"/>
                <w:szCs w:val="18"/>
              </w:rPr>
            </w:pPr>
            <w:r w:rsidRPr="004A03EA">
              <w:rPr>
                <w:rFonts w:ascii="Calibri" w:hAnsi="Calibri" w:cs="Calibri"/>
                <w:sz w:val="18"/>
                <w:szCs w:val="18"/>
              </w:rPr>
              <w:t>20,47</w:t>
            </w:r>
          </w:p>
        </w:tc>
        <w:tc>
          <w:tcPr>
            <w:tcW w:w="1134" w:type="dxa"/>
            <w:tcBorders>
              <w:top w:val="single" w:sz="7" w:space="0" w:color="000000"/>
              <w:left w:val="single" w:sz="7" w:space="0" w:color="000000"/>
              <w:bottom w:val="single" w:sz="7" w:space="0" w:color="000000"/>
              <w:right w:val="single" w:sz="7" w:space="0" w:color="000000"/>
            </w:tcBorders>
          </w:tcPr>
          <w:p w:rsidR="0018363A" w:rsidRPr="004A03EA" w:rsidRDefault="00FE530A" w:rsidP="002806AF">
            <w:pPr>
              <w:pStyle w:val="TableParagraph"/>
              <w:ind w:right="71"/>
              <w:jc w:val="center"/>
              <w:rPr>
                <w:rFonts w:ascii="Calibri" w:hAnsi="Calibri" w:cs="Calibri"/>
                <w:sz w:val="18"/>
                <w:szCs w:val="18"/>
              </w:rPr>
            </w:pPr>
            <w:r w:rsidRPr="004A03EA">
              <w:rPr>
                <w:rFonts w:ascii="Calibri" w:hAnsi="Calibri" w:cs="Calibri"/>
                <w:sz w:val="18"/>
                <w:szCs w:val="18"/>
              </w:rPr>
              <w:t>657,82</w:t>
            </w:r>
          </w:p>
        </w:tc>
        <w:tc>
          <w:tcPr>
            <w:tcW w:w="1134" w:type="dxa"/>
            <w:tcBorders>
              <w:top w:val="single" w:sz="7" w:space="0" w:color="000000"/>
              <w:left w:val="single" w:sz="7" w:space="0" w:color="000000"/>
              <w:bottom w:val="single" w:sz="7" w:space="0" w:color="000000"/>
              <w:right w:val="single" w:sz="7" w:space="0" w:color="000000"/>
            </w:tcBorders>
          </w:tcPr>
          <w:p w:rsidR="0018363A" w:rsidRPr="004A03EA" w:rsidRDefault="00FE530A" w:rsidP="002806AF">
            <w:pPr>
              <w:pStyle w:val="TableParagraph"/>
              <w:spacing w:before="109" w:line="168" w:lineRule="exact"/>
              <w:ind w:right="18"/>
              <w:jc w:val="center"/>
              <w:rPr>
                <w:rFonts w:ascii="Calibri" w:hAnsi="Calibri" w:cs="Calibri"/>
                <w:sz w:val="18"/>
                <w:szCs w:val="18"/>
              </w:rPr>
            </w:pPr>
            <w:r w:rsidRPr="004A03EA">
              <w:rPr>
                <w:rFonts w:ascii="Calibri" w:hAnsi="Calibri" w:cs="Calibri"/>
                <w:sz w:val="18"/>
                <w:szCs w:val="18"/>
              </w:rPr>
              <w:t>812,67</w:t>
            </w:r>
          </w:p>
        </w:tc>
        <w:tc>
          <w:tcPr>
            <w:tcW w:w="1276" w:type="dxa"/>
            <w:tcBorders>
              <w:top w:val="single" w:sz="7" w:space="0" w:color="000000"/>
              <w:left w:val="single" w:sz="7" w:space="0" w:color="000000"/>
              <w:bottom w:val="single" w:sz="7" w:space="0" w:color="000000"/>
              <w:right w:val="single" w:sz="7" w:space="0" w:color="000000"/>
            </w:tcBorders>
          </w:tcPr>
          <w:p w:rsidR="0018363A" w:rsidRPr="004A03EA" w:rsidRDefault="00FE530A" w:rsidP="00EF6B5F">
            <w:pPr>
              <w:pStyle w:val="TableParagraph"/>
              <w:spacing w:before="109" w:line="168" w:lineRule="exact"/>
              <w:ind w:right="19"/>
              <w:jc w:val="center"/>
              <w:rPr>
                <w:rFonts w:ascii="Calibri" w:hAnsi="Calibri" w:cs="Calibri"/>
                <w:sz w:val="18"/>
                <w:szCs w:val="18"/>
              </w:rPr>
            </w:pPr>
            <w:r w:rsidRPr="004A03EA">
              <w:rPr>
                <w:rFonts w:ascii="Calibri" w:hAnsi="Calibri" w:cs="Calibri"/>
                <w:sz w:val="18"/>
                <w:szCs w:val="18"/>
              </w:rPr>
              <w:t>16.635,3</w:t>
            </w:r>
            <w:r w:rsidR="003627B3" w:rsidRPr="004A03EA">
              <w:rPr>
                <w:rFonts w:ascii="Calibri" w:hAnsi="Calibri" w:cs="Calibri"/>
                <w:sz w:val="18"/>
                <w:szCs w:val="18"/>
              </w:rPr>
              <w:t>5</w:t>
            </w:r>
          </w:p>
        </w:tc>
      </w:tr>
      <w:tr w:rsidR="00CE23D5" w:rsidRPr="00ED78BA" w:rsidTr="008F0C66">
        <w:trPr>
          <w:trHeight w:hRule="exact" w:val="731"/>
        </w:trPr>
        <w:tc>
          <w:tcPr>
            <w:tcW w:w="851" w:type="dxa"/>
            <w:tcBorders>
              <w:top w:val="single" w:sz="7" w:space="0" w:color="000000"/>
              <w:left w:val="single" w:sz="7" w:space="0" w:color="000000"/>
              <w:bottom w:val="single" w:sz="7" w:space="0" w:color="000000"/>
              <w:right w:val="single" w:sz="7" w:space="0" w:color="000000"/>
            </w:tcBorders>
          </w:tcPr>
          <w:p w:rsidR="00CE23D5" w:rsidRPr="004A03EA" w:rsidRDefault="00AF5999" w:rsidP="001649AE">
            <w:pPr>
              <w:jc w:val="center"/>
              <w:rPr>
                <w:rFonts w:ascii="Calibri" w:hAnsi="Calibri" w:cs="Calibri"/>
                <w:sz w:val="18"/>
                <w:szCs w:val="18"/>
              </w:rPr>
            </w:pPr>
            <w:r w:rsidRPr="004A03EA">
              <w:rPr>
                <w:rFonts w:ascii="Calibri" w:hAnsi="Calibri" w:cs="Calibri"/>
                <w:sz w:val="18"/>
                <w:szCs w:val="18"/>
              </w:rPr>
              <w:t>2.</w:t>
            </w:r>
            <w:r w:rsidR="001A628D" w:rsidRPr="004A03EA">
              <w:rPr>
                <w:rFonts w:ascii="Calibri" w:hAnsi="Calibri" w:cs="Calibri"/>
                <w:sz w:val="18"/>
                <w:szCs w:val="18"/>
              </w:rPr>
              <w:t>1.7</w:t>
            </w:r>
          </w:p>
        </w:tc>
        <w:tc>
          <w:tcPr>
            <w:tcW w:w="4536" w:type="dxa"/>
            <w:tcBorders>
              <w:top w:val="single" w:sz="7" w:space="0" w:color="000000"/>
              <w:left w:val="single" w:sz="7" w:space="0" w:color="000000"/>
              <w:bottom w:val="single" w:sz="7" w:space="0" w:color="000000"/>
              <w:right w:val="single" w:sz="7" w:space="0" w:color="000000"/>
            </w:tcBorders>
          </w:tcPr>
          <w:p w:rsidR="00CE23D5" w:rsidRPr="004A03EA" w:rsidRDefault="001A628D" w:rsidP="00812733">
            <w:pPr>
              <w:pStyle w:val="TableParagraph"/>
              <w:ind w:left="28"/>
              <w:jc w:val="both"/>
              <w:rPr>
                <w:rFonts w:ascii="Calibri" w:hAnsi="Calibri" w:cs="Calibri"/>
                <w:sz w:val="18"/>
                <w:szCs w:val="18"/>
              </w:rPr>
            </w:pPr>
            <w:r w:rsidRPr="004A03EA">
              <w:rPr>
                <w:rFonts w:ascii="Calibri" w:hAnsi="Calibri" w:cs="Calibri"/>
                <w:sz w:val="18"/>
                <w:szCs w:val="18"/>
              </w:rPr>
              <w:t>LANÇAMENTO COM USO DE BOMBA, ADENSAMENTO E ACABAMENTO DE CONCRETO EM ESTRUTURAS. AF_02/2022</w:t>
            </w:r>
          </w:p>
        </w:tc>
        <w:tc>
          <w:tcPr>
            <w:tcW w:w="709" w:type="dxa"/>
            <w:tcBorders>
              <w:top w:val="single" w:sz="7" w:space="0" w:color="000000"/>
              <w:left w:val="single" w:sz="7" w:space="0" w:color="000000"/>
              <w:bottom w:val="single" w:sz="7" w:space="0" w:color="000000"/>
              <w:right w:val="single" w:sz="7" w:space="0" w:color="000000"/>
            </w:tcBorders>
          </w:tcPr>
          <w:p w:rsidR="00CE23D5" w:rsidRPr="004A03EA" w:rsidRDefault="002243F2" w:rsidP="006B3CD4">
            <w:pPr>
              <w:pStyle w:val="TableParagraph"/>
              <w:ind w:left="170" w:right="159"/>
              <w:jc w:val="center"/>
              <w:rPr>
                <w:rFonts w:ascii="Calibri" w:hAnsi="Calibri" w:cs="Calibri"/>
                <w:sz w:val="18"/>
                <w:szCs w:val="18"/>
              </w:rPr>
            </w:pPr>
            <w:r w:rsidRPr="004A03EA">
              <w:rPr>
                <w:rFonts w:ascii="Calibri" w:hAnsi="Calibri" w:cs="Calibri"/>
                <w:sz w:val="18"/>
                <w:szCs w:val="18"/>
              </w:rPr>
              <w:t>M³</w:t>
            </w:r>
          </w:p>
        </w:tc>
        <w:tc>
          <w:tcPr>
            <w:tcW w:w="850" w:type="dxa"/>
            <w:tcBorders>
              <w:top w:val="single" w:sz="7" w:space="0" w:color="000000"/>
              <w:left w:val="single" w:sz="7" w:space="0" w:color="000000"/>
              <w:bottom w:val="single" w:sz="7" w:space="0" w:color="000000"/>
              <w:right w:val="single" w:sz="7" w:space="0" w:color="000000"/>
            </w:tcBorders>
          </w:tcPr>
          <w:p w:rsidR="00CE23D5" w:rsidRPr="004A03EA" w:rsidRDefault="00FE530A" w:rsidP="006B3CD4">
            <w:pPr>
              <w:pStyle w:val="TableParagraph"/>
              <w:ind w:right="70"/>
              <w:jc w:val="center"/>
              <w:rPr>
                <w:rFonts w:ascii="Calibri" w:hAnsi="Calibri" w:cs="Calibri"/>
                <w:sz w:val="18"/>
                <w:szCs w:val="18"/>
              </w:rPr>
            </w:pPr>
            <w:r w:rsidRPr="004A03EA">
              <w:rPr>
                <w:rFonts w:ascii="Calibri" w:hAnsi="Calibri" w:cs="Calibri"/>
                <w:sz w:val="18"/>
                <w:szCs w:val="18"/>
              </w:rPr>
              <w:t>20,47</w:t>
            </w:r>
          </w:p>
        </w:tc>
        <w:tc>
          <w:tcPr>
            <w:tcW w:w="1134" w:type="dxa"/>
            <w:tcBorders>
              <w:top w:val="single" w:sz="7" w:space="0" w:color="000000"/>
              <w:left w:val="single" w:sz="7" w:space="0" w:color="000000"/>
              <w:bottom w:val="single" w:sz="7" w:space="0" w:color="000000"/>
              <w:right w:val="single" w:sz="7" w:space="0" w:color="000000"/>
            </w:tcBorders>
          </w:tcPr>
          <w:p w:rsidR="00CE23D5" w:rsidRPr="004A03EA" w:rsidRDefault="008F0C66" w:rsidP="002806AF">
            <w:pPr>
              <w:pStyle w:val="TableParagraph"/>
              <w:ind w:right="71"/>
              <w:jc w:val="center"/>
              <w:rPr>
                <w:rFonts w:ascii="Calibri" w:hAnsi="Calibri" w:cs="Calibri"/>
                <w:sz w:val="18"/>
                <w:szCs w:val="18"/>
              </w:rPr>
            </w:pPr>
            <w:r w:rsidRPr="004A03EA">
              <w:rPr>
                <w:rFonts w:ascii="Calibri" w:hAnsi="Calibri" w:cs="Calibri"/>
                <w:sz w:val="18"/>
                <w:szCs w:val="18"/>
              </w:rPr>
              <w:t>37,69</w:t>
            </w:r>
          </w:p>
        </w:tc>
        <w:tc>
          <w:tcPr>
            <w:tcW w:w="1134" w:type="dxa"/>
            <w:tcBorders>
              <w:top w:val="single" w:sz="7" w:space="0" w:color="000000"/>
              <w:left w:val="single" w:sz="7" w:space="0" w:color="000000"/>
              <w:bottom w:val="single" w:sz="7" w:space="0" w:color="000000"/>
              <w:right w:val="single" w:sz="7" w:space="0" w:color="000000"/>
            </w:tcBorders>
          </w:tcPr>
          <w:p w:rsidR="00CE23D5" w:rsidRPr="004A03EA" w:rsidRDefault="008F0C66" w:rsidP="002806AF">
            <w:pPr>
              <w:pStyle w:val="TableParagraph"/>
              <w:spacing w:before="109" w:line="168" w:lineRule="exact"/>
              <w:ind w:right="18"/>
              <w:jc w:val="center"/>
              <w:rPr>
                <w:rFonts w:ascii="Calibri" w:hAnsi="Calibri" w:cs="Calibri"/>
                <w:sz w:val="18"/>
                <w:szCs w:val="18"/>
              </w:rPr>
            </w:pPr>
            <w:r w:rsidRPr="004A03EA">
              <w:rPr>
                <w:rFonts w:ascii="Calibri" w:hAnsi="Calibri" w:cs="Calibri"/>
                <w:sz w:val="18"/>
                <w:szCs w:val="18"/>
              </w:rPr>
              <w:t>46,56</w:t>
            </w:r>
          </w:p>
        </w:tc>
        <w:tc>
          <w:tcPr>
            <w:tcW w:w="1276" w:type="dxa"/>
            <w:tcBorders>
              <w:top w:val="single" w:sz="7" w:space="0" w:color="000000"/>
              <w:left w:val="single" w:sz="7" w:space="0" w:color="000000"/>
              <w:bottom w:val="single" w:sz="7" w:space="0" w:color="000000"/>
              <w:right w:val="single" w:sz="7" w:space="0" w:color="000000"/>
            </w:tcBorders>
          </w:tcPr>
          <w:p w:rsidR="00CE23D5" w:rsidRPr="004A03EA" w:rsidRDefault="003627B3" w:rsidP="00EF6B5F">
            <w:pPr>
              <w:pStyle w:val="TableParagraph"/>
              <w:spacing w:before="109" w:line="168" w:lineRule="exact"/>
              <w:ind w:right="19"/>
              <w:jc w:val="center"/>
              <w:rPr>
                <w:rFonts w:ascii="Calibri" w:hAnsi="Calibri" w:cs="Calibri"/>
                <w:sz w:val="18"/>
                <w:szCs w:val="18"/>
              </w:rPr>
            </w:pPr>
            <w:r w:rsidRPr="004A03EA">
              <w:rPr>
                <w:rFonts w:ascii="Calibri" w:hAnsi="Calibri" w:cs="Calibri"/>
                <w:sz w:val="18"/>
                <w:szCs w:val="18"/>
              </w:rPr>
              <w:t>953,08</w:t>
            </w:r>
          </w:p>
        </w:tc>
      </w:tr>
      <w:tr w:rsidR="00055FF9" w:rsidRPr="00ED78BA" w:rsidTr="008F0C66">
        <w:trPr>
          <w:trHeight w:hRule="exact" w:val="731"/>
        </w:trPr>
        <w:tc>
          <w:tcPr>
            <w:tcW w:w="851" w:type="dxa"/>
            <w:tcBorders>
              <w:top w:val="single" w:sz="7" w:space="0" w:color="000000"/>
              <w:left w:val="single" w:sz="7" w:space="0" w:color="000000"/>
              <w:bottom w:val="single" w:sz="7" w:space="0" w:color="000000"/>
              <w:right w:val="single" w:sz="7" w:space="0" w:color="000000"/>
            </w:tcBorders>
          </w:tcPr>
          <w:p w:rsidR="00055FF9" w:rsidRPr="004A03EA" w:rsidRDefault="00ED2C89" w:rsidP="001649AE">
            <w:pPr>
              <w:jc w:val="center"/>
              <w:rPr>
                <w:rFonts w:ascii="Calibri" w:hAnsi="Calibri" w:cs="Calibri"/>
                <w:sz w:val="18"/>
                <w:szCs w:val="18"/>
              </w:rPr>
            </w:pPr>
            <w:r w:rsidRPr="004A03EA">
              <w:rPr>
                <w:rFonts w:ascii="Calibri" w:hAnsi="Calibri" w:cs="Calibri"/>
                <w:sz w:val="18"/>
                <w:szCs w:val="18"/>
              </w:rPr>
              <w:t>2.</w:t>
            </w:r>
            <w:r w:rsidR="001A628D" w:rsidRPr="004A03EA">
              <w:rPr>
                <w:rFonts w:ascii="Calibri" w:hAnsi="Calibri" w:cs="Calibri"/>
                <w:sz w:val="18"/>
                <w:szCs w:val="18"/>
              </w:rPr>
              <w:t>1.8</w:t>
            </w:r>
          </w:p>
        </w:tc>
        <w:tc>
          <w:tcPr>
            <w:tcW w:w="4536" w:type="dxa"/>
            <w:tcBorders>
              <w:top w:val="single" w:sz="7" w:space="0" w:color="000000"/>
              <w:left w:val="single" w:sz="7" w:space="0" w:color="000000"/>
              <w:bottom w:val="single" w:sz="7" w:space="0" w:color="000000"/>
              <w:right w:val="single" w:sz="7" w:space="0" w:color="000000"/>
            </w:tcBorders>
          </w:tcPr>
          <w:p w:rsidR="00055FF9" w:rsidRPr="004A03EA" w:rsidRDefault="001A628D" w:rsidP="00812733">
            <w:pPr>
              <w:pStyle w:val="TableParagraph"/>
              <w:ind w:left="28"/>
              <w:jc w:val="both"/>
              <w:rPr>
                <w:rFonts w:ascii="Calibri" w:hAnsi="Calibri" w:cs="Calibri"/>
                <w:sz w:val="18"/>
                <w:szCs w:val="18"/>
              </w:rPr>
            </w:pPr>
            <w:r w:rsidRPr="004A03EA">
              <w:rPr>
                <w:rFonts w:ascii="Calibri" w:hAnsi="Calibri" w:cs="Calibri"/>
                <w:sz w:val="18"/>
                <w:szCs w:val="18"/>
              </w:rPr>
              <w:t>ARMAÇÃO DE BLOCO, VIGA BALDRAME OU SAPATA UTILIZANDO AÇO CA-50 DE 8 MM - MONTAGEM. AF_06/2017</w:t>
            </w:r>
          </w:p>
        </w:tc>
        <w:tc>
          <w:tcPr>
            <w:tcW w:w="709" w:type="dxa"/>
            <w:tcBorders>
              <w:top w:val="single" w:sz="7" w:space="0" w:color="000000"/>
              <w:left w:val="single" w:sz="7" w:space="0" w:color="000000"/>
              <w:bottom w:val="single" w:sz="7" w:space="0" w:color="000000"/>
              <w:right w:val="single" w:sz="7" w:space="0" w:color="000000"/>
            </w:tcBorders>
          </w:tcPr>
          <w:p w:rsidR="00055FF9" w:rsidRPr="004A03EA" w:rsidRDefault="002243F2" w:rsidP="006B3CD4">
            <w:pPr>
              <w:pStyle w:val="TableParagraph"/>
              <w:ind w:left="170" w:right="159"/>
              <w:jc w:val="center"/>
              <w:rPr>
                <w:rFonts w:ascii="Calibri" w:hAnsi="Calibri" w:cs="Calibri"/>
                <w:sz w:val="18"/>
                <w:szCs w:val="18"/>
              </w:rPr>
            </w:pPr>
            <w:r w:rsidRPr="004A03EA">
              <w:rPr>
                <w:rFonts w:ascii="Calibri" w:hAnsi="Calibri" w:cs="Calibri"/>
                <w:sz w:val="18"/>
                <w:szCs w:val="18"/>
              </w:rPr>
              <w:t>KG</w:t>
            </w:r>
          </w:p>
        </w:tc>
        <w:tc>
          <w:tcPr>
            <w:tcW w:w="850" w:type="dxa"/>
            <w:tcBorders>
              <w:top w:val="single" w:sz="7" w:space="0" w:color="000000"/>
              <w:left w:val="single" w:sz="7" w:space="0" w:color="000000"/>
              <w:bottom w:val="single" w:sz="7" w:space="0" w:color="000000"/>
              <w:right w:val="single" w:sz="7" w:space="0" w:color="000000"/>
            </w:tcBorders>
          </w:tcPr>
          <w:p w:rsidR="00055FF9" w:rsidRPr="004A03EA" w:rsidRDefault="008F0C66" w:rsidP="006B3CD4">
            <w:pPr>
              <w:pStyle w:val="TableParagraph"/>
              <w:ind w:right="70"/>
              <w:jc w:val="center"/>
              <w:rPr>
                <w:rFonts w:ascii="Calibri" w:hAnsi="Calibri" w:cs="Calibri"/>
                <w:sz w:val="18"/>
                <w:szCs w:val="18"/>
              </w:rPr>
            </w:pPr>
            <w:r w:rsidRPr="004A03EA">
              <w:rPr>
                <w:rFonts w:ascii="Calibri" w:hAnsi="Calibri" w:cs="Calibri"/>
                <w:sz w:val="18"/>
                <w:szCs w:val="18"/>
              </w:rPr>
              <w:t>164,79</w:t>
            </w:r>
          </w:p>
        </w:tc>
        <w:tc>
          <w:tcPr>
            <w:tcW w:w="1134" w:type="dxa"/>
            <w:tcBorders>
              <w:top w:val="single" w:sz="7" w:space="0" w:color="000000"/>
              <w:left w:val="single" w:sz="7" w:space="0" w:color="000000"/>
              <w:bottom w:val="single" w:sz="7" w:space="0" w:color="000000"/>
              <w:right w:val="single" w:sz="7" w:space="0" w:color="000000"/>
            </w:tcBorders>
          </w:tcPr>
          <w:p w:rsidR="00055FF9" w:rsidRPr="004A03EA" w:rsidRDefault="008F0C66" w:rsidP="002806AF">
            <w:pPr>
              <w:pStyle w:val="TableParagraph"/>
              <w:ind w:right="71"/>
              <w:jc w:val="center"/>
              <w:rPr>
                <w:rFonts w:ascii="Calibri" w:hAnsi="Calibri" w:cs="Calibri"/>
                <w:sz w:val="18"/>
                <w:szCs w:val="18"/>
              </w:rPr>
            </w:pPr>
            <w:r w:rsidRPr="004A03EA">
              <w:rPr>
                <w:rFonts w:ascii="Calibri" w:hAnsi="Calibri" w:cs="Calibri"/>
                <w:sz w:val="18"/>
                <w:szCs w:val="18"/>
              </w:rPr>
              <w:t>16,35</w:t>
            </w:r>
          </w:p>
        </w:tc>
        <w:tc>
          <w:tcPr>
            <w:tcW w:w="1134" w:type="dxa"/>
            <w:tcBorders>
              <w:top w:val="single" w:sz="7" w:space="0" w:color="000000"/>
              <w:left w:val="single" w:sz="7" w:space="0" w:color="000000"/>
              <w:bottom w:val="single" w:sz="7" w:space="0" w:color="000000"/>
              <w:right w:val="single" w:sz="7" w:space="0" w:color="000000"/>
            </w:tcBorders>
          </w:tcPr>
          <w:p w:rsidR="00055FF9" w:rsidRPr="004A03EA" w:rsidRDefault="008F0C66" w:rsidP="002806AF">
            <w:pPr>
              <w:pStyle w:val="TableParagraph"/>
              <w:spacing w:before="109" w:line="168" w:lineRule="exact"/>
              <w:ind w:right="18"/>
              <w:jc w:val="center"/>
              <w:rPr>
                <w:rFonts w:ascii="Calibri" w:hAnsi="Calibri" w:cs="Calibri"/>
                <w:sz w:val="18"/>
                <w:szCs w:val="18"/>
              </w:rPr>
            </w:pPr>
            <w:r w:rsidRPr="004A03EA">
              <w:rPr>
                <w:rFonts w:ascii="Calibri" w:hAnsi="Calibri" w:cs="Calibri"/>
                <w:sz w:val="18"/>
                <w:szCs w:val="18"/>
              </w:rPr>
              <w:t>20,20</w:t>
            </w:r>
          </w:p>
        </w:tc>
        <w:tc>
          <w:tcPr>
            <w:tcW w:w="1276" w:type="dxa"/>
            <w:tcBorders>
              <w:top w:val="single" w:sz="7" w:space="0" w:color="000000"/>
              <w:left w:val="single" w:sz="7" w:space="0" w:color="000000"/>
              <w:bottom w:val="single" w:sz="7" w:space="0" w:color="000000"/>
              <w:right w:val="single" w:sz="7" w:space="0" w:color="000000"/>
            </w:tcBorders>
          </w:tcPr>
          <w:p w:rsidR="00055FF9" w:rsidRPr="004A03EA" w:rsidRDefault="003627B3" w:rsidP="00EF6B5F">
            <w:pPr>
              <w:pStyle w:val="TableParagraph"/>
              <w:spacing w:before="109" w:line="168" w:lineRule="exact"/>
              <w:ind w:right="19"/>
              <w:jc w:val="center"/>
              <w:rPr>
                <w:rFonts w:ascii="Calibri" w:hAnsi="Calibri" w:cs="Calibri"/>
                <w:sz w:val="18"/>
                <w:szCs w:val="18"/>
              </w:rPr>
            </w:pPr>
            <w:r w:rsidRPr="004A03EA">
              <w:rPr>
                <w:rFonts w:ascii="Calibri" w:hAnsi="Calibri" w:cs="Calibri"/>
                <w:sz w:val="18"/>
                <w:szCs w:val="18"/>
              </w:rPr>
              <w:t>3.328,76</w:t>
            </w:r>
          </w:p>
        </w:tc>
      </w:tr>
      <w:tr w:rsidR="00174FE2" w:rsidRPr="00ED78BA" w:rsidTr="008F0C66">
        <w:trPr>
          <w:trHeight w:hRule="exact" w:val="823"/>
        </w:trPr>
        <w:tc>
          <w:tcPr>
            <w:tcW w:w="851" w:type="dxa"/>
            <w:tcBorders>
              <w:top w:val="single" w:sz="7" w:space="0" w:color="000000"/>
              <w:left w:val="single" w:sz="7" w:space="0" w:color="000000"/>
              <w:bottom w:val="single" w:sz="7" w:space="0" w:color="000000"/>
              <w:right w:val="single" w:sz="7" w:space="0" w:color="000000"/>
            </w:tcBorders>
          </w:tcPr>
          <w:p w:rsidR="00174FE2" w:rsidRPr="004A03EA" w:rsidRDefault="00FC5B7A" w:rsidP="001649AE">
            <w:pPr>
              <w:jc w:val="center"/>
              <w:rPr>
                <w:rFonts w:ascii="Calibri" w:hAnsi="Calibri" w:cs="Calibri"/>
                <w:sz w:val="18"/>
                <w:szCs w:val="18"/>
              </w:rPr>
            </w:pPr>
            <w:r w:rsidRPr="004A03EA">
              <w:rPr>
                <w:rFonts w:ascii="Calibri" w:hAnsi="Calibri" w:cs="Calibri"/>
                <w:sz w:val="18"/>
                <w:szCs w:val="18"/>
              </w:rPr>
              <w:t>2.1</w:t>
            </w:r>
            <w:r w:rsidR="001A628D" w:rsidRPr="004A03EA">
              <w:rPr>
                <w:rFonts w:ascii="Calibri" w:hAnsi="Calibri" w:cs="Calibri"/>
                <w:sz w:val="18"/>
                <w:szCs w:val="18"/>
              </w:rPr>
              <w:t>.9</w:t>
            </w:r>
          </w:p>
        </w:tc>
        <w:tc>
          <w:tcPr>
            <w:tcW w:w="4536" w:type="dxa"/>
            <w:tcBorders>
              <w:top w:val="single" w:sz="7" w:space="0" w:color="000000"/>
              <w:left w:val="single" w:sz="7" w:space="0" w:color="000000"/>
              <w:bottom w:val="single" w:sz="7" w:space="0" w:color="000000"/>
              <w:right w:val="single" w:sz="7" w:space="0" w:color="000000"/>
            </w:tcBorders>
          </w:tcPr>
          <w:p w:rsidR="00174FE2" w:rsidRPr="004A03EA" w:rsidRDefault="001A628D" w:rsidP="00FC5B7A">
            <w:pPr>
              <w:pStyle w:val="TableParagraph"/>
              <w:ind w:left="28"/>
              <w:jc w:val="both"/>
              <w:rPr>
                <w:rFonts w:ascii="Calibri" w:hAnsi="Calibri" w:cs="Calibri"/>
                <w:sz w:val="18"/>
                <w:szCs w:val="18"/>
              </w:rPr>
            </w:pPr>
            <w:r w:rsidRPr="004A03EA">
              <w:rPr>
                <w:rFonts w:ascii="Calibri" w:hAnsi="Calibri" w:cs="Calibri"/>
                <w:sz w:val="18"/>
                <w:szCs w:val="18"/>
              </w:rPr>
              <w:t>ARMAÇÃO DE BLOCO, VIGA BALDRAME OU SAPATA UTILIZANDO AÇO CA-50 DE 10 MM - MONTAGEM. AF_06/2017</w:t>
            </w:r>
          </w:p>
        </w:tc>
        <w:tc>
          <w:tcPr>
            <w:tcW w:w="709" w:type="dxa"/>
            <w:tcBorders>
              <w:top w:val="single" w:sz="7" w:space="0" w:color="000000"/>
              <w:left w:val="single" w:sz="7" w:space="0" w:color="000000"/>
              <w:bottom w:val="single" w:sz="7" w:space="0" w:color="000000"/>
              <w:right w:val="single" w:sz="7" w:space="0" w:color="000000"/>
            </w:tcBorders>
          </w:tcPr>
          <w:p w:rsidR="00174FE2" w:rsidRPr="004A03EA" w:rsidRDefault="002243F2" w:rsidP="006B3CD4">
            <w:pPr>
              <w:pStyle w:val="TableParagraph"/>
              <w:ind w:left="170" w:right="159"/>
              <w:jc w:val="center"/>
              <w:rPr>
                <w:rFonts w:ascii="Calibri" w:hAnsi="Calibri" w:cs="Calibri"/>
                <w:sz w:val="18"/>
                <w:szCs w:val="18"/>
              </w:rPr>
            </w:pPr>
            <w:r w:rsidRPr="004A03EA">
              <w:rPr>
                <w:rFonts w:ascii="Calibri" w:hAnsi="Calibri" w:cs="Calibri"/>
                <w:sz w:val="18"/>
                <w:szCs w:val="18"/>
              </w:rPr>
              <w:t>KG</w:t>
            </w:r>
          </w:p>
        </w:tc>
        <w:tc>
          <w:tcPr>
            <w:tcW w:w="850" w:type="dxa"/>
            <w:tcBorders>
              <w:top w:val="single" w:sz="7" w:space="0" w:color="000000"/>
              <w:left w:val="single" w:sz="7" w:space="0" w:color="000000"/>
              <w:bottom w:val="single" w:sz="7" w:space="0" w:color="000000"/>
              <w:right w:val="single" w:sz="7" w:space="0" w:color="000000"/>
            </w:tcBorders>
          </w:tcPr>
          <w:p w:rsidR="00174FE2" w:rsidRPr="004A03EA" w:rsidRDefault="008F0C66" w:rsidP="006B3CD4">
            <w:pPr>
              <w:pStyle w:val="TableParagraph"/>
              <w:ind w:right="70"/>
              <w:jc w:val="center"/>
              <w:rPr>
                <w:rFonts w:ascii="Calibri" w:hAnsi="Calibri" w:cs="Calibri"/>
                <w:sz w:val="18"/>
                <w:szCs w:val="18"/>
              </w:rPr>
            </w:pPr>
            <w:r w:rsidRPr="004A03EA">
              <w:rPr>
                <w:rFonts w:ascii="Calibri" w:hAnsi="Calibri" w:cs="Calibri"/>
                <w:sz w:val="18"/>
                <w:szCs w:val="18"/>
              </w:rPr>
              <w:t>738,71</w:t>
            </w:r>
          </w:p>
        </w:tc>
        <w:tc>
          <w:tcPr>
            <w:tcW w:w="1134" w:type="dxa"/>
            <w:tcBorders>
              <w:top w:val="single" w:sz="7" w:space="0" w:color="000000"/>
              <w:left w:val="single" w:sz="7" w:space="0" w:color="000000"/>
              <w:bottom w:val="single" w:sz="7" w:space="0" w:color="000000"/>
              <w:right w:val="single" w:sz="7" w:space="0" w:color="000000"/>
            </w:tcBorders>
          </w:tcPr>
          <w:p w:rsidR="00174FE2" w:rsidRPr="004A03EA" w:rsidRDefault="008F0C66" w:rsidP="002806AF">
            <w:pPr>
              <w:pStyle w:val="TableParagraph"/>
              <w:ind w:right="71"/>
              <w:jc w:val="center"/>
              <w:rPr>
                <w:rFonts w:ascii="Calibri" w:hAnsi="Calibri" w:cs="Calibri"/>
                <w:sz w:val="18"/>
                <w:szCs w:val="18"/>
              </w:rPr>
            </w:pPr>
            <w:r w:rsidRPr="004A03EA">
              <w:rPr>
                <w:rFonts w:ascii="Calibri" w:hAnsi="Calibri" w:cs="Calibri"/>
                <w:sz w:val="18"/>
                <w:szCs w:val="18"/>
              </w:rPr>
              <w:t>14,53</w:t>
            </w:r>
          </w:p>
        </w:tc>
        <w:tc>
          <w:tcPr>
            <w:tcW w:w="1134" w:type="dxa"/>
            <w:tcBorders>
              <w:top w:val="single" w:sz="7" w:space="0" w:color="000000"/>
              <w:left w:val="single" w:sz="7" w:space="0" w:color="000000"/>
              <w:bottom w:val="single" w:sz="7" w:space="0" w:color="000000"/>
              <w:right w:val="single" w:sz="7" w:space="0" w:color="000000"/>
            </w:tcBorders>
          </w:tcPr>
          <w:p w:rsidR="00174FE2" w:rsidRPr="004A03EA" w:rsidRDefault="008F0C66" w:rsidP="002806AF">
            <w:pPr>
              <w:pStyle w:val="TableParagraph"/>
              <w:spacing w:before="109" w:line="168" w:lineRule="exact"/>
              <w:ind w:right="18"/>
              <w:jc w:val="center"/>
              <w:rPr>
                <w:rFonts w:ascii="Calibri" w:hAnsi="Calibri" w:cs="Calibri"/>
                <w:sz w:val="18"/>
                <w:szCs w:val="18"/>
              </w:rPr>
            </w:pPr>
            <w:r w:rsidRPr="004A03EA">
              <w:rPr>
                <w:rFonts w:ascii="Calibri" w:hAnsi="Calibri" w:cs="Calibri"/>
                <w:sz w:val="18"/>
                <w:szCs w:val="18"/>
              </w:rPr>
              <w:t>17,95</w:t>
            </w:r>
          </w:p>
        </w:tc>
        <w:tc>
          <w:tcPr>
            <w:tcW w:w="1276" w:type="dxa"/>
            <w:tcBorders>
              <w:top w:val="single" w:sz="7" w:space="0" w:color="000000"/>
              <w:left w:val="single" w:sz="7" w:space="0" w:color="000000"/>
              <w:bottom w:val="single" w:sz="7" w:space="0" w:color="000000"/>
              <w:right w:val="single" w:sz="7" w:space="0" w:color="000000"/>
            </w:tcBorders>
          </w:tcPr>
          <w:p w:rsidR="00960101" w:rsidRPr="004A03EA" w:rsidRDefault="003627B3" w:rsidP="00EF6B5F">
            <w:pPr>
              <w:pStyle w:val="TableParagraph"/>
              <w:spacing w:before="109" w:line="168" w:lineRule="exact"/>
              <w:ind w:right="19"/>
              <w:jc w:val="center"/>
              <w:rPr>
                <w:rFonts w:ascii="Calibri" w:hAnsi="Calibri" w:cs="Calibri"/>
                <w:sz w:val="18"/>
                <w:szCs w:val="18"/>
              </w:rPr>
            </w:pPr>
            <w:r w:rsidRPr="004A03EA">
              <w:rPr>
                <w:rFonts w:ascii="Calibri" w:hAnsi="Calibri" w:cs="Calibri"/>
                <w:sz w:val="18"/>
                <w:szCs w:val="18"/>
              </w:rPr>
              <w:t>13.259,84</w:t>
            </w:r>
          </w:p>
        </w:tc>
      </w:tr>
      <w:tr w:rsidR="001A628D" w:rsidRPr="00ED78BA" w:rsidTr="008F0C66">
        <w:trPr>
          <w:trHeight w:hRule="exact" w:val="823"/>
        </w:trPr>
        <w:tc>
          <w:tcPr>
            <w:tcW w:w="851" w:type="dxa"/>
            <w:tcBorders>
              <w:top w:val="single" w:sz="7" w:space="0" w:color="000000"/>
              <w:left w:val="single" w:sz="7" w:space="0" w:color="000000"/>
              <w:bottom w:val="single" w:sz="7" w:space="0" w:color="000000"/>
              <w:right w:val="single" w:sz="7" w:space="0" w:color="000000"/>
            </w:tcBorders>
          </w:tcPr>
          <w:p w:rsidR="001A628D" w:rsidRPr="004A03EA" w:rsidRDefault="001A628D" w:rsidP="001649AE">
            <w:pPr>
              <w:jc w:val="center"/>
              <w:rPr>
                <w:rFonts w:ascii="Calibri" w:hAnsi="Calibri" w:cs="Calibri"/>
                <w:sz w:val="18"/>
                <w:szCs w:val="18"/>
              </w:rPr>
            </w:pPr>
            <w:r w:rsidRPr="004A03EA">
              <w:rPr>
                <w:rFonts w:ascii="Calibri" w:hAnsi="Calibri" w:cs="Calibri"/>
                <w:sz w:val="18"/>
                <w:szCs w:val="18"/>
              </w:rPr>
              <w:t>2.1.10</w:t>
            </w:r>
          </w:p>
        </w:tc>
        <w:tc>
          <w:tcPr>
            <w:tcW w:w="4536" w:type="dxa"/>
            <w:tcBorders>
              <w:top w:val="single" w:sz="7" w:space="0" w:color="000000"/>
              <w:left w:val="single" w:sz="7" w:space="0" w:color="000000"/>
              <w:bottom w:val="single" w:sz="7" w:space="0" w:color="000000"/>
              <w:right w:val="single" w:sz="7" w:space="0" w:color="000000"/>
            </w:tcBorders>
          </w:tcPr>
          <w:p w:rsidR="001A628D" w:rsidRPr="004A03EA" w:rsidRDefault="001A628D" w:rsidP="00FC5B7A">
            <w:pPr>
              <w:pStyle w:val="TableParagraph"/>
              <w:ind w:left="28"/>
              <w:jc w:val="both"/>
              <w:rPr>
                <w:rFonts w:ascii="Calibri" w:hAnsi="Calibri" w:cs="Calibri"/>
                <w:sz w:val="18"/>
                <w:szCs w:val="18"/>
              </w:rPr>
            </w:pPr>
            <w:r w:rsidRPr="004A03EA">
              <w:rPr>
                <w:rFonts w:ascii="Calibri" w:hAnsi="Calibri" w:cs="Calibri"/>
                <w:sz w:val="18"/>
                <w:szCs w:val="18"/>
              </w:rPr>
              <w:t>ARMAÇÃO DE BLOCO, VIGA BALDRAME OU SAPATA UTILIZANDO AÇO CA-50 DE 12,5 MM - MONTAGEM. AF_06/2017</w:t>
            </w:r>
          </w:p>
        </w:tc>
        <w:tc>
          <w:tcPr>
            <w:tcW w:w="709" w:type="dxa"/>
            <w:tcBorders>
              <w:top w:val="single" w:sz="7" w:space="0" w:color="000000"/>
              <w:left w:val="single" w:sz="7" w:space="0" w:color="000000"/>
              <w:bottom w:val="single" w:sz="7" w:space="0" w:color="000000"/>
              <w:right w:val="single" w:sz="7" w:space="0" w:color="000000"/>
            </w:tcBorders>
          </w:tcPr>
          <w:p w:rsidR="001A628D" w:rsidRPr="004A03EA" w:rsidRDefault="002243F2" w:rsidP="006B3CD4">
            <w:pPr>
              <w:pStyle w:val="TableParagraph"/>
              <w:ind w:left="170" w:right="159"/>
              <w:jc w:val="center"/>
              <w:rPr>
                <w:rFonts w:ascii="Calibri" w:hAnsi="Calibri" w:cs="Calibri"/>
                <w:sz w:val="18"/>
                <w:szCs w:val="18"/>
              </w:rPr>
            </w:pPr>
            <w:r w:rsidRPr="004A03EA">
              <w:rPr>
                <w:rFonts w:ascii="Calibri" w:hAnsi="Calibri" w:cs="Calibri"/>
                <w:sz w:val="18"/>
                <w:szCs w:val="18"/>
              </w:rPr>
              <w:t>KG</w:t>
            </w:r>
          </w:p>
        </w:tc>
        <w:tc>
          <w:tcPr>
            <w:tcW w:w="850" w:type="dxa"/>
            <w:tcBorders>
              <w:top w:val="single" w:sz="7" w:space="0" w:color="000000"/>
              <w:left w:val="single" w:sz="7" w:space="0" w:color="000000"/>
              <w:bottom w:val="single" w:sz="7" w:space="0" w:color="000000"/>
              <w:right w:val="single" w:sz="7" w:space="0" w:color="000000"/>
            </w:tcBorders>
          </w:tcPr>
          <w:p w:rsidR="001A628D" w:rsidRPr="004A03EA" w:rsidRDefault="008F0C66" w:rsidP="006B3CD4">
            <w:pPr>
              <w:pStyle w:val="TableParagraph"/>
              <w:ind w:right="70"/>
              <w:jc w:val="center"/>
              <w:rPr>
                <w:rFonts w:ascii="Calibri" w:hAnsi="Calibri" w:cs="Calibri"/>
                <w:sz w:val="18"/>
                <w:szCs w:val="18"/>
              </w:rPr>
            </w:pPr>
            <w:r w:rsidRPr="004A03EA">
              <w:rPr>
                <w:rFonts w:ascii="Calibri" w:hAnsi="Calibri" w:cs="Calibri"/>
                <w:sz w:val="18"/>
                <w:szCs w:val="18"/>
              </w:rPr>
              <w:t>761,60</w:t>
            </w:r>
          </w:p>
        </w:tc>
        <w:tc>
          <w:tcPr>
            <w:tcW w:w="1134" w:type="dxa"/>
            <w:tcBorders>
              <w:top w:val="single" w:sz="7" w:space="0" w:color="000000"/>
              <w:left w:val="single" w:sz="7" w:space="0" w:color="000000"/>
              <w:bottom w:val="single" w:sz="7" w:space="0" w:color="000000"/>
              <w:right w:val="single" w:sz="7" w:space="0" w:color="000000"/>
            </w:tcBorders>
          </w:tcPr>
          <w:p w:rsidR="001A628D" w:rsidRPr="004A03EA" w:rsidRDefault="008F0C66" w:rsidP="002806AF">
            <w:pPr>
              <w:pStyle w:val="TableParagraph"/>
              <w:ind w:right="71"/>
              <w:jc w:val="center"/>
              <w:rPr>
                <w:rFonts w:ascii="Calibri" w:hAnsi="Calibri" w:cs="Calibri"/>
                <w:sz w:val="18"/>
                <w:szCs w:val="18"/>
              </w:rPr>
            </w:pPr>
            <w:r w:rsidRPr="004A03EA">
              <w:rPr>
                <w:rFonts w:ascii="Calibri" w:hAnsi="Calibri" w:cs="Calibri"/>
                <w:sz w:val="18"/>
                <w:szCs w:val="18"/>
              </w:rPr>
              <w:t>12,28</w:t>
            </w:r>
          </w:p>
        </w:tc>
        <w:tc>
          <w:tcPr>
            <w:tcW w:w="1134" w:type="dxa"/>
            <w:tcBorders>
              <w:top w:val="single" w:sz="7" w:space="0" w:color="000000"/>
              <w:left w:val="single" w:sz="7" w:space="0" w:color="000000"/>
              <w:bottom w:val="single" w:sz="7" w:space="0" w:color="000000"/>
              <w:right w:val="single" w:sz="7" w:space="0" w:color="000000"/>
            </w:tcBorders>
          </w:tcPr>
          <w:p w:rsidR="001A628D" w:rsidRPr="004A03EA" w:rsidRDefault="008F0C66" w:rsidP="002806AF">
            <w:pPr>
              <w:pStyle w:val="TableParagraph"/>
              <w:spacing w:before="109" w:line="168" w:lineRule="exact"/>
              <w:ind w:right="18"/>
              <w:jc w:val="center"/>
              <w:rPr>
                <w:rFonts w:ascii="Calibri" w:hAnsi="Calibri" w:cs="Calibri"/>
                <w:sz w:val="18"/>
                <w:szCs w:val="18"/>
              </w:rPr>
            </w:pPr>
            <w:r w:rsidRPr="004A03EA">
              <w:rPr>
                <w:rFonts w:ascii="Calibri" w:hAnsi="Calibri" w:cs="Calibri"/>
                <w:sz w:val="18"/>
                <w:szCs w:val="18"/>
              </w:rPr>
              <w:t>15,17</w:t>
            </w:r>
          </w:p>
        </w:tc>
        <w:tc>
          <w:tcPr>
            <w:tcW w:w="1276" w:type="dxa"/>
            <w:tcBorders>
              <w:top w:val="single" w:sz="7" w:space="0" w:color="000000"/>
              <w:left w:val="single" w:sz="7" w:space="0" w:color="000000"/>
              <w:bottom w:val="single" w:sz="7" w:space="0" w:color="000000"/>
              <w:right w:val="single" w:sz="7" w:space="0" w:color="000000"/>
            </w:tcBorders>
          </w:tcPr>
          <w:p w:rsidR="001A628D" w:rsidRPr="004A03EA" w:rsidRDefault="003627B3" w:rsidP="00EF6B5F">
            <w:pPr>
              <w:pStyle w:val="TableParagraph"/>
              <w:spacing w:before="109" w:line="168" w:lineRule="exact"/>
              <w:ind w:right="19"/>
              <w:jc w:val="center"/>
              <w:rPr>
                <w:rFonts w:ascii="Calibri" w:hAnsi="Calibri" w:cs="Calibri"/>
                <w:sz w:val="18"/>
                <w:szCs w:val="18"/>
              </w:rPr>
            </w:pPr>
            <w:r w:rsidRPr="004A03EA">
              <w:rPr>
                <w:rFonts w:ascii="Calibri" w:hAnsi="Calibri" w:cs="Calibri"/>
                <w:sz w:val="18"/>
                <w:szCs w:val="18"/>
              </w:rPr>
              <w:t>11.553,47</w:t>
            </w:r>
          </w:p>
        </w:tc>
      </w:tr>
      <w:tr w:rsidR="007A4D05" w:rsidRPr="00ED78BA" w:rsidTr="008F0C66">
        <w:trPr>
          <w:trHeight w:hRule="exact" w:val="288"/>
        </w:trPr>
        <w:tc>
          <w:tcPr>
            <w:tcW w:w="851" w:type="dxa"/>
            <w:tcBorders>
              <w:top w:val="single" w:sz="7" w:space="0" w:color="000000"/>
              <w:left w:val="single" w:sz="7" w:space="0" w:color="000000"/>
              <w:bottom w:val="single" w:sz="7" w:space="0" w:color="000000"/>
              <w:right w:val="single" w:sz="7" w:space="0" w:color="000000"/>
            </w:tcBorders>
          </w:tcPr>
          <w:p w:rsidR="007A4D05" w:rsidRPr="004A03EA" w:rsidRDefault="007A4D05" w:rsidP="00812733">
            <w:pPr>
              <w:spacing w:before="60"/>
              <w:ind w:left="25"/>
              <w:jc w:val="both"/>
              <w:rPr>
                <w:rFonts w:ascii="Calibri" w:hAnsi="Calibri" w:cs="Calibri"/>
                <w:sz w:val="18"/>
                <w:szCs w:val="18"/>
              </w:rPr>
            </w:pPr>
          </w:p>
        </w:tc>
        <w:tc>
          <w:tcPr>
            <w:tcW w:w="4536" w:type="dxa"/>
            <w:tcBorders>
              <w:top w:val="single" w:sz="7" w:space="0" w:color="000000"/>
              <w:left w:val="single" w:sz="7" w:space="0" w:color="000000"/>
              <w:bottom w:val="single" w:sz="7" w:space="0" w:color="000000"/>
              <w:right w:val="single" w:sz="7" w:space="0" w:color="000000"/>
            </w:tcBorders>
          </w:tcPr>
          <w:p w:rsidR="007A4D05" w:rsidRPr="004A03EA" w:rsidRDefault="001A628D" w:rsidP="00205016">
            <w:pPr>
              <w:spacing w:before="60"/>
              <w:ind w:left="25"/>
              <w:rPr>
                <w:rFonts w:ascii="Calibri" w:hAnsi="Calibri" w:cs="Calibri"/>
                <w:sz w:val="18"/>
                <w:szCs w:val="18"/>
              </w:rPr>
            </w:pPr>
            <w:r w:rsidRPr="004A03EA">
              <w:rPr>
                <w:rFonts w:ascii="Calibri" w:hAnsi="Calibri" w:cs="Calibri"/>
                <w:b/>
                <w:bCs/>
                <w:sz w:val="18"/>
                <w:szCs w:val="18"/>
              </w:rPr>
              <w:t>TOTAL DO ITEM</w:t>
            </w:r>
          </w:p>
        </w:tc>
        <w:tc>
          <w:tcPr>
            <w:tcW w:w="709" w:type="dxa"/>
            <w:tcBorders>
              <w:top w:val="single" w:sz="7" w:space="0" w:color="000000"/>
              <w:left w:val="single" w:sz="7" w:space="0" w:color="000000"/>
              <w:bottom w:val="single" w:sz="7" w:space="0" w:color="000000"/>
              <w:right w:val="single" w:sz="7" w:space="0" w:color="000000"/>
            </w:tcBorders>
          </w:tcPr>
          <w:p w:rsidR="007A4D05" w:rsidRPr="004A03EA" w:rsidRDefault="007A4D05" w:rsidP="006B3CD4">
            <w:pPr>
              <w:spacing w:before="60"/>
              <w:ind w:left="234" w:right="219"/>
              <w:jc w:val="center"/>
              <w:rPr>
                <w:rFonts w:ascii="Calibri" w:hAnsi="Calibri" w:cs="Calibri"/>
                <w:sz w:val="18"/>
                <w:szCs w:val="18"/>
              </w:rPr>
            </w:pPr>
          </w:p>
        </w:tc>
        <w:tc>
          <w:tcPr>
            <w:tcW w:w="850" w:type="dxa"/>
            <w:tcBorders>
              <w:top w:val="single" w:sz="7" w:space="0" w:color="000000"/>
              <w:left w:val="single" w:sz="7" w:space="0" w:color="000000"/>
              <w:bottom w:val="single" w:sz="7" w:space="0" w:color="000000"/>
              <w:right w:val="single" w:sz="7" w:space="0" w:color="000000"/>
            </w:tcBorders>
          </w:tcPr>
          <w:p w:rsidR="007A4D05" w:rsidRPr="004A03EA" w:rsidRDefault="007A4D05" w:rsidP="006B3CD4">
            <w:pPr>
              <w:spacing w:before="60"/>
              <w:ind w:right="141"/>
              <w:jc w:val="center"/>
              <w:rPr>
                <w:rFonts w:ascii="Calibri" w:hAnsi="Calibri" w:cs="Calibri"/>
                <w:sz w:val="18"/>
                <w:szCs w:val="18"/>
              </w:rPr>
            </w:pPr>
          </w:p>
        </w:tc>
        <w:tc>
          <w:tcPr>
            <w:tcW w:w="1134" w:type="dxa"/>
            <w:tcBorders>
              <w:top w:val="single" w:sz="7" w:space="0" w:color="000000"/>
              <w:left w:val="single" w:sz="7" w:space="0" w:color="000000"/>
              <w:bottom w:val="single" w:sz="7" w:space="0" w:color="000000"/>
              <w:right w:val="single" w:sz="7" w:space="0" w:color="000000"/>
            </w:tcBorders>
          </w:tcPr>
          <w:p w:rsidR="007A4D05" w:rsidRPr="004A03EA" w:rsidRDefault="007A4D05" w:rsidP="002806AF">
            <w:pPr>
              <w:spacing w:before="60"/>
              <w:ind w:left="1" w:right="124"/>
              <w:jc w:val="center"/>
              <w:rPr>
                <w:rFonts w:ascii="Calibri" w:hAnsi="Calibri" w:cs="Calibri"/>
                <w:sz w:val="18"/>
                <w:szCs w:val="18"/>
              </w:rPr>
            </w:pPr>
          </w:p>
        </w:tc>
        <w:tc>
          <w:tcPr>
            <w:tcW w:w="1134" w:type="dxa"/>
            <w:tcBorders>
              <w:top w:val="single" w:sz="7" w:space="0" w:color="000000"/>
              <w:left w:val="single" w:sz="7" w:space="0" w:color="000000"/>
              <w:bottom w:val="single" w:sz="7" w:space="0" w:color="000000"/>
              <w:right w:val="single" w:sz="7" w:space="0" w:color="000000"/>
            </w:tcBorders>
          </w:tcPr>
          <w:p w:rsidR="007A4D05" w:rsidRPr="00F70283" w:rsidRDefault="007A4D05" w:rsidP="002806AF">
            <w:pPr>
              <w:spacing w:before="60"/>
              <w:ind w:left="18"/>
              <w:jc w:val="center"/>
              <w:rPr>
                <w:rFonts w:ascii="Calibri" w:hAnsi="Calibri" w:cs="Calibri"/>
                <w:b/>
                <w:sz w:val="18"/>
                <w:szCs w:val="18"/>
              </w:rPr>
            </w:pPr>
          </w:p>
        </w:tc>
        <w:tc>
          <w:tcPr>
            <w:tcW w:w="1276" w:type="dxa"/>
            <w:tcBorders>
              <w:top w:val="single" w:sz="7" w:space="0" w:color="000000"/>
              <w:left w:val="single" w:sz="7" w:space="0" w:color="000000"/>
              <w:bottom w:val="single" w:sz="7" w:space="0" w:color="000000"/>
              <w:right w:val="single" w:sz="7" w:space="0" w:color="000000"/>
            </w:tcBorders>
          </w:tcPr>
          <w:p w:rsidR="007A4D05" w:rsidRPr="00F70283" w:rsidRDefault="00ED33C1" w:rsidP="00EF6B5F">
            <w:pPr>
              <w:jc w:val="center"/>
              <w:rPr>
                <w:rFonts w:ascii="Calibri" w:hAnsi="Calibri" w:cs="Calibri"/>
                <w:b/>
                <w:sz w:val="18"/>
                <w:szCs w:val="18"/>
              </w:rPr>
            </w:pPr>
            <w:r w:rsidRPr="00F70283">
              <w:rPr>
                <w:rFonts w:ascii="Calibri" w:hAnsi="Calibri" w:cs="Calibri"/>
                <w:b/>
                <w:sz w:val="18"/>
                <w:szCs w:val="18"/>
              </w:rPr>
              <w:t>68.576,15</w:t>
            </w:r>
          </w:p>
        </w:tc>
      </w:tr>
      <w:tr w:rsidR="007A4D05" w:rsidRPr="00ED78BA" w:rsidTr="008F0C66">
        <w:trPr>
          <w:trHeight w:hRule="exact" w:val="420"/>
        </w:trPr>
        <w:tc>
          <w:tcPr>
            <w:tcW w:w="851" w:type="dxa"/>
            <w:tcBorders>
              <w:top w:val="single" w:sz="7" w:space="0" w:color="000000"/>
              <w:left w:val="single" w:sz="7" w:space="0" w:color="000000"/>
              <w:bottom w:val="single" w:sz="7" w:space="0" w:color="000000"/>
              <w:right w:val="single" w:sz="7" w:space="0" w:color="000000"/>
            </w:tcBorders>
          </w:tcPr>
          <w:p w:rsidR="007A4D05" w:rsidRPr="004A03EA" w:rsidRDefault="00067BE5" w:rsidP="001649AE">
            <w:pPr>
              <w:spacing w:before="60"/>
              <w:ind w:left="25"/>
              <w:jc w:val="center"/>
              <w:rPr>
                <w:rFonts w:ascii="Calibri" w:hAnsi="Calibri" w:cs="Calibri"/>
                <w:b/>
                <w:sz w:val="18"/>
                <w:szCs w:val="18"/>
              </w:rPr>
            </w:pPr>
            <w:r w:rsidRPr="004A03EA">
              <w:rPr>
                <w:rFonts w:ascii="Calibri" w:hAnsi="Calibri" w:cs="Calibri"/>
                <w:b/>
                <w:w w:val="101"/>
                <w:sz w:val="18"/>
                <w:szCs w:val="18"/>
              </w:rPr>
              <w:t>2.2</w:t>
            </w:r>
          </w:p>
        </w:tc>
        <w:tc>
          <w:tcPr>
            <w:tcW w:w="4536" w:type="dxa"/>
            <w:tcBorders>
              <w:top w:val="single" w:sz="7" w:space="0" w:color="000000"/>
              <w:left w:val="single" w:sz="7" w:space="0" w:color="000000"/>
              <w:bottom w:val="single" w:sz="7" w:space="0" w:color="000000"/>
              <w:right w:val="single" w:sz="7" w:space="0" w:color="000000"/>
            </w:tcBorders>
          </w:tcPr>
          <w:p w:rsidR="007A4D05" w:rsidRPr="004A03EA" w:rsidRDefault="00067BE5" w:rsidP="00B22124">
            <w:pPr>
              <w:spacing w:before="60"/>
              <w:ind w:left="25"/>
              <w:jc w:val="both"/>
              <w:rPr>
                <w:rFonts w:ascii="Calibri" w:hAnsi="Calibri" w:cs="Calibri"/>
                <w:b/>
                <w:sz w:val="18"/>
                <w:szCs w:val="18"/>
              </w:rPr>
            </w:pPr>
            <w:r w:rsidRPr="004A03EA">
              <w:rPr>
                <w:rFonts w:ascii="Calibri" w:hAnsi="Calibri" w:cs="Calibri"/>
                <w:b/>
                <w:sz w:val="18"/>
                <w:szCs w:val="18"/>
              </w:rPr>
              <w:t>PILARES DE APOIO</w:t>
            </w:r>
          </w:p>
        </w:tc>
        <w:tc>
          <w:tcPr>
            <w:tcW w:w="709" w:type="dxa"/>
            <w:tcBorders>
              <w:top w:val="single" w:sz="7" w:space="0" w:color="000000"/>
              <w:left w:val="single" w:sz="7" w:space="0" w:color="000000"/>
              <w:bottom w:val="single" w:sz="7" w:space="0" w:color="000000"/>
              <w:right w:val="single" w:sz="7" w:space="0" w:color="000000"/>
            </w:tcBorders>
          </w:tcPr>
          <w:p w:rsidR="007A4D05" w:rsidRPr="004A03EA" w:rsidRDefault="007A4D05" w:rsidP="006B3CD4">
            <w:pPr>
              <w:jc w:val="center"/>
              <w:rPr>
                <w:rFonts w:ascii="Calibri" w:hAnsi="Calibri" w:cs="Calibri"/>
                <w:b/>
                <w:sz w:val="18"/>
                <w:szCs w:val="18"/>
              </w:rPr>
            </w:pPr>
          </w:p>
        </w:tc>
        <w:tc>
          <w:tcPr>
            <w:tcW w:w="850" w:type="dxa"/>
            <w:tcBorders>
              <w:top w:val="single" w:sz="7" w:space="0" w:color="000000"/>
              <w:left w:val="single" w:sz="7" w:space="0" w:color="000000"/>
              <w:bottom w:val="single" w:sz="7" w:space="0" w:color="000000"/>
              <w:right w:val="single" w:sz="7" w:space="0" w:color="000000"/>
            </w:tcBorders>
          </w:tcPr>
          <w:p w:rsidR="007A4D05" w:rsidRPr="004A03EA" w:rsidRDefault="007A4D05" w:rsidP="006B3CD4">
            <w:pPr>
              <w:ind w:right="141"/>
              <w:jc w:val="center"/>
              <w:rPr>
                <w:rFonts w:ascii="Calibri" w:hAnsi="Calibri" w:cs="Calibri"/>
                <w:b/>
                <w:sz w:val="18"/>
                <w:szCs w:val="18"/>
              </w:rPr>
            </w:pPr>
          </w:p>
        </w:tc>
        <w:tc>
          <w:tcPr>
            <w:tcW w:w="1134" w:type="dxa"/>
            <w:tcBorders>
              <w:top w:val="single" w:sz="7" w:space="0" w:color="000000"/>
              <w:left w:val="single" w:sz="7" w:space="0" w:color="000000"/>
              <w:bottom w:val="single" w:sz="7" w:space="0" w:color="000000"/>
              <w:right w:val="single" w:sz="7" w:space="0" w:color="000000"/>
            </w:tcBorders>
          </w:tcPr>
          <w:p w:rsidR="007A4D05" w:rsidRPr="004A03EA" w:rsidRDefault="007A4D05" w:rsidP="002806AF">
            <w:pPr>
              <w:ind w:left="1" w:right="124"/>
              <w:jc w:val="center"/>
              <w:rPr>
                <w:rFonts w:ascii="Calibri" w:hAnsi="Calibri" w:cs="Calibri"/>
                <w:b/>
                <w:sz w:val="18"/>
                <w:szCs w:val="18"/>
              </w:rPr>
            </w:pPr>
          </w:p>
        </w:tc>
        <w:tc>
          <w:tcPr>
            <w:tcW w:w="1134" w:type="dxa"/>
            <w:tcBorders>
              <w:top w:val="single" w:sz="7" w:space="0" w:color="000000"/>
              <w:left w:val="single" w:sz="7" w:space="0" w:color="000000"/>
              <w:bottom w:val="single" w:sz="7" w:space="0" w:color="000000"/>
              <w:right w:val="single" w:sz="7" w:space="0" w:color="000000"/>
            </w:tcBorders>
          </w:tcPr>
          <w:p w:rsidR="007A4D05" w:rsidRPr="004A03EA" w:rsidRDefault="007A4D05" w:rsidP="002806AF">
            <w:pPr>
              <w:ind w:left="18" w:right="141"/>
              <w:jc w:val="center"/>
              <w:rPr>
                <w:rFonts w:ascii="Calibri" w:hAnsi="Calibri" w:cs="Calibri"/>
                <w:b/>
                <w:sz w:val="18"/>
                <w:szCs w:val="18"/>
              </w:rPr>
            </w:pPr>
          </w:p>
        </w:tc>
        <w:tc>
          <w:tcPr>
            <w:tcW w:w="1276" w:type="dxa"/>
            <w:tcBorders>
              <w:top w:val="single" w:sz="7" w:space="0" w:color="000000"/>
              <w:left w:val="single" w:sz="7" w:space="0" w:color="000000"/>
              <w:bottom w:val="single" w:sz="7" w:space="0" w:color="000000"/>
              <w:right w:val="single" w:sz="7" w:space="0" w:color="000000"/>
            </w:tcBorders>
          </w:tcPr>
          <w:p w:rsidR="007A4D05" w:rsidRPr="004A03EA" w:rsidRDefault="007A4D05" w:rsidP="00EF6B5F">
            <w:pPr>
              <w:ind w:right="141"/>
              <w:jc w:val="center"/>
              <w:rPr>
                <w:rFonts w:ascii="Calibri" w:hAnsi="Calibri" w:cs="Calibri"/>
                <w:b/>
                <w:sz w:val="18"/>
                <w:szCs w:val="18"/>
              </w:rPr>
            </w:pPr>
          </w:p>
        </w:tc>
      </w:tr>
      <w:tr w:rsidR="006F56B8" w:rsidRPr="00ED78BA" w:rsidTr="00BA172B">
        <w:trPr>
          <w:trHeight w:hRule="exact" w:val="719"/>
        </w:trPr>
        <w:tc>
          <w:tcPr>
            <w:tcW w:w="851" w:type="dxa"/>
            <w:tcBorders>
              <w:top w:val="single" w:sz="7" w:space="0" w:color="000000"/>
              <w:left w:val="single" w:sz="7" w:space="0" w:color="000000"/>
              <w:bottom w:val="single" w:sz="7" w:space="0" w:color="000000"/>
              <w:right w:val="single" w:sz="7" w:space="0" w:color="000000"/>
            </w:tcBorders>
          </w:tcPr>
          <w:p w:rsidR="006F56B8" w:rsidRPr="004A03EA" w:rsidRDefault="00067BE5" w:rsidP="001649AE">
            <w:pPr>
              <w:spacing w:before="60"/>
              <w:ind w:left="25"/>
              <w:jc w:val="center"/>
              <w:rPr>
                <w:rFonts w:ascii="Calibri" w:hAnsi="Calibri" w:cs="Calibri"/>
                <w:w w:val="101"/>
                <w:sz w:val="18"/>
                <w:szCs w:val="18"/>
              </w:rPr>
            </w:pPr>
            <w:r w:rsidRPr="004A03EA">
              <w:rPr>
                <w:rFonts w:ascii="Calibri" w:hAnsi="Calibri" w:cs="Calibri"/>
                <w:w w:val="101"/>
                <w:sz w:val="18"/>
                <w:szCs w:val="18"/>
              </w:rPr>
              <w:t>2.2.1</w:t>
            </w:r>
          </w:p>
        </w:tc>
        <w:tc>
          <w:tcPr>
            <w:tcW w:w="4536" w:type="dxa"/>
            <w:tcBorders>
              <w:top w:val="single" w:sz="7" w:space="0" w:color="000000"/>
              <w:left w:val="single" w:sz="7" w:space="0" w:color="000000"/>
              <w:bottom w:val="single" w:sz="7" w:space="0" w:color="000000"/>
              <w:right w:val="single" w:sz="7" w:space="0" w:color="000000"/>
            </w:tcBorders>
          </w:tcPr>
          <w:p w:rsidR="006F56B8" w:rsidRPr="004A03EA" w:rsidRDefault="00067BE5" w:rsidP="004C464D">
            <w:pPr>
              <w:widowControl/>
              <w:jc w:val="both"/>
              <w:rPr>
                <w:rFonts w:ascii="Calibri" w:hAnsi="Calibri" w:cs="Calibri"/>
                <w:sz w:val="18"/>
                <w:szCs w:val="18"/>
              </w:rPr>
            </w:pPr>
            <w:r w:rsidRPr="004A03EA">
              <w:rPr>
                <w:rFonts w:ascii="Calibri" w:hAnsi="Calibri" w:cs="Calibri"/>
                <w:sz w:val="18"/>
                <w:szCs w:val="18"/>
              </w:rPr>
              <w:t>FABRICAÇÃO DE FÔRMA PARA PILARES E ESTRUTURAS SIMILARES, EM CHAPA DE MADEIRA COMPENSADA</w:t>
            </w:r>
            <w:r w:rsidR="00BA172B" w:rsidRPr="004A03EA">
              <w:rPr>
                <w:rFonts w:ascii="Calibri" w:hAnsi="Calibri" w:cs="Calibri"/>
                <w:sz w:val="18"/>
                <w:szCs w:val="18"/>
              </w:rPr>
              <w:t xml:space="preserve"> </w:t>
            </w:r>
            <w:r w:rsidRPr="004A03EA">
              <w:rPr>
                <w:rFonts w:ascii="Calibri" w:hAnsi="Calibri" w:cs="Calibri"/>
                <w:sz w:val="18"/>
                <w:szCs w:val="18"/>
              </w:rPr>
              <w:t>PLASTIFICADA, E = 18 MM. AF_09/2020</w:t>
            </w:r>
          </w:p>
        </w:tc>
        <w:tc>
          <w:tcPr>
            <w:tcW w:w="709" w:type="dxa"/>
            <w:tcBorders>
              <w:top w:val="single" w:sz="7" w:space="0" w:color="000000"/>
              <w:left w:val="single" w:sz="7" w:space="0" w:color="000000"/>
              <w:bottom w:val="single" w:sz="7" w:space="0" w:color="000000"/>
              <w:right w:val="single" w:sz="7" w:space="0" w:color="000000"/>
            </w:tcBorders>
          </w:tcPr>
          <w:p w:rsidR="006F56B8" w:rsidRPr="004A03EA" w:rsidRDefault="002243F2" w:rsidP="006B3CD4">
            <w:pPr>
              <w:jc w:val="center"/>
              <w:rPr>
                <w:rFonts w:ascii="Calibri" w:hAnsi="Calibri" w:cs="Calibri"/>
                <w:sz w:val="18"/>
                <w:szCs w:val="18"/>
              </w:rPr>
            </w:pPr>
            <w:r w:rsidRPr="004A03EA">
              <w:rPr>
                <w:rFonts w:ascii="Calibri" w:hAnsi="Calibri" w:cs="Calibri"/>
                <w:sz w:val="18"/>
                <w:szCs w:val="18"/>
              </w:rPr>
              <w:t>M²</w:t>
            </w:r>
          </w:p>
        </w:tc>
        <w:tc>
          <w:tcPr>
            <w:tcW w:w="850" w:type="dxa"/>
            <w:tcBorders>
              <w:top w:val="single" w:sz="7" w:space="0" w:color="000000"/>
              <w:left w:val="single" w:sz="7" w:space="0" w:color="000000"/>
              <w:bottom w:val="single" w:sz="7" w:space="0" w:color="000000"/>
              <w:right w:val="single" w:sz="7" w:space="0" w:color="000000"/>
            </w:tcBorders>
          </w:tcPr>
          <w:p w:rsidR="006F56B8" w:rsidRPr="004A03EA" w:rsidRDefault="008F0C66" w:rsidP="006B3CD4">
            <w:pPr>
              <w:ind w:right="141"/>
              <w:jc w:val="center"/>
              <w:rPr>
                <w:rFonts w:ascii="Calibri" w:hAnsi="Calibri" w:cs="Calibri"/>
                <w:sz w:val="18"/>
                <w:szCs w:val="18"/>
              </w:rPr>
            </w:pPr>
            <w:r w:rsidRPr="004A03EA">
              <w:rPr>
                <w:rFonts w:ascii="Calibri" w:hAnsi="Calibri" w:cs="Calibri"/>
                <w:sz w:val="18"/>
                <w:szCs w:val="18"/>
              </w:rPr>
              <w:t>31,20</w:t>
            </w:r>
          </w:p>
        </w:tc>
        <w:tc>
          <w:tcPr>
            <w:tcW w:w="1134" w:type="dxa"/>
            <w:tcBorders>
              <w:top w:val="single" w:sz="7" w:space="0" w:color="000000"/>
              <w:left w:val="single" w:sz="7" w:space="0" w:color="000000"/>
              <w:bottom w:val="single" w:sz="7" w:space="0" w:color="000000"/>
              <w:right w:val="single" w:sz="7" w:space="0" w:color="000000"/>
            </w:tcBorders>
          </w:tcPr>
          <w:p w:rsidR="006F56B8" w:rsidRPr="004A03EA" w:rsidRDefault="008F0C66" w:rsidP="002806AF">
            <w:pPr>
              <w:ind w:left="1" w:right="124"/>
              <w:jc w:val="center"/>
              <w:rPr>
                <w:rFonts w:ascii="Calibri" w:hAnsi="Calibri" w:cs="Calibri"/>
                <w:sz w:val="18"/>
                <w:szCs w:val="18"/>
              </w:rPr>
            </w:pPr>
            <w:r w:rsidRPr="004A03EA">
              <w:rPr>
                <w:rFonts w:ascii="Calibri" w:hAnsi="Calibri" w:cs="Calibri"/>
                <w:sz w:val="18"/>
                <w:szCs w:val="18"/>
              </w:rPr>
              <w:t>226,36</w:t>
            </w:r>
          </w:p>
        </w:tc>
        <w:tc>
          <w:tcPr>
            <w:tcW w:w="1134" w:type="dxa"/>
            <w:tcBorders>
              <w:top w:val="single" w:sz="7" w:space="0" w:color="000000"/>
              <w:left w:val="single" w:sz="7" w:space="0" w:color="000000"/>
              <w:bottom w:val="single" w:sz="7" w:space="0" w:color="000000"/>
              <w:right w:val="single" w:sz="7" w:space="0" w:color="000000"/>
            </w:tcBorders>
          </w:tcPr>
          <w:p w:rsidR="006F56B8" w:rsidRPr="004A03EA" w:rsidRDefault="008F0C66" w:rsidP="002806AF">
            <w:pPr>
              <w:ind w:left="18" w:right="141"/>
              <w:jc w:val="center"/>
              <w:rPr>
                <w:rFonts w:ascii="Calibri" w:hAnsi="Calibri" w:cs="Calibri"/>
                <w:sz w:val="18"/>
                <w:szCs w:val="18"/>
              </w:rPr>
            </w:pPr>
            <w:r w:rsidRPr="004A03EA">
              <w:rPr>
                <w:rFonts w:ascii="Calibri" w:hAnsi="Calibri" w:cs="Calibri"/>
                <w:sz w:val="18"/>
                <w:szCs w:val="18"/>
              </w:rPr>
              <w:t>279,65</w:t>
            </w:r>
          </w:p>
        </w:tc>
        <w:tc>
          <w:tcPr>
            <w:tcW w:w="1276" w:type="dxa"/>
            <w:tcBorders>
              <w:top w:val="single" w:sz="7" w:space="0" w:color="000000"/>
              <w:left w:val="single" w:sz="7" w:space="0" w:color="000000"/>
              <w:bottom w:val="single" w:sz="7" w:space="0" w:color="000000"/>
              <w:right w:val="single" w:sz="7" w:space="0" w:color="000000"/>
            </w:tcBorders>
          </w:tcPr>
          <w:p w:rsidR="006F56B8" w:rsidRPr="004A03EA" w:rsidRDefault="003627B3" w:rsidP="00EF6B5F">
            <w:pPr>
              <w:ind w:right="141"/>
              <w:jc w:val="center"/>
              <w:rPr>
                <w:rFonts w:ascii="Calibri" w:hAnsi="Calibri" w:cs="Calibri"/>
                <w:sz w:val="18"/>
                <w:szCs w:val="18"/>
              </w:rPr>
            </w:pPr>
            <w:r w:rsidRPr="004A03EA">
              <w:rPr>
                <w:rFonts w:ascii="Calibri" w:hAnsi="Calibri" w:cs="Calibri"/>
                <w:sz w:val="18"/>
                <w:szCs w:val="18"/>
              </w:rPr>
              <w:t>8.725,08</w:t>
            </w:r>
          </w:p>
        </w:tc>
      </w:tr>
      <w:tr w:rsidR="00AD06C5" w:rsidRPr="00ED78BA" w:rsidTr="008F0C66">
        <w:trPr>
          <w:trHeight w:hRule="exact" w:val="977"/>
        </w:trPr>
        <w:tc>
          <w:tcPr>
            <w:tcW w:w="851" w:type="dxa"/>
            <w:tcBorders>
              <w:top w:val="single" w:sz="7" w:space="0" w:color="000000"/>
              <w:left w:val="single" w:sz="7" w:space="0" w:color="000000"/>
              <w:bottom w:val="single" w:sz="7" w:space="0" w:color="000000"/>
              <w:right w:val="single" w:sz="7" w:space="0" w:color="000000"/>
            </w:tcBorders>
          </w:tcPr>
          <w:p w:rsidR="00AD06C5" w:rsidRPr="004A03EA" w:rsidRDefault="00067BE5" w:rsidP="001649AE">
            <w:pPr>
              <w:spacing w:before="60"/>
              <w:ind w:left="25"/>
              <w:jc w:val="center"/>
              <w:rPr>
                <w:rFonts w:ascii="Calibri" w:hAnsi="Calibri" w:cs="Calibri"/>
                <w:w w:val="101"/>
                <w:sz w:val="18"/>
                <w:szCs w:val="18"/>
              </w:rPr>
            </w:pPr>
            <w:r w:rsidRPr="004A03EA">
              <w:rPr>
                <w:rFonts w:ascii="Calibri" w:hAnsi="Calibri" w:cs="Calibri"/>
                <w:w w:val="101"/>
                <w:sz w:val="18"/>
                <w:szCs w:val="18"/>
              </w:rPr>
              <w:t>2.2.2</w:t>
            </w:r>
          </w:p>
        </w:tc>
        <w:tc>
          <w:tcPr>
            <w:tcW w:w="4536" w:type="dxa"/>
            <w:tcBorders>
              <w:top w:val="single" w:sz="7" w:space="0" w:color="000000"/>
              <w:left w:val="single" w:sz="7" w:space="0" w:color="000000"/>
              <w:bottom w:val="single" w:sz="7" w:space="0" w:color="000000"/>
              <w:right w:val="single" w:sz="7" w:space="0" w:color="000000"/>
            </w:tcBorders>
          </w:tcPr>
          <w:p w:rsidR="00AD06C5" w:rsidRPr="004A03EA" w:rsidRDefault="00067BE5" w:rsidP="004C464D">
            <w:pPr>
              <w:widowControl/>
              <w:jc w:val="both"/>
              <w:rPr>
                <w:rFonts w:ascii="Calibri" w:hAnsi="Calibri" w:cs="Calibri"/>
                <w:sz w:val="18"/>
                <w:szCs w:val="18"/>
              </w:rPr>
            </w:pPr>
            <w:r w:rsidRPr="004A03EA">
              <w:rPr>
                <w:rFonts w:ascii="Calibri" w:hAnsi="Calibri" w:cs="Calibri"/>
                <w:sz w:val="18"/>
                <w:szCs w:val="18"/>
              </w:rPr>
              <w:t>MONTAGEM E DESMONTAGEM DE FÔRMA DE PILARES RETANGULARES E ESTRUTURAS SIMILARES, PÉ-DIREITO</w:t>
            </w:r>
            <w:r w:rsidR="00E430B5" w:rsidRPr="004A03EA">
              <w:rPr>
                <w:rFonts w:ascii="Calibri" w:hAnsi="Calibri" w:cs="Calibri"/>
                <w:sz w:val="18"/>
                <w:szCs w:val="18"/>
              </w:rPr>
              <w:t xml:space="preserve"> </w:t>
            </w:r>
            <w:r w:rsidRPr="004A03EA">
              <w:rPr>
                <w:rFonts w:ascii="Calibri" w:hAnsi="Calibri" w:cs="Calibri"/>
                <w:sz w:val="18"/>
                <w:szCs w:val="18"/>
              </w:rPr>
              <w:t>SIMPLES, EM CHAPA DE MADEIRA COMPENSADA RESINADA, 2 UTILIZAÇÕES. AF_09/2020</w:t>
            </w:r>
          </w:p>
        </w:tc>
        <w:tc>
          <w:tcPr>
            <w:tcW w:w="709" w:type="dxa"/>
            <w:tcBorders>
              <w:top w:val="single" w:sz="7" w:space="0" w:color="000000"/>
              <w:left w:val="single" w:sz="7" w:space="0" w:color="000000"/>
              <w:bottom w:val="single" w:sz="7" w:space="0" w:color="000000"/>
              <w:right w:val="single" w:sz="7" w:space="0" w:color="000000"/>
            </w:tcBorders>
          </w:tcPr>
          <w:p w:rsidR="00AD06C5" w:rsidRPr="004A03EA" w:rsidRDefault="002243F2" w:rsidP="006B3CD4">
            <w:pPr>
              <w:jc w:val="center"/>
              <w:rPr>
                <w:rFonts w:ascii="Calibri" w:hAnsi="Calibri" w:cs="Calibri"/>
                <w:sz w:val="18"/>
                <w:szCs w:val="18"/>
              </w:rPr>
            </w:pPr>
            <w:r w:rsidRPr="004A03EA">
              <w:rPr>
                <w:rFonts w:ascii="Calibri" w:hAnsi="Calibri" w:cs="Calibri"/>
                <w:sz w:val="18"/>
                <w:szCs w:val="18"/>
              </w:rPr>
              <w:t>M³</w:t>
            </w:r>
          </w:p>
        </w:tc>
        <w:tc>
          <w:tcPr>
            <w:tcW w:w="850" w:type="dxa"/>
            <w:tcBorders>
              <w:top w:val="single" w:sz="7" w:space="0" w:color="000000"/>
              <w:left w:val="single" w:sz="7" w:space="0" w:color="000000"/>
              <w:bottom w:val="single" w:sz="7" w:space="0" w:color="000000"/>
              <w:right w:val="single" w:sz="7" w:space="0" w:color="000000"/>
            </w:tcBorders>
          </w:tcPr>
          <w:p w:rsidR="00AD06C5" w:rsidRPr="004A03EA" w:rsidRDefault="008F0C66" w:rsidP="006B3CD4">
            <w:pPr>
              <w:ind w:right="141"/>
              <w:jc w:val="center"/>
              <w:rPr>
                <w:rFonts w:ascii="Calibri" w:hAnsi="Calibri" w:cs="Calibri"/>
                <w:sz w:val="18"/>
                <w:szCs w:val="18"/>
              </w:rPr>
            </w:pPr>
            <w:r w:rsidRPr="004A03EA">
              <w:rPr>
                <w:rFonts w:ascii="Calibri" w:hAnsi="Calibri" w:cs="Calibri"/>
                <w:sz w:val="18"/>
                <w:szCs w:val="18"/>
              </w:rPr>
              <w:t>31,20</w:t>
            </w:r>
          </w:p>
        </w:tc>
        <w:tc>
          <w:tcPr>
            <w:tcW w:w="1134" w:type="dxa"/>
            <w:tcBorders>
              <w:top w:val="single" w:sz="7" w:space="0" w:color="000000"/>
              <w:left w:val="single" w:sz="7" w:space="0" w:color="000000"/>
              <w:bottom w:val="single" w:sz="7" w:space="0" w:color="000000"/>
              <w:right w:val="single" w:sz="7" w:space="0" w:color="000000"/>
            </w:tcBorders>
          </w:tcPr>
          <w:p w:rsidR="00AD06C5" w:rsidRPr="004A03EA" w:rsidRDefault="008F0C66" w:rsidP="002806AF">
            <w:pPr>
              <w:ind w:left="1" w:right="124"/>
              <w:jc w:val="center"/>
              <w:rPr>
                <w:rFonts w:ascii="Calibri" w:hAnsi="Calibri" w:cs="Calibri"/>
                <w:sz w:val="18"/>
                <w:szCs w:val="18"/>
              </w:rPr>
            </w:pPr>
            <w:r w:rsidRPr="004A03EA">
              <w:rPr>
                <w:rFonts w:ascii="Calibri" w:hAnsi="Calibri" w:cs="Calibri"/>
                <w:sz w:val="18"/>
                <w:szCs w:val="18"/>
              </w:rPr>
              <w:t>143,67</w:t>
            </w:r>
          </w:p>
        </w:tc>
        <w:tc>
          <w:tcPr>
            <w:tcW w:w="1134" w:type="dxa"/>
            <w:tcBorders>
              <w:top w:val="single" w:sz="7" w:space="0" w:color="000000"/>
              <w:left w:val="single" w:sz="7" w:space="0" w:color="000000"/>
              <w:bottom w:val="single" w:sz="7" w:space="0" w:color="000000"/>
              <w:right w:val="single" w:sz="7" w:space="0" w:color="000000"/>
            </w:tcBorders>
          </w:tcPr>
          <w:p w:rsidR="00AD06C5" w:rsidRPr="004A03EA" w:rsidRDefault="008F0C66" w:rsidP="002806AF">
            <w:pPr>
              <w:ind w:left="18" w:right="141"/>
              <w:jc w:val="center"/>
              <w:rPr>
                <w:rFonts w:ascii="Calibri" w:hAnsi="Calibri" w:cs="Calibri"/>
                <w:sz w:val="18"/>
                <w:szCs w:val="18"/>
              </w:rPr>
            </w:pPr>
            <w:r w:rsidRPr="004A03EA">
              <w:rPr>
                <w:rFonts w:ascii="Calibri" w:hAnsi="Calibri" w:cs="Calibri"/>
                <w:sz w:val="18"/>
                <w:szCs w:val="18"/>
              </w:rPr>
              <w:t>177,49</w:t>
            </w:r>
          </w:p>
        </w:tc>
        <w:tc>
          <w:tcPr>
            <w:tcW w:w="1276" w:type="dxa"/>
            <w:tcBorders>
              <w:top w:val="single" w:sz="7" w:space="0" w:color="000000"/>
              <w:left w:val="single" w:sz="7" w:space="0" w:color="000000"/>
              <w:bottom w:val="single" w:sz="7" w:space="0" w:color="000000"/>
              <w:right w:val="single" w:sz="7" w:space="0" w:color="000000"/>
            </w:tcBorders>
          </w:tcPr>
          <w:p w:rsidR="00AD06C5" w:rsidRPr="004A03EA" w:rsidRDefault="008F0C66" w:rsidP="00EF6B5F">
            <w:pPr>
              <w:ind w:right="141"/>
              <w:jc w:val="center"/>
              <w:rPr>
                <w:rFonts w:ascii="Calibri" w:hAnsi="Calibri" w:cs="Calibri"/>
                <w:sz w:val="18"/>
                <w:szCs w:val="18"/>
              </w:rPr>
            </w:pPr>
            <w:r w:rsidRPr="004A03EA">
              <w:rPr>
                <w:rFonts w:ascii="Calibri" w:hAnsi="Calibri" w:cs="Calibri"/>
                <w:sz w:val="18"/>
                <w:szCs w:val="18"/>
              </w:rPr>
              <w:t>5.537,69</w:t>
            </w:r>
          </w:p>
        </w:tc>
      </w:tr>
      <w:tr w:rsidR="00BF2D28" w:rsidRPr="00ED78BA" w:rsidTr="008F0C66">
        <w:trPr>
          <w:trHeight w:hRule="exact" w:val="843"/>
        </w:trPr>
        <w:tc>
          <w:tcPr>
            <w:tcW w:w="851" w:type="dxa"/>
            <w:tcBorders>
              <w:top w:val="single" w:sz="7" w:space="0" w:color="000000"/>
              <w:left w:val="single" w:sz="7" w:space="0" w:color="000000"/>
              <w:bottom w:val="single" w:sz="7" w:space="0" w:color="000000"/>
              <w:right w:val="single" w:sz="7" w:space="0" w:color="000000"/>
            </w:tcBorders>
          </w:tcPr>
          <w:p w:rsidR="00BF2D28" w:rsidRPr="004A03EA" w:rsidRDefault="00067BE5" w:rsidP="001649AE">
            <w:pPr>
              <w:spacing w:before="60"/>
              <w:ind w:left="25"/>
              <w:jc w:val="center"/>
              <w:rPr>
                <w:rFonts w:ascii="Calibri" w:hAnsi="Calibri" w:cs="Calibri"/>
                <w:w w:val="101"/>
                <w:sz w:val="18"/>
                <w:szCs w:val="18"/>
              </w:rPr>
            </w:pPr>
            <w:r w:rsidRPr="004A03EA">
              <w:rPr>
                <w:rFonts w:ascii="Calibri" w:hAnsi="Calibri" w:cs="Calibri"/>
                <w:w w:val="101"/>
                <w:sz w:val="18"/>
                <w:szCs w:val="18"/>
              </w:rPr>
              <w:t>2.2.3</w:t>
            </w:r>
          </w:p>
        </w:tc>
        <w:tc>
          <w:tcPr>
            <w:tcW w:w="4536" w:type="dxa"/>
            <w:tcBorders>
              <w:top w:val="single" w:sz="7" w:space="0" w:color="000000"/>
              <w:left w:val="single" w:sz="7" w:space="0" w:color="000000"/>
              <w:bottom w:val="single" w:sz="7" w:space="0" w:color="000000"/>
              <w:right w:val="single" w:sz="7" w:space="0" w:color="000000"/>
            </w:tcBorders>
          </w:tcPr>
          <w:p w:rsidR="00BF2D28" w:rsidRPr="004A03EA" w:rsidRDefault="00067BE5" w:rsidP="00812733">
            <w:pPr>
              <w:spacing w:before="60"/>
              <w:ind w:left="25"/>
              <w:jc w:val="both"/>
              <w:rPr>
                <w:rFonts w:ascii="Calibri" w:hAnsi="Calibri" w:cs="Calibri"/>
                <w:sz w:val="18"/>
                <w:szCs w:val="18"/>
              </w:rPr>
            </w:pPr>
            <w:r w:rsidRPr="004A03EA">
              <w:rPr>
                <w:rFonts w:ascii="Calibri" w:hAnsi="Calibri" w:cs="Calibri"/>
                <w:sz w:val="18"/>
                <w:szCs w:val="18"/>
              </w:rPr>
              <w:t>CONCRETAGEM DE PILARES, ATRAVÉS DE BOMBA  LANÇAMENTO, ADENSAMENTO E ACABAMENTO. AF_07/2019</w:t>
            </w:r>
          </w:p>
        </w:tc>
        <w:tc>
          <w:tcPr>
            <w:tcW w:w="709" w:type="dxa"/>
            <w:tcBorders>
              <w:top w:val="single" w:sz="7" w:space="0" w:color="000000"/>
              <w:left w:val="single" w:sz="7" w:space="0" w:color="000000"/>
              <w:bottom w:val="single" w:sz="7" w:space="0" w:color="000000"/>
              <w:right w:val="single" w:sz="7" w:space="0" w:color="000000"/>
            </w:tcBorders>
          </w:tcPr>
          <w:p w:rsidR="00BF2D28" w:rsidRPr="004A03EA" w:rsidRDefault="002243F2" w:rsidP="006B3CD4">
            <w:pPr>
              <w:jc w:val="center"/>
              <w:rPr>
                <w:rFonts w:ascii="Calibri" w:hAnsi="Calibri" w:cs="Calibri"/>
                <w:sz w:val="18"/>
                <w:szCs w:val="18"/>
              </w:rPr>
            </w:pPr>
            <w:r w:rsidRPr="004A03EA">
              <w:rPr>
                <w:rFonts w:ascii="Calibri" w:hAnsi="Calibri" w:cs="Calibri"/>
                <w:sz w:val="18"/>
                <w:szCs w:val="18"/>
              </w:rPr>
              <w:t>M³</w:t>
            </w:r>
          </w:p>
        </w:tc>
        <w:tc>
          <w:tcPr>
            <w:tcW w:w="850" w:type="dxa"/>
            <w:tcBorders>
              <w:top w:val="single" w:sz="7" w:space="0" w:color="000000"/>
              <w:left w:val="single" w:sz="7" w:space="0" w:color="000000"/>
              <w:bottom w:val="single" w:sz="7" w:space="0" w:color="000000"/>
              <w:right w:val="single" w:sz="7" w:space="0" w:color="000000"/>
            </w:tcBorders>
          </w:tcPr>
          <w:p w:rsidR="00BF2D28" w:rsidRPr="004A03EA" w:rsidRDefault="008F0C66" w:rsidP="006B3CD4">
            <w:pPr>
              <w:ind w:right="141"/>
              <w:jc w:val="center"/>
              <w:rPr>
                <w:rFonts w:ascii="Calibri" w:hAnsi="Calibri" w:cs="Calibri"/>
                <w:sz w:val="18"/>
                <w:szCs w:val="18"/>
              </w:rPr>
            </w:pPr>
            <w:r w:rsidRPr="004A03EA">
              <w:rPr>
                <w:rFonts w:ascii="Calibri" w:hAnsi="Calibri" w:cs="Calibri"/>
                <w:sz w:val="18"/>
                <w:szCs w:val="18"/>
              </w:rPr>
              <w:t>5,38</w:t>
            </w:r>
          </w:p>
        </w:tc>
        <w:tc>
          <w:tcPr>
            <w:tcW w:w="1134" w:type="dxa"/>
            <w:tcBorders>
              <w:top w:val="single" w:sz="7" w:space="0" w:color="000000"/>
              <w:left w:val="single" w:sz="7" w:space="0" w:color="000000"/>
              <w:bottom w:val="single" w:sz="7" w:space="0" w:color="000000"/>
              <w:right w:val="single" w:sz="7" w:space="0" w:color="000000"/>
            </w:tcBorders>
          </w:tcPr>
          <w:p w:rsidR="00BF2D28" w:rsidRPr="004A03EA" w:rsidRDefault="008F0C66" w:rsidP="002806AF">
            <w:pPr>
              <w:ind w:left="1" w:right="124"/>
              <w:jc w:val="center"/>
              <w:rPr>
                <w:rFonts w:ascii="Calibri" w:hAnsi="Calibri" w:cs="Calibri"/>
                <w:sz w:val="18"/>
                <w:szCs w:val="18"/>
              </w:rPr>
            </w:pPr>
            <w:r w:rsidRPr="004A03EA">
              <w:rPr>
                <w:rFonts w:ascii="Calibri" w:hAnsi="Calibri" w:cs="Calibri"/>
                <w:sz w:val="18"/>
                <w:szCs w:val="18"/>
              </w:rPr>
              <w:t>634,26</w:t>
            </w:r>
          </w:p>
        </w:tc>
        <w:tc>
          <w:tcPr>
            <w:tcW w:w="1134" w:type="dxa"/>
            <w:tcBorders>
              <w:top w:val="single" w:sz="7" w:space="0" w:color="000000"/>
              <w:left w:val="single" w:sz="7" w:space="0" w:color="000000"/>
              <w:bottom w:val="single" w:sz="7" w:space="0" w:color="000000"/>
              <w:right w:val="single" w:sz="7" w:space="0" w:color="000000"/>
            </w:tcBorders>
          </w:tcPr>
          <w:p w:rsidR="00BF2D28" w:rsidRPr="004A03EA" w:rsidRDefault="008F0C66" w:rsidP="002806AF">
            <w:pPr>
              <w:ind w:left="18" w:right="141"/>
              <w:jc w:val="center"/>
              <w:rPr>
                <w:rFonts w:ascii="Calibri" w:hAnsi="Calibri" w:cs="Calibri"/>
                <w:sz w:val="18"/>
                <w:szCs w:val="18"/>
              </w:rPr>
            </w:pPr>
            <w:r w:rsidRPr="004A03EA">
              <w:rPr>
                <w:rFonts w:ascii="Calibri" w:hAnsi="Calibri" w:cs="Calibri"/>
                <w:sz w:val="18"/>
                <w:szCs w:val="18"/>
              </w:rPr>
              <w:t>783,56</w:t>
            </w:r>
          </w:p>
        </w:tc>
        <w:tc>
          <w:tcPr>
            <w:tcW w:w="1276" w:type="dxa"/>
            <w:tcBorders>
              <w:top w:val="single" w:sz="7" w:space="0" w:color="000000"/>
              <w:left w:val="single" w:sz="7" w:space="0" w:color="000000"/>
              <w:bottom w:val="single" w:sz="7" w:space="0" w:color="000000"/>
              <w:right w:val="single" w:sz="7" w:space="0" w:color="000000"/>
            </w:tcBorders>
          </w:tcPr>
          <w:p w:rsidR="00BF2D28" w:rsidRPr="004A03EA" w:rsidRDefault="008F0C66" w:rsidP="00EF6B5F">
            <w:pPr>
              <w:ind w:right="141"/>
              <w:jc w:val="center"/>
              <w:rPr>
                <w:rFonts w:ascii="Calibri" w:hAnsi="Calibri" w:cs="Calibri"/>
                <w:sz w:val="18"/>
                <w:szCs w:val="18"/>
              </w:rPr>
            </w:pPr>
            <w:r w:rsidRPr="004A03EA">
              <w:rPr>
                <w:rFonts w:ascii="Calibri" w:hAnsi="Calibri" w:cs="Calibri"/>
                <w:sz w:val="18"/>
                <w:szCs w:val="18"/>
              </w:rPr>
              <w:t>4.215,5</w:t>
            </w:r>
            <w:r w:rsidR="003627B3" w:rsidRPr="004A03EA">
              <w:rPr>
                <w:rFonts w:ascii="Calibri" w:hAnsi="Calibri" w:cs="Calibri"/>
                <w:sz w:val="18"/>
                <w:szCs w:val="18"/>
              </w:rPr>
              <w:t>5</w:t>
            </w:r>
          </w:p>
        </w:tc>
      </w:tr>
      <w:tr w:rsidR="007A4D05" w:rsidRPr="00ED78BA" w:rsidTr="00522EA0">
        <w:trPr>
          <w:trHeight w:hRule="exact" w:val="731"/>
        </w:trPr>
        <w:tc>
          <w:tcPr>
            <w:tcW w:w="851" w:type="dxa"/>
            <w:tcBorders>
              <w:top w:val="single" w:sz="7" w:space="0" w:color="000000"/>
              <w:left w:val="single" w:sz="7" w:space="0" w:color="000000"/>
              <w:bottom w:val="single" w:sz="7" w:space="0" w:color="000000"/>
              <w:right w:val="single" w:sz="7" w:space="0" w:color="000000"/>
            </w:tcBorders>
          </w:tcPr>
          <w:p w:rsidR="007A4D05" w:rsidRPr="004A03EA" w:rsidRDefault="00067BE5" w:rsidP="001649AE">
            <w:pPr>
              <w:spacing w:before="60"/>
              <w:jc w:val="center"/>
              <w:rPr>
                <w:rFonts w:ascii="Calibri" w:hAnsi="Calibri" w:cs="Calibri"/>
                <w:sz w:val="18"/>
                <w:szCs w:val="18"/>
              </w:rPr>
            </w:pPr>
            <w:r w:rsidRPr="004A03EA">
              <w:rPr>
                <w:rFonts w:ascii="Calibri" w:hAnsi="Calibri" w:cs="Calibri"/>
                <w:spacing w:val="-1"/>
                <w:w w:val="101"/>
                <w:sz w:val="18"/>
                <w:szCs w:val="18"/>
              </w:rPr>
              <w:lastRenderedPageBreak/>
              <w:t>2.2.4</w:t>
            </w:r>
          </w:p>
        </w:tc>
        <w:tc>
          <w:tcPr>
            <w:tcW w:w="4536" w:type="dxa"/>
            <w:tcBorders>
              <w:top w:val="single" w:sz="7" w:space="0" w:color="000000"/>
              <w:left w:val="single" w:sz="7" w:space="0" w:color="000000"/>
              <w:bottom w:val="single" w:sz="7" w:space="0" w:color="000000"/>
              <w:right w:val="single" w:sz="7" w:space="0" w:color="000000"/>
            </w:tcBorders>
          </w:tcPr>
          <w:p w:rsidR="007A4D05" w:rsidRPr="004A03EA" w:rsidRDefault="00067BE5" w:rsidP="00812733">
            <w:pPr>
              <w:pStyle w:val="TableParagraph"/>
              <w:spacing w:before="49"/>
              <w:ind w:left="36"/>
              <w:jc w:val="both"/>
              <w:rPr>
                <w:rFonts w:ascii="Calibri" w:hAnsi="Calibri" w:cs="Calibri"/>
                <w:sz w:val="18"/>
                <w:szCs w:val="18"/>
              </w:rPr>
            </w:pPr>
            <w:r w:rsidRPr="004A03EA">
              <w:rPr>
                <w:rFonts w:ascii="Calibri" w:hAnsi="Calibri" w:cs="Calibri"/>
                <w:sz w:val="18"/>
                <w:szCs w:val="18"/>
              </w:rPr>
              <w:t>LANÇAMENTO COM USO DE BOMBA, ADENSAMENTO E ACABAMENTO DE CONCRETO EM ESTRUTURAS. AF_02/2022</w:t>
            </w:r>
          </w:p>
        </w:tc>
        <w:tc>
          <w:tcPr>
            <w:tcW w:w="709" w:type="dxa"/>
            <w:tcBorders>
              <w:top w:val="single" w:sz="7" w:space="0" w:color="000000"/>
              <w:left w:val="single" w:sz="7" w:space="0" w:color="000000"/>
              <w:bottom w:val="single" w:sz="7" w:space="0" w:color="000000"/>
              <w:right w:val="single" w:sz="7" w:space="0" w:color="000000"/>
            </w:tcBorders>
          </w:tcPr>
          <w:p w:rsidR="007A4D05" w:rsidRPr="004A03EA" w:rsidRDefault="002243F2" w:rsidP="006B3CD4">
            <w:pPr>
              <w:pStyle w:val="TableParagraph"/>
              <w:spacing w:before="49"/>
              <w:ind w:left="182" w:right="147"/>
              <w:jc w:val="center"/>
              <w:rPr>
                <w:rFonts w:ascii="Calibri" w:hAnsi="Calibri" w:cs="Calibri"/>
                <w:sz w:val="18"/>
                <w:szCs w:val="18"/>
              </w:rPr>
            </w:pPr>
            <w:r w:rsidRPr="004A03EA">
              <w:rPr>
                <w:rFonts w:ascii="Calibri" w:hAnsi="Calibri" w:cs="Calibri"/>
                <w:sz w:val="18"/>
                <w:szCs w:val="18"/>
              </w:rPr>
              <w:t>M³</w:t>
            </w:r>
          </w:p>
        </w:tc>
        <w:tc>
          <w:tcPr>
            <w:tcW w:w="850" w:type="dxa"/>
            <w:tcBorders>
              <w:top w:val="single" w:sz="7" w:space="0" w:color="000000"/>
              <w:left w:val="single" w:sz="7" w:space="0" w:color="000000"/>
              <w:bottom w:val="single" w:sz="7" w:space="0" w:color="000000"/>
              <w:right w:val="single" w:sz="7" w:space="0" w:color="000000"/>
            </w:tcBorders>
          </w:tcPr>
          <w:p w:rsidR="007A4D05" w:rsidRPr="004A03EA" w:rsidRDefault="008F0C66" w:rsidP="006B3CD4">
            <w:pPr>
              <w:pStyle w:val="TableParagraph"/>
              <w:spacing w:before="49"/>
              <w:ind w:right="10"/>
              <w:jc w:val="center"/>
              <w:rPr>
                <w:rFonts w:ascii="Calibri" w:hAnsi="Calibri" w:cs="Calibri"/>
                <w:sz w:val="18"/>
                <w:szCs w:val="18"/>
              </w:rPr>
            </w:pPr>
            <w:r w:rsidRPr="004A03EA">
              <w:rPr>
                <w:rFonts w:ascii="Calibri" w:hAnsi="Calibri" w:cs="Calibri"/>
                <w:sz w:val="18"/>
                <w:szCs w:val="18"/>
              </w:rPr>
              <w:t>5,38</w:t>
            </w:r>
          </w:p>
        </w:tc>
        <w:tc>
          <w:tcPr>
            <w:tcW w:w="1134" w:type="dxa"/>
            <w:tcBorders>
              <w:top w:val="single" w:sz="7" w:space="0" w:color="000000"/>
              <w:left w:val="single" w:sz="7" w:space="0" w:color="000000"/>
              <w:bottom w:val="single" w:sz="7" w:space="0" w:color="000000"/>
              <w:right w:val="single" w:sz="7" w:space="0" w:color="000000"/>
            </w:tcBorders>
          </w:tcPr>
          <w:p w:rsidR="007A4D05" w:rsidRPr="004A03EA" w:rsidRDefault="008F0C66" w:rsidP="002806AF">
            <w:pPr>
              <w:pStyle w:val="TableParagraph"/>
              <w:spacing w:before="49"/>
              <w:ind w:right="64"/>
              <w:jc w:val="center"/>
              <w:rPr>
                <w:rFonts w:ascii="Calibri" w:hAnsi="Calibri" w:cs="Calibri"/>
                <w:sz w:val="18"/>
                <w:szCs w:val="18"/>
              </w:rPr>
            </w:pPr>
            <w:r w:rsidRPr="004A03EA">
              <w:rPr>
                <w:rFonts w:ascii="Calibri" w:hAnsi="Calibri" w:cs="Calibri"/>
                <w:sz w:val="18"/>
                <w:szCs w:val="18"/>
              </w:rPr>
              <w:t>37,69</w:t>
            </w:r>
          </w:p>
        </w:tc>
        <w:tc>
          <w:tcPr>
            <w:tcW w:w="1134" w:type="dxa"/>
            <w:tcBorders>
              <w:top w:val="single" w:sz="7" w:space="0" w:color="000000"/>
              <w:left w:val="single" w:sz="7" w:space="0" w:color="000000"/>
              <w:bottom w:val="single" w:sz="7" w:space="0" w:color="000000"/>
              <w:right w:val="single" w:sz="7" w:space="0" w:color="000000"/>
            </w:tcBorders>
          </w:tcPr>
          <w:p w:rsidR="007A4D05" w:rsidRPr="004A03EA" w:rsidRDefault="008F0C66" w:rsidP="002806AF">
            <w:pPr>
              <w:pStyle w:val="TableParagraph"/>
              <w:spacing w:before="49"/>
              <w:ind w:right="11"/>
              <w:jc w:val="center"/>
              <w:rPr>
                <w:rFonts w:ascii="Calibri" w:hAnsi="Calibri" w:cs="Calibri"/>
                <w:sz w:val="18"/>
                <w:szCs w:val="18"/>
              </w:rPr>
            </w:pPr>
            <w:r w:rsidRPr="004A03EA">
              <w:rPr>
                <w:rFonts w:ascii="Calibri" w:hAnsi="Calibri" w:cs="Calibri"/>
                <w:sz w:val="18"/>
                <w:szCs w:val="18"/>
              </w:rPr>
              <w:t>46,56</w:t>
            </w:r>
          </w:p>
        </w:tc>
        <w:tc>
          <w:tcPr>
            <w:tcW w:w="1276" w:type="dxa"/>
            <w:tcBorders>
              <w:top w:val="single" w:sz="7" w:space="0" w:color="000000"/>
              <w:left w:val="single" w:sz="7" w:space="0" w:color="000000"/>
              <w:bottom w:val="single" w:sz="7" w:space="0" w:color="000000"/>
              <w:right w:val="single" w:sz="7" w:space="0" w:color="000000"/>
            </w:tcBorders>
          </w:tcPr>
          <w:p w:rsidR="007A4D05" w:rsidRPr="004A03EA" w:rsidRDefault="003627B3" w:rsidP="00EF6B5F">
            <w:pPr>
              <w:pStyle w:val="TableParagraph"/>
              <w:spacing w:before="49"/>
              <w:ind w:right="12"/>
              <w:jc w:val="center"/>
              <w:rPr>
                <w:rFonts w:ascii="Calibri" w:hAnsi="Calibri" w:cs="Calibri"/>
                <w:sz w:val="18"/>
                <w:szCs w:val="18"/>
              </w:rPr>
            </w:pPr>
            <w:r w:rsidRPr="004A03EA">
              <w:rPr>
                <w:rFonts w:ascii="Calibri" w:hAnsi="Calibri" w:cs="Calibri"/>
                <w:sz w:val="18"/>
                <w:szCs w:val="18"/>
              </w:rPr>
              <w:t>250,49</w:t>
            </w:r>
          </w:p>
        </w:tc>
      </w:tr>
      <w:tr w:rsidR="00907E1C" w:rsidRPr="00ED78BA" w:rsidTr="00522EA0">
        <w:trPr>
          <w:trHeight w:hRule="exact" w:val="841"/>
        </w:trPr>
        <w:tc>
          <w:tcPr>
            <w:tcW w:w="851" w:type="dxa"/>
            <w:tcBorders>
              <w:top w:val="single" w:sz="7" w:space="0" w:color="000000"/>
              <w:left w:val="single" w:sz="7" w:space="0" w:color="000000"/>
              <w:bottom w:val="single" w:sz="7" w:space="0" w:color="000000"/>
              <w:right w:val="single" w:sz="7" w:space="0" w:color="000000"/>
            </w:tcBorders>
          </w:tcPr>
          <w:p w:rsidR="00907E1C" w:rsidRPr="004A03EA" w:rsidRDefault="00067BE5" w:rsidP="001649AE">
            <w:pPr>
              <w:spacing w:before="60"/>
              <w:jc w:val="center"/>
              <w:rPr>
                <w:rFonts w:ascii="Calibri" w:hAnsi="Calibri" w:cs="Calibri"/>
                <w:spacing w:val="-1"/>
                <w:w w:val="101"/>
                <w:sz w:val="18"/>
                <w:szCs w:val="18"/>
              </w:rPr>
            </w:pPr>
            <w:r w:rsidRPr="004A03EA">
              <w:rPr>
                <w:rFonts w:ascii="Calibri" w:hAnsi="Calibri" w:cs="Calibri"/>
                <w:spacing w:val="-1"/>
                <w:w w:val="101"/>
                <w:sz w:val="18"/>
                <w:szCs w:val="18"/>
              </w:rPr>
              <w:t>2.2.5</w:t>
            </w:r>
          </w:p>
        </w:tc>
        <w:tc>
          <w:tcPr>
            <w:tcW w:w="4536" w:type="dxa"/>
            <w:tcBorders>
              <w:top w:val="single" w:sz="7" w:space="0" w:color="000000"/>
              <w:left w:val="single" w:sz="7" w:space="0" w:color="000000"/>
              <w:bottom w:val="single" w:sz="7" w:space="0" w:color="000000"/>
              <w:right w:val="single" w:sz="7" w:space="0" w:color="000000"/>
            </w:tcBorders>
          </w:tcPr>
          <w:p w:rsidR="00907E1C" w:rsidRPr="004A03EA" w:rsidRDefault="00067BE5" w:rsidP="004C464D">
            <w:pPr>
              <w:widowControl/>
              <w:jc w:val="both"/>
              <w:rPr>
                <w:rFonts w:ascii="Calibri" w:hAnsi="Calibri" w:cs="Calibri"/>
                <w:sz w:val="18"/>
                <w:szCs w:val="18"/>
              </w:rPr>
            </w:pPr>
            <w:r w:rsidRPr="004A03EA">
              <w:rPr>
                <w:rFonts w:ascii="Calibri" w:hAnsi="Calibri" w:cs="Calibri"/>
                <w:sz w:val="18"/>
                <w:szCs w:val="18"/>
              </w:rPr>
              <w:t>ARMAÇÃO DE PILAR OU VIGA DE UMA ESTRUTURA CONVENCIONAL DE CONCRETO ARMADO EM UM EDIFÍCIO DE</w:t>
            </w:r>
            <w:r w:rsidR="00522EA0" w:rsidRPr="004A03EA">
              <w:rPr>
                <w:rFonts w:ascii="Calibri" w:hAnsi="Calibri" w:cs="Calibri"/>
                <w:sz w:val="18"/>
                <w:szCs w:val="18"/>
              </w:rPr>
              <w:t xml:space="preserve"> </w:t>
            </w:r>
            <w:r w:rsidRPr="004A03EA">
              <w:rPr>
                <w:rFonts w:ascii="Calibri" w:hAnsi="Calibri" w:cs="Calibri"/>
                <w:sz w:val="18"/>
                <w:szCs w:val="18"/>
              </w:rPr>
              <w:t>MÚLTIPLOS PAVIMENTOS UTILIZANDO AÇO CA-50 DE 6,3 MM - MONTAGEM. AF_06/2022</w:t>
            </w:r>
          </w:p>
        </w:tc>
        <w:tc>
          <w:tcPr>
            <w:tcW w:w="709" w:type="dxa"/>
            <w:tcBorders>
              <w:top w:val="single" w:sz="7" w:space="0" w:color="000000"/>
              <w:left w:val="single" w:sz="7" w:space="0" w:color="000000"/>
              <w:bottom w:val="single" w:sz="7" w:space="0" w:color="000000"/>
              <w:right w:val="single" w:sz="7" w:space="0" w:color="000000"/>
            </w:tcBorders>
          </w:tcPr>
          <w:p w:rsidR="00907E1C" w:rsidRPr="004A03EA" w:rsidRDefault="002243F2" w:rsidP="006B3CD4">
            <w:pPr>
              <w:pStyle w:val="TableParagraph"/>
              <w:spacing w:before="49"/>
              <w:ind w:left="182" w:right="147"/>
              <w:jc w:val="center"/>
              <w:rPr>
                <w:rFonts w:ascii="Calibri" w:hAnsi="Calibri" w:cs="Calibri"/>
                <w:sz w:val="18"/>
                <w:szCs w:val="18"/>
              </w:rPr>
            </w:pPr>
            <w:r w:rsidRPr="004A03EA">
              <w:rPr>
                <w:rFonts w:ascii="Calibri" w:hAnsi="Calibri" w:cs="Calibri"/>
                <w:sz w:val="18"/>
                <w:szCs w:val="18"/>
              </w:rPr>
              <w:t>KG</w:t>
            </w:r>
          </w:p>
        </w:tc>
        <w:tc>
          <w:tcPr>
            <w:tcW w:w="850" w:type="dxa"/>
            <w:tcBorders>
              <w:top w:val="single" w:sz="7" w:space="0" w:color="000000"/>
              <w:left w:val="single" w:sz="7" w:space="0" w:color="000000"/>
              <w:bottom w:val="single" w:sz="7" w:space="0" w:color="000000"/>
              <w:right w:val="single" w:sz="7" w:space="0" w:color="000000"/>
            </w:tcBorders>
          </w:tcPr>
          <w:p w:rsidR="00907E1C" w:rsidRPr="004A03EA" w:rsidRDefault="008F0C66" w:rsidP="006B3CD4">
            <w:pPr>
              <w:pStyle w:val="TableParagraph"/>
              <w:spacing w:before="49"/>
              <w:ind w:right="10"/>
              <w:jc w:val="center"/>
              <w:rPr>
                <w:rFonts w:ascii="Calibri" w:hAnsi="Calibri" w:cs="Calibri"/>
                <w:sz w:val="18"/>
                <w:szCs w:val="18"/>
              </w:rPr>
            </w:pPr>
            <w:r w:rsidRPr="004A03EA">
              <w:rPr>
                <w:rFonts w:ascii="Calibri" w:hAnsi="Calibri" w:cs="Calibri"/>
                <w:sz w:val="18"/>
                <w:szCs w:val="18"/>
              </w:rPr>
              <w:t>90,55</w:t>
            </w:r>
          </w:p>
        </w:tc>
        <w:tc>
          <w:tcPr>
            <w:tcW w:w="1134" w:type="dxa"/>
            <w:tcBorders>
              <w:top w:val="single" w:sz="7" w:space="0" w:color="000000"/>
              <w:left w:val="single" w:sz="7" w:space="0" w:color="000000"/>
              <w:bottom w:val="single" w:sz="7" w:space="0" w:color="000000"/>
              <w:right w:val="single" w:sz="7" w:space="0" w:color="000000"/>
            </w:tcBorders>
          </w:tcPr>
          <w:p w:rsidR="00907E1C" w:rsidRPr="004A03EA" w:rsidRDefault="008F0C66" w:rsidP="002806AF">
            <w:pPr>
              <w:pStyle w:val="TableParagraph"/>
              <w:spacing w:before="49"/>
              <w:ind w:right="64"/>
              <w:jc w:val="center"/>
              <w:rPr>
                <w:rFonts w:ascii="Calibri" w:hAnsi="Calibri" w:cs="Calibri"/>
                <w:sz w:val="18"/>
                <w:szCs w:val="18"/>
              </w:rPr>
            </w:pPr>
            <w:r w:rsidRPr="004A03EA">
              <w:rPr>
                <w:rFonts w:ascii="Calibri" w:hAnsi="Calibri" w:cs="Calibri"/>
                <w:sz w:val="18"/>
                <w:szCs w:val="18"/>
              </w:rPr>
              <w:t>14,91</w:t>
            </w:r>
          </w:p>
        </w:tc>
        <w:tc>
          <w:tcPr>
            <w:tcW w:w="1134" w:type="dxa"/>
            <w:tcBorders>
              <w:top w:val="single" w:sz="7" w:space="0" w:color="000000"/>
              <w:left w:val="single" w:sz="7" w:space="0" w:color="000000"/>
              <w:bottom w:val="single" w:sz="7" w:space="0" w:color="000000"/>
              <w:right w:val="single" w:sz="7" w:space="0" w:color="000000"/>
            </w:tcBorders>
          </w:tcPr>
          <w:p w:rsidR="00907E1C" w:rsidRPr="004A03EA" w:rsidRDefault="008F0C66" w:rsidP="002806AF">
            <w:pPr>
              <w:pStyle w:val="TableParagraph"/>
              <w:spacing w:before="49"/>
              <w:ind w:right="11"/>
              <w:jc w:val="center"/>
              <w:rPr>
                <w:rFonts w:ascii="Calibri" w:hAnsi="Calibri" w:cs="Calibri"/>
                <w:sz w:val="18"/>
                <w:szCs w:val="18"/>
              </w:rPr>
            </w:pPr>
            <w:r w:rsidRPr="004A03EA">
              <w:rPr>
                <w:rFonts w:ascii="Calibri" w:hAnsi="Calibri" w:cs="Calibri"/>
                <w:sz w:val="18"/>
                <w:szCs w:val="18"/>
              </w:rPr>
              <w:t>18,42</w:t>
            </w:r>
          </w:p>
        </w:tc>
        <w:tc>
          <w:tcPr>
            <w:tcW w:w="1276" w:type="dxa"/>
            <w:tcBorders>
              <w:top w:val="single" w:sz="7" w:space="0" w:color="000000"/>
              <w:left w:val="single" w:sz="7" w:space="0" w:color="000000"/>
              <w:bottom w:val="single" w:sz="7" w:space="0" w:color="000000"/>
              <w:right w:val="single" w:sz="7" w:space="0" w:color="000000"/>
            </w:tcBorders>
          </w:tcPr>
          <w:p w:rsidR="00907E1C" w:rsidRPr="004A03EA" w:rsidRDefault="003627B3" w:rsidP="00EF6B5F">
            <w:pPr>
              <w:pStyle w:val="TableParagraph"/>
              <w:spacing w:before="49"/>
              <w:ind w:right="12"/>
              <w:jc w:val="center"/>
              <w:rPr>
                <w:rFonts w:ascii="Calibri" w:hAnsi="Calibri" w:cs="Calibri"/>
                <w:sz w:val="18"/>
                <w:szCs w:val="18"/>
              </w:rPr>
            </w:pPr>
            <w:r w:rsidRPr="004A03EA">
              <w:rPr>
                <w:rFonts w:ascii="Calibri" w:hAnsi="Calibri" w:cs="Calibri"/>
                <w:sz w:val="18"/>
                <w:szCs w:val="18"/>
              </w:rPr>
              <w:t>1.667,93</w:t>
            </w:r>
          </w:p>
        </w:tc>
      </w:tr>
      <w:tr w:rsidR="00907E1C" w:rsidRPr="00ED78BA" w:rsidTr="00897BD7">
        <w:trPr>
          <w:trHeight w:hRule="exact" w:val="853"/>
        </w:trPr>
        <w:tc>
          <w:tcPr>
            <w:tcW w:w="851" w:type="dxa"/>
            <w:tcBorders>
              <w:top w:val="single" w:sz="7" w:space="0" w:color="000000"/>
              <w:left w:val="single" w:sz="7" w:space="0" w:color="000000"/>
              <w:bottom w:val="single" w:sz="7" w:space="0" w:color="000000"/>
              <w:right w:val="single" w:sz="7" w:space="0" w:color="000000"/>
            </w:tcBorders>
          </w:tcPr>
          <w:p w:rsidR="00907E1C" w:rsidRPr="004A03EA" w:rsidRDefault="00067BE5" w:rsidP="001649AE">
            <w:pPr>
              <w:spacing w:before="60"/>
              <w:jc w:val="center"/>
              <w:rPr>
                <w:rFonts w:ascii="Calibri" w:hAnsi="Calibri" w:cs="Calibri"/>
                <w:spacing w:val="-1"/>
                <w:w w:val="101"/>
                <w:sz w:val="18"/>
                <w:szCs w:val="18"/>
              </w:rPr>
            </w:pPr>
            <w:r w:rsidRPr="004A03EA">
              <w:rPr>
                <w:rFonts w:ascii="Calibri" w:hAnsi="Calibri" w:cs="Calibri"/>
                <w:spacing w:val="-1"/>
                <w:w w:val="101"/>
                <w:sz w:val="18"/>
                <w:szCs w:val="18"/>
              </w:rPr>
              <w:t>2.2.6</w:t>
            </w:r>
          </w:p>
        </w:tc>
        <w:tc>
          <w:tcPr>
            <w:tcW w:w="4536" w:type="dxa"/>
            <w:tcBorders>
              <w:top w:val="single" w:sz="7" w:space="0" w:color="000000"/>
              <w:left w:val="single" w:sz="7" w:space="0" w:color="000000"/>
              <w:bottom w:val="single" w:sz="7" w:space="0" w:color="000000"/>
              <w:right w:val="single" w:sz="7" w:space="0" w:color="000000"/>
            </w:tcBorders>
          </w:tcPr>
          <w:p w:rsidR="00907E1C" w:rsidRPr="004A03EA" w:rsidRDefault="00067BE5" w:rsidP="004C464D">
            <w:pPr>
              <w:widowControl/>
              <w:jc w:val="both"/>
              <w:rPr>
                <w:rFonts w:ascii="Calibri" w:hAnsi="Calibri" w:cs="Calibri"/>
                <w:sz w:val="18"/>
                <w:szCs w:val="18"/>
              </w:rPr>
            </w:pPr>
            <w:r w:rsidRPr="004A03EA">
              <w:rPr>
                <w:rFonts w:ascii="Calibri" w:hAnsi="Calibri" w:cs="Calibri"/>
                <w:sz w:val="18"/>
                <w:szCs w:val="18"/>
              </w:rPr>
              <w:t>ARMAÇÃO DE PILAR OU VIGA DE UMA ESTRUTURA CONVENCIONAL DE CONCRETO ARMADO EM UM EDIFÍCIO DE</w:t>
            </w:r>
            <w:r w:rsidR="00522EA0" w:rsidRPr="004A03EA">
              <w:rPr>
                <w:rFonts w:ascii="Calibri" w:hAnsi="Calibri" w:cs="Calibri"/>
                <w:sz w:val="18"/>
                <w:szCs w:val="18"/>
              </w:rPr>
              <w:t xml:space="preserve"> </w:t>
            </w:r>
            <w:r w:rsidRPr="004A03EA">
              <w:rPr>
                <w:rFonts w:ascii="Calibri" w:hAnsi="Calibri" w:cs="Calibri"/>
                <w:sz w:val="18"/>
                <w:szCs w:val="18"/>
              </w:rPr>
              <w:t>MÚLTIPLOS PAVIMENTOS UTILIZANDO AÇO CA-50 DE 12,5 MM - MONTAGEM. AF_06/2022</w:t>
            </w:r>
          </w:p>
        </w:tc>
        <w:tc>
          <w:tcPr>
            <w:tcW w:w="709" w:type="dxa"/>
            <w:tcBorders>
              <w:top w:val="single" w:sz="7" w:space="0" w:color="000000"/>
              <w:left w:val="single" w:sz="7" w:space="0" w:color="000000"/>
              <w:bottom w:val="single" w:sz="7" w:space="0" w:color="000000"/>
              <w:right w:val="single" w:sz="7" w:space="0" w:color="000000"/>
            </w:tcBorders>
          </w:tcPr>
          <w:p w:rsidR="00907E1C" w:rsidRPr="004A03EA" w:rsidRDefault="002243F2" w:rsidP="006B3CD4">
            <w:pPr>
              <w:pStyle w:val="TableParagraph"/>
              <w:spacing w:before="49"/>
              <w:ind w:left="182" w:right="147"/>
              <w:jc w:val="center"/>
              <w:rPr>
                <w:rFonts w:ascii="Calibri" w:hAnsi="Calibri" w:cs="Calibri"/>
                <w:sz w:val="18"/>
                <w:szCs w:val="18"/>
              </w:rPr>
            </w:pPr>
            <w:r w:rsidRPr="004A03EA">
              <w:rPr>
                <w:rFonts w:ascii="Calibri" w:hAnsi="Calibri" w:cs="Calibri"/>
                <w:sz w:val="18"/>
                <w:szCs w:val="18"/>
              </w:rPr>
              <w:t>KG</w:t>
            </w:r>
          </w:p>
        </w:tc>
        <w:tc>
          <w:tcPr>
            <w:tcW w:w="850" w:type="dxa"/>
            <w:tcBorders>
              <w:top w:val="single" w:sz="7" w:space="0" w:color="000000"/>
              <w:left w:val="single" w:sz="7" w:space="0" w:color="000000"/>
              <w:bottom w:val="single" w:sz="7" w:space="0" w:color="000000"/>
              <w:right w:val="single" w:sz="7" w:space="0" w:color="000000"/>
            </w:tcBorders>
          </w:tcPr>
          <w:p w:rsidR="00907E1C" w:rsidRPr="004A03EA" w:rsidRDefault="008F0C66" w:rsidP="006B3CD4">
            <w:pPr>
              <w:pStyle w:val="TableParagraph"/>
              <w:spacing w:before="49"/>
              <w:ind w:right="10"/>
              <w:jc w:val="center"/>
              <w:rPr>
                <w:rFonts w:ascii="Calibri" w:hAnsi="Calibri" w:cs="Calibri"/>
                <w:sz w:val="18"/>
                <w:szCs w:val="18"/>
              </w:rPr>
            </w:pPr>
            <w:r w:rsidRPr="004A03EA">
              <w:rPr>
                <w:rFonts w:ascii="Calibri" w:hAnsi="Calibri" w:cs="Calibri"/>
                <w:sz w:val="18"/>
                <w:szCs w:val="18"/>
              </w:rPr>
              <w:t>313,63</w:t>
            </w:r>
          </w:p>
        </w:tc>
        <w:tc>
          <w:tcPr>
            <w:tcW w:w="1134" w:type="dxa"/>
            <w:tcBorders>
              <w:top w:val="single" w:sz="7" w:space="0" w:color="000000"/>
              <w:left w:val="single" w:sz="7" w:space="0" w:color="000000"/>
              <w:bottom w:val="single" w:sz="7" w:space="0" w:color="000000"/>
              <w:right w:val="single" w:sz="7" w:space="0" w:color="000000"/>
            </w:tcBorders>
          </w:tcPr>
          <w:p w:rsidR="00907E1C" w:rsidRPr="004A03EA" w:rsidRDefault="008F0C66" w:rsidP="002806AF">
            <w:pPr>
              <w:pStyle w:val="TableParagraph"/>
              <w:spacing w:before="49"/>
              <w:ind w:right="64"/>
              <w:jc w:val="center"/>
              <w:rPr>
                <w:rFonts w:ascii="Calibri" w:hAnsi="Calibri" w:cs="Calibri"/>
                <w:sz w:val="18"/>
                <w:szCs w:val="18"/>
              </w:rPr>
            </w:pPr>
            <w:r w:rsidRPr="004A03EA">
              <w:rPr>
                <w:rFonts w:ascii="Calibri" w:hAnsi="Calibri" w:cs="Calibri"/>
                <w:sz w:val="18"/>
                <w:szCs w:val="18"/>
              </w:rPr>
              <w:t>10,80</w:t>
            </w:r>
          </w:p>
        </w:tc>
        <w:tc>
          <w:tcPr>
            <w:tcW w:w="1134" w:type="dxa"/>
            <w:tcBorders>
              <w:top w:val="single" w:sz="7" w:space="0" w:color="000000"/>
              <w:left w:val="single" w:sz="7" w:space="0" w:color="000000"/>
              <w:bottom w:val="single" w:sz="7" w:space="0" w:color="000000"/>
              <w:right w:val="single" w:sz="7" w:space="0" w:color="000000"/>
            </w:tcBorders>
          </w:tcPr>
          <w:p w:rsidR="00907E1C" w:rsidRPr="004A03EA" w:rsidRDefault="008F0C66" w:rsidP="002806AF">
            <w:pPr>
              <w:pStyle w:val="TableParagraph"/>
              <w:spacing w:before="49"/>
              <w:ind w:right="11"/>
              <w:jc w:val="center"/>
              <w:rPr>
                <w:rFonts w:ascii="Calibri" w:hAnsi="Calibri" w:cs="Calibri"/>
                <w:sz w:val="18"/>
                <w:szCs w:val="18"/>
              </w:rPr>
            </w:pPr>
            <w:r w:rsidRPr="004A03EA">
              <w:rPr>
                <w:rFonts w:ascii="Calibri" w:hAnsi="Calibri" w:cs="Calibri"/>
                <w:sz w:val="18"/>
                <w:szCs w:val="18"/>
              </w:rPr>
              <w:t>13,34</w:t>
            </w:r>
          </w:p>
        </w:tc>
        <w:tc>
          <w:tcPr>
            <w:tcW w:w="1276" w:type="dxa"/>
            <w:tcBorders>
              <w:top w:val="single" w:sz="7" w:space="0" w:color="000000"/>
              <w:left w:val="single" w:sz="7" w:space="0" w:color="000000"/>
              <w:bottom w:val="single" w:sz="7" w:space="0" w:color="000000"/>
              <w:right w:val="single" w:sz="7" w:space="0" w:color="000000"/>
            </w:tcBorders>
          </w:tcPr>
          <w:p w:rsidR="00907E1C" w:rsidRPr="004A03EA" w:rsidRDefault="008F0C66" w:rsidP="00EF6B5F">
            <w:pPr>
              <w:pStyle w:val="TableParagraph"/>
              <w:spacing w:before="49"/>
              <w:ind w:right="12"/>
              <w:jc w:val="center"/>
              <w:rPr>
                <w:rFonts w:ascii="Calibri" w:hAnsi="Calibri" w:cs="Calibri"/>
                <w:sz w:val="18"/>
                <w:szCs w:val="18"/>
              </w:rPr>
            </w:pPr>
            <w:r w:rsidRPr="004A03EA">
              <w:rPr>
                <w:rFonts w:ascii="Calibri" w:hAnsi="Calibri" w:cs="Calibri"/>
                <w:sz w:val="18"/>
                <w:szCs w:val="18"/>
              </w:rPr>
              <w:t>4.</w:t>
            </w:r>
            <w:r w:rsidR="003627B3" w:rsidRPr="004A03EA">
              <w:rPr>
                <w:rFonts w:ascii="Calibri" w:hAnsi="Calibri" w:cs="Calibri"/>
                <w:sz w:val="18"/>
                <w:szCs w:val="18"/>
              </w:rPr>
              <w:t>183,82</w:t>
            </w:r>
          </w:p>
        </w:tc>
      </w:tr>
      <w:tr w:rsidR="007A4D05" w:rsidRPr="00ED78BA" w:rsidTr="008F0C66">
        <w:trPr>
          <w:trHeight w:hRule="exact" w:val="418"/>
        </w:trPr>
        <w:tc>
          <w:tcPr>
            <w:tcW w:w="851" w:type="dxa"/>
            <w:tcBorders>
              <w:top w:val="single" w:sz="7" w:space="0" w:color="000000"/>
              <w:left w:val="single" w:sz="7" w:space="0" w:color="000000"/>
              <w:bottom w:val="single" w:sz="7" w:space="0" w:color="000000"/>
              <w:right w:val="single" w:sz="7" w:space="0" w:color="000000"/>
            </w:tcBorders>
          </w:tcPr>
          <w:p w:rsidR="007A4D05" w:rsidRPr="004A03EA" w:rsidRDefault="007A4D05" w:rsidP="001649AE">
            <w:pPr>
              <w:jc w:val="center"/>
              <w:rPr>
                <w:rFonts w:ascii="Calibri" w:hAnsi="Calibri" w:cs="Calibri"/>
                <w:b/>
                <w:sz w:val="18"/>
                <w:szCs w:val="18"/>
              </w:rPr>
            </w:pPr>
          </w:p>
        </w:tc>
        <w:tc>
          <w:tcPr>
            <w:tcW w:w="4536" w:type="dxa"/>
            <w:tcBorders>
              <w:top w:val="single" w:sz="7" w:space="0" w:color="000000"/>
              <w:left w:val="single" w:sz="7" w:space="0" w:color="000000"/>
              <w:bottom w:val="single" w:sz="7" w:space="0" w:color="000000"/>
              <w:right w:val="single" w:sz="7" w:space="0" w:color="000000"/>
            </w:tcBorders>
          </w:tcPr>
          <w:p w:rsidR="007A4D05" w:rsidRPr="004A03EA" w:rsidRDefault="00067BE5" w:rsidP="00812733">
            <w:pPr>
              <w:pStyle w:val="TableParagraph"/>
              <w:spacing w:before="133"/>
              <w:ind w:left="36"/>
              <w:jc w:val="both"/>
              <w:rPr>
                <w:rFonts w:ascii="Calibri" w:hAnsi="Calibri" w:cs="Calibri"/>
                <w:b/>
                <w:sz w:val="18"/>
                <w:szCs w:val="18"/>
              </w:rPr>
            </w:pPr>
            <w:r w:rsidRPr="004A03EA">
              <w:rPr>
                <w:rFonts w:ascii="Calibri" w:hAnsi="Calibri" w:cs="Calibri"/>
                <w:b/>
                <w:sz w:val="18"/>
                <w:szCs w:val="18"/>
              </w:rPr>
              <w:t>TOTAL DO ITEM</w:t>
            </w:r>
          </w:p>
        </w:tc>
        <w:tc>
          <w:tcPr>
            <w:tcW w:w="709" w:type="dxa"/>
            <w:tcBorders>
              <w:top w:val="single" w:sz="7" w:space="0" w:color="000000"/>
              <w:left w:val="single" w:sz="7" w:space="0" w:color="000000"/>
              <w:bottom w:val="single" w:sz="7" w:space="0" w:color="000000"/>
              <w:right w:val="single" w:sz="7" w:space="0" w:color="000000"/>
            </w:tcBorders>
          </w:tcPr>
          <w:p w:rsidR="007A4D05" w:rsidRPr="004A03EA" w:rsidRDefault="007A4D05" w:rsidP="006B3CD4">
            <w:pPr>
              <w:pStyle w:val="TableParagraph"/>
              <w:spacing w:before="133"/>
              <w:ind w:left="182" w:right="147"/>
              <w:jc w:val="center"/>
              <w:rPr>
                <w:rFonts w:ascii="Calibri" w:hAnsi="Calibri" w:cs="Calibri"/>
                <w:sz w:val="18"/>
                <w:szCs w:val="18"/>
              </w:rPr>
            </w:pPr>
          </w:p>
        </w:tc>
        <w:tc>
          <w:tcPr>
            <w:tcW w:w="850" w:type="dxa"/>
            <w:tcBorders>
              <w:top w:val="single" w:sz="7" w:space="0" w:color="000000"/>
              <w:left w:val="single" w:sz="7" w:space="0" w:color="000000"/>
              <w:bottom w:val="single" w:sz="7" w:space="0" w:color="000000"/>
              <w:right w:val="single" w:sz="7" w:space="0" w:color="000000"/>
            </w:tcBorders>
          </w:tcPr>
          <w:p w:rsidR="007A4D05" w:rsidRPr="004A03EA" w:rsidRDefault="007A4D05" w:rsidP="006B3CD4">
            <w:pPr>
              <w:pStyle w:val="TableParagraph"/>
              <w:spacing w:before="133"/>
              <w:ind w:right="10"/>
              <w:jc w:val="center"/>
              <w:rPr>
                <w:rFonts w:ascii="Calibri" w:hAnsi="Calibri" w:cs="Calibri"/>
                <w:sz w:val="18"/>
                <w:szCs w:val="18"/>
              </w:rPr>
            </w:pPr>
          </w:p>
        </w:tc>
        <w:tc>
          <w:tcPr>
            <w:tcW w:w="1134" w:type="dxa"/>
            <w:tcBorders>
              <w:top w:val="single" w:sz="7" w:space="0" w:color="000000"/>
              <w:left w:val="single" w:sz="7" w:space="0" w:color="000000"/>
              <w:bottom w:val="single" w:sz="7" w:space="0" w:color="000000"/>
              <w:right w:val="single" w:sz="7" w:space="0" w:color="000000"/>
            </w:tcBorders>
          </w:tcPr>
          <w:p w:rsidR="007A4D05" w:rsidRPr="004A03EA" w:rsidRDefault="007A4D05" w:rsidP="002806AF">
            <w:pPr>
              <w:pStyle w:val="TableParagraph"/>
              <w:spacing w:before="133"/>
              <w:ind w:right="64"/>
              <w:jc w:val="center"/>
              <w:rPr>
                <w:rFonts w:ascii="Calibri" w:hAnsi="Calibri" w:cs="Calibri"/>
                <w:sz w:val="18"/>
                <w:szCs w:val="18"/>
              </w:rPr>
            </w:pPr>
          </w:p>
        </w:tc>
        <w:tc>
          <w:tcPr>
            <w:tcW w:w="1134" w:type="dxa"/>
            <w:tcBorders>
              <w:top w:val="single" w:sz="7" w:space="0" w:color="000000"/>
              <w:left w:val="single" w:sz="7" w:space="0" w:color="000000"/>
              <w:bottom w:val="single" w:sz="7" w:space="0" w:color="000000"/>
              <w:right w:val="single" w:sz="7" w:space="0" w:color="000000"/>
            </w:tcBorders>
          </w:tcPr>
          <w:p w:rsidR="007A4D05" w:rsidRPr="004A03EA" w:rsidRDefault="007A4D05" w:rsidP="002806AF">
            <w:pPr>
              <w:pStyle w:val="TableParagraph"/>
              <w:spacing w:before="133"/>
              <w:ind w:right="11"/>
              <w:jc w:val="center"/>
              <w:rPr>
                <w:rFonts w:ascii="Calibri" w:hAnsi="Calibri" w:cs="Calibri"/>
                <w:sz w:val="18"/>
                <w:szCs w:val="18"/>
              </w:rPr>
            </w:pPr>
          </w:p>
        </w:tc>
        <w:tc>
          <w:tcPr>
            <w:tcW w:w="1276" w:type="dxa"/>
            <w:tcBorders>
              <w:top w:val="single" w:sz="7" w:space="0" w:color="000000"/>
              <w:left w:val="single" w:sz="7" w:space="0" w:color="000000"/>
              <w:bottom w:val="single" w:sz="7" w:space="0" w:color="000000"/>
              <w:right w:val="single" w:sz="7" w:space="0" w:color="000000"/>
            </w:tcBorders>
          </w:tcPr>
          <w:p w:rsidR="007A4D05" w:rsidRPr="00C47FAA" w:rsidRDefault="00235478" w:rsidP="00EF6B5F">
            <w:pPr>
              <w:pStyle w:val="TableParagraph"/>
              <w:spacing w:before="133"/>
              <w:ind w:right="12"/>
              <w:jc w:val="center"/>
              <w:rPr>
                <w:rFonts w:ascii="Calibri" w:hAnsi="Calibri" w:cs="Calibri"/>
                <w:b/>
                <w:sz w:val="18"/>
                <w:szCs w:val="18"/>
              </w:rPr>
            </w:pPr>
            <w:r w:rsidRPr="00C47FAA">
              <w:rPr>
                <w:rFonts w:ascii="Calibri" w:hAnsi="Calibri" w:cs="Calibri"/>
                <w:b/>
                <w:sz w:val="18"/>
                <w:szCs w:val="18"/>
              </w:rPr>
              <w:t>24.580,56</w:t>
            </w:r>
          </w:p>
        </w:tc>
      </w:tr>
      <w:tr w:rsidR="007A4D05" w:rsidRPr="00ED78BA" w:rsidTr="008F0C66">
        <w:trPr>
          <w:trHeight w:hRule="exact" w:val="282"/>
        </w:trPr>
        <w:tc>
          <w:tcPr>
            <w:tcW w:w="851" w:type="dxa"/>
            <w:tcBorders>
              <w:top w:val="single" w:sz="7" w:space="0" w:color="000000"/>
              <w:left w:val="single" w:sz="7" w:space="0" w:color="000000"/>
              <w:bottom w:val="single" w:sz="7" w:space="0" w:color="000000"/>
              <w:right w:val="single" w:sz="7" w:space="0" w:color="000000"/>
            </w:tcBorders>
          </w:tcPr>
          <w:p w:rsidR="007A4D05" w:rsidRPr="004A03EA" w:rsidRDefault="00067BE5" w:rsidP="001649AE">
            <w:pPr>
              <w:jc w:val="center"/>
              <w:rPr>
                <w:rFonts w:ascii="Calibri" w:hAnsi="Calibri" w:cs="Calibri"/>
                <w:b/>
                <w:sz w:val="18"/>
                <w:szCs w:val="18"/>
              </w:rPr>
            </w:pPr>
            <w:r w:rsidRPr="004A03EA">
              <w:rPr>
                <w:rFonts w:ascii="Calibri" w:hAnsi="Calibri" w:cs="Calibri"/>
                <w:b/>
                <w:sz w:val="18"/>
                <w:szCs w:val="18"/>
              </w:rPr>
              <w:t>2.3</w:t>
            </w:r>
          </w:p>
        </w:tc>
        <w:tc>
          <w:tcPr>
            <w:tcW w:w="4536" w:type="dxa"/>
            <w:tcBorders>
              <w:top w:val="single" w:sz="7" w:space="0" w:color="000000"/>
              <w:left w:val="single" w:sz="7" w:space="0" w:color="000000"/>
              <w:bottom w:val="single" w:sz="7" w:space="0" w:color="000000"/>
              <w:right w:val="single" w:sz="7" w:space="0" w:color="000000"/>
            </w:tcBorders>
          </w:tcPr>
          <w:p w:rsidR="007A4D05" w:rsidRPr="004A03EA" w:rsidRDefault="00067BE5" w:rsidP="00812733">
            <w:pPr>
              <w:jc w:val="both"/>
              <w:rPr>
                <w:rFonts w:ascii="Calibri" w:hAnsi="Calibri" w:cs="Calibri"/>
                <w:b/>
                <w:sz w:val="18"/>
                <w:szCs w:val="18"/>
              </w:rPr>
            </w:pPr>
            <w:r w:rsidRPr="004A03EA">
              <w:rPr>
                <w:rFonts w:ascii="Calibri" w:hAnsi="Calibri" w:cs="Calibri"/>
                <w:b/>
                <w:sz w:val="18"/>
                <w:szCs w:val="18"/>
              </w:rPr>
              <w:t>CORTINAS DE CONTENÇÃO</w:t>
            </w:r>
          </w:p>
        </w:tc>
        <w:tc>
          <w:tcPr>
            <w:tcW w:w="709" w:type="dxa"/>
            <w:tcBorders>
              <w:top w:val="single" w:sz="7" w:space="0" w:color="000000"/>
              <w:left w:val="single" w:sz="7" w:space="0" w:color="000000"/>
              <w:bottom w:val="single" w:sz="7" w:space="0" w:color="000000"/>
              <w:right w:val="single" w:sz="7" w:space="0" w:color="000000"/>
            </w:tcBorders>
          </w:tcPr>
          <w:p w:rsidR="007A4D05" w:rsidRPr="004A03EA" w:rsidRDefault="007A4D05" w:rsidP="006B3CD4">
            <w:pPr>
              <w:jc w:val="center"/>
              <w:rPr>
                <w:rFonts w:ascii="Calibri" w:hAnsi="Calibri" w:cs="Calibri"/>
                <w:sz w:val="18"/>
                <w:szCs w:val="18"/>
              </w:rPr>
            </w:pPr>
          </w:p>
        </w:tc>
        <w:tc>
          <w:tcPr>
            <w:tcW w:w="850" w:type="dxa"/>
            <w:tcBorders>
              <w:top w:val="single" w:sz="7" w:space="0" w:color="000000"/>
              <w:left w:val="single" w:sz="7" w:space="0" w:color="000000"/>
              <w:bottom w:val="single" w:sz="7" w:space="0" w:color="000000"/>
              <w:right w:val="single" w:sz="7" w:space="0" w:color="000000"/>
            </w:tcBorders>
          </w:tcPr>
          <w:p w:rsidR="007A4D05" w:rsidRPr="004A03EA" w:rsidRDefault="007A4D05" w:rsidP="006B3CD4">
            <w:pPr>
              <w:ind w:right="141"/>
              <w:jc w:val="center"/>
              <w:rPr>
                <w:rFonts w:ascii="Calibri" w:hAnsi="Calibri" w:cs="Calibri"/>
                <w:sz w:val="18"/>
                <w:szCs w:val="18"/>
              </w:rPr>
            </w:pPr>
          </w:p>
        </w:tc>
        <w:tc>
          <w:tcPr>
            <w:tcW w:w="1134" w:type="dxa"/>
            <w:tcBorders>
              <w:top w:val="single" w:sz="7" w:space="0" w:color="000000"/>
              <w:left w:val="single" w:sz="7" w:space="0" w:color="000000"/>
              <w:bottom w:val="single" w:sz="7" w:space="0" w:color="000000"/>
              <w:right w:val="single" w:sz="7" w:space="0" w:color="000000"/>
            </w:tcBorders>
          </w:tcPr>
          <w:p w:rsidR="007A4D05" w:rsidRPr="004A03EA" w:rsidRDefault="007A4D05" w:rsidP="002806AF">
            <w:pPr>
              <w:ind w:left="1" w:right="124"/>
              <w:jc w:val="center"/>
              <w:rPr>
                <w:rFonts w:ascii="Calibri" w:hAnsi="Calibri" w:cs="Calibri"/>
                <w:sz w:val="18"/>
                <w:szCs w:val="18"/>
              </w:rPr>
            </w:pPr>
          </w:p>
        </w:tc>
        <w:tc>
          <w:tcPr>
            <w:tcW w:w="1134" w:type="dxa"/>
            <w:tcBorders>
              <w:top w:val="single" w:sz="7" w:space="0" w:color="000000"/>
              <w:left w:val="single" w:sz="7" w:space="0" w:color="000000"/>
              <w:bottom w:val="single" w:sz="7" w:space="0" w:color="000000"/>
              <w:right w:val="single" w:sz="7" w:space="0" w:color="000000"/>
            </w:tcBorders>
          </w:tcPr>
          <w:p w:rsidR="007A4D05" w:rsidRPr="004A03EA" w:rsidRDefault="007A4D05" w:rsidP="002806AF">
            <w:pPr>
              <w:ind w:left="18" w:right="141"/>
              <w:jc w:val="center"/>
              <w:rPr>
                <w:rFonts w:ascii="Calibri" w:hAnsi="Calibri" w:cs="Calibri"/>
                <w:sz w:val="18"/>
                <w:szCs w:val="18"/>
              </w:rPr>
            </w:pPr>
          </w:p>
        </w:tc>
        <w:tc>
          <w:tcPr>
            <w:tcW w:w="1276" w:type="dxa"/>
            <w:tcBorders>
              <w:top w:val="single" w:sz="7" w:space="0" w:color="000000"/>
              <w:left w:val="single" w:sz="7" w:space="0" w:color="000000"/>
              <w:bottom w:val="single" w:sz="7" w:space="0" w:color="000000"/>
              <w:right w:val="single" w:sz="7" w:space="0" w:color="000000"/>
            </w:tcBorders>
          </w:tcPr>
          <w:p w:rsidR="007A4D05" w:rsidRPr="004A03EA" w:rsidRDefault="007A4D05" w:rsidP="00EF6B5F">
            <w:pPr>
              <w:ind w:right="141"/>
              <w:jc w:val="center"/>
              <w:rPr>
                <w:rFonts w:ascii="Calibri" w:hAnsi="Calibri" w:cs="Calibri"/>
                <w:b/>
                <w:color w:val="FF0000"/>
                <w:sz w:val="18"/>
                <w:szCs w:val="18"/>
              </w:rPr>
            </w:pPr>
          </w:p>
        </w:tc>
      </w:tr>
      <w:tr w:rsidR="007A4D05" w:rsidRPr="00ED78BA" w:rsidTr="00897BD7">
        <w:trPr>
          <w:trHeight w:hRule="exact" w:val="875"/>
        </w:trPr>
        <w:tc>
          <w:tcPr>
            <w:tcW w:w="851" w:type="dxa"/>
            <w:tcBorders>
              <w:top w:val="single" w:sz="7" w:space="0" w:color="000000"/>
              <w:left w:val="single" w:sz="7" w:space="0" w:color="000000"/>
              <w:bottom w:val="single" w:sz="7" w:space="0" w:color="000000"/>
              <w:right w:val="single" w:sz="7" w:space="0" w:color="000000"/>
            </w:tcBorders>
          </w:tcPr>
          <w:p w:rsidR="007A4D05" w:rsidRPr="004A03EA" w:rsidRDefault="00067BE5" w:rsidP="001649AE">
            <w:pPr>
              <w:jc w:val="center"/>
              <w:rPr>
                <w:rFonts w:ascii="Calibri" w:hAnsi="Calibri" w:cs="Calibri"/>
                <w:sz w:val="18"/>
                <w:szCs w:val="18"/>
              </w:rPr>
            </w:pPr>
            <w:r w:rsidRPr="004A03EA">
              <w:rPr>
                <w:rFonts w:ascii="Calibri" w:hAnsi="Calibri" w:cs="Calibri"/>
                <w:sz w:val="18"/>
                <w:szCs w:val="18"/>
              </w:rPr>
              <w:t>2.3.1</w:t>
            </w:r>
          </w:p>
        </w:tc>
        <w:tc>
          <w:tcPr>
            <w:tcW w:w="4536" w:type="dxa"/>
            <w:tcBorders>
              <w:top w:val="single" w:sz="7" w:space="0" w:color="000000"/>
              <w:left w:val="single" w:sz="7" w:space="0" w:color="000000"/>
              <w:bottom w:val="single" w:sz="7" w:space="0" w:color="000000"/>
              <w:right w:val="single" w:sz="7" w:space="0" w:color="000000"/>
            </w:tcBorders>
          </w:tcPr>
          <w:p w:rsidR="007A4D05" w:rsidRPr="004A03EA" w:rsidRDefault="00067BE5" w:rsidP="004C464D">
            <w:pPr>
              <w:widowControl/>
              <w:jc w:val="both"/>
              <w:rPr>
                <w:rFonts w:ascii="Calibri" w:hAnsi="Calibri" w:cs="Calibri"/>
                <w:sz w:val="18"/>
                <w:szCs w:val="18"/>
              </w:rPr>
            </w:pPr>
            <w:r w:rsidRPr="004A03EA">
              <w:rPr>
                <w:rFonts w:ascii="Calibri" w:hAnsi="Calibri" w:cs="Calibri"/>
                <w:sz w:val="18"/>
                <w:szCs w:val="18"/>
              </w:rPr>
              <w:t>FABRICAÇÃO, MONTAGEM E DESMONTAGEM DE FÔRMA PARA CORTINA DE CONTENÇÃO, EM CHAPA DE MADEIRA</w:t>
            </w:r>
            <w:r w:rsidR="00897BD7" w:rsidRPr="004A03EA">
              <w:rPr>
                <w:rFonts w:ascii="Calibri" w:hAnsi="Calibri" w:cs="Calibri"/>
                <w:sz w:val="18"/>
                <w:szCs w:val="18"/>
              </w:rPr>
              <w:t xml:space="preserve"> </w:t>
            </w:r>
            <w:r w:rsidRPr="004A03EA">
              <w:rPr>
                <w:rFonts w:ascii="Calibri" w:hAnsi="Calibri" w:cs="Calibri"/>
                <w:sz w:val="18"/>
                <w:szCs w:val="18"/>
              </w:rPr>
              <w:t>COMPENSADA PLASTIFICADA, E = 18 MM, 10 UTILIZAÇÕES. AF_07/2019</w:t>
            </w:r>
          </w:p>
        </w:tc>
        <w:tc>
          <w:tcPr>
            <w:tcW w:w="709" w:type="dxa"/>
            <w:tcBorders>
              <w:top w:val="single" w:sz="7" w:space="0" w:color="000000"/>
              <w:left w:val="single" w:sz="7" w:space="0" w:color="000000"/>
              <w:bottom w:val="single" w:sz="7" w:space="0" w:color="000000"/>
              <w:right w:val="single" w:sz="7" w:space="0" w:color="000000"/>
            </w:tcBorders>
          </w:tcPr>
          <w:p w:rsidR="007A4D05" w:rsidRPr="004A03EA" w:rsidRDefault="002243F2" w:rsidP="006B3CD4">
            <w:pPr>
              <w:pStyle w:val="TableParagraph"/>
              <w:ind w:left="182" w:right="147"/>
              <w:jc w:val="center"/>
              <w:rPr>
                <w:rFonts w:ascii="Calibri" w:hAnsi="Calibri" w:cs="Calibri"/>
                <w:sz w:val="18"/>
                <w:szCs w:val="18"/>
              </w:rPr>
            </w:pPr>
            <w:r w:rsidRPr="004A03EA">
              <w:rPr>
                <w:rFonts w:ascii="Calibri" w:hAnsi="Calibri" w:cs="Calibri"/>
                <w:sz w:val="18"/>
                <w:szCs w:val="18"/>
              </w:rPr>
              <w:t>M²</w:t>
            </w:r>
          </w:p>
        </w:tc>
        <w:tc>
          <w:tcPr>
            <w:tcW w:w="850" w:type="dxa"/>
            <w:tcBorders>
              <w:top w:val="single" w:sz="7" w:space="0" w:color="000000"/>
              <w:left w:val="single" w:sz="7" w:space="0" w:color="000000"/>
              <w:bottom w:val="single" w:sz="7" w:space="0" w:color="000000"/>
              <w:right w:val="single" w:sz="7" w:space="0" w:color="000000"/>
            </w:tcBorders>
          </w:tcPr>
          <w:p w:rsidR="007A4D05" w:rsidRPr="004A03EA" w:rsidRDefault="008F0C66" w:rsidP="006B3CD4">
            <w:pPr>
              <w:pStyle w:val="TableParagraph"/>
              <w:ind w:right="10"/>
              <w:jc w:val="center"/>
              <w:rPr>
                <w:rFonts w:ascii="Calibri" w:hAnsi="Calibri" w:cs="Calibri"/>
                <w:sz w:val="18"/>
                <w:szCs w:val="18"/>
              </w:rPr>
            </w:pPr>
            <w:r w:rsidRPr="004A03EA">
              <w:rPr>
                <w:rFonts w:ascii="Calibri" w:hAnsi="Calibri" w:cs="Calibri"/>
                <w:sz w:val="18"/>
                <w:szCs w:val="18"/>
              </w:rPr>
              <w:t>103,20</w:t>
            </w:r>
          </w:p>
        </w:tc>
        <w:tc>
          <w:tcPr>
            <w:tcW w:w="1134" w:type="dxa"/>
            <w:tcBorders>
              <w:top w:val="single" w:sz="7" w:space="0" w:color="000000"/>
              <w:left w:val="single" w:sz="7" w:space="0" w:color="000000"/>
              <w:bottom w:val="single" w:sz="7" w:space="0" w:color="000000"/>
              <w:right w:val="single" w:sz="7" w:space="0" w:color="000000"/>
            </w:tcBorders>
          </w:tcPr>
          <w:p w:rsidR="007A4D05" w:rsidRPr="004A03EA" w:rsidRDefault="008F0C66" w:rsidP="002806AF">
            <w:pPr>
              <w:pStyle w:val="TableParagraph"/>
              <w:ind w:right="64"/>
              <w:jc w:val="center"/>
              <w:rPr>
                <w:rFonts w:ascii="Calibri" w:hAnsi="Calibri" w:cs="Calibri"/>
                <w:sz w:val="18"/>
                <w:szCs w:val="18"/>
              </w:rPr>
            </w:pPr>
            <w:r w:rsidRPr="004A03EA">
              <w:rPr>
                <w:rFonts w:ascii="Calibri" w:hAnsi="Calibri" w:cs="Calibri"/>
                <w:sz w:val="18"/>
                <w:szCs w:val="18"/>
              </w:rPr>
              <w:t>40,03</w:t>
            </w:r>
          </w:p>
        </w:tc>
        <w:tc>
          <w:tcPr>
            <w:tcW w:w="1134" w:type="dxa"/>
            <w:tcBorders>
              <w:top w:val="single" w:sz="7" w:space="0" w:color="000000"/>
              <w:left w:val="single" w:sz="7" w:space="0" w:color="000000"/>
              <w:bottom w:val="single" w:sz="7" w:space="0" w:color="000000"/>
              <w:right w:val="single" w:sz="7" w:space="0" w:color="000000"/>
            </w:tcBorders>
          </w:tcPr>
          <w:p w:rsidR="007A4D05" w:rsidRPr="004A03EA" w:rsidRDefault="008F0C66" w:rsidP="002806AF">
            <w:pPr>
              <w:pStyle w:val="TableParagraph"/>
              <w:spacing w:before="109" w:line="168" w:lineRule="exact"/>
              <w:ind w:right="11"/>
              <w:jc w:val="center"/>
              <w:rPr>
                <w:rFonts w:ascii="Calibri" w:hAnsi="Calibri" w:cs="Calibri"/>
                <w:sz w:val="18"/>
                <w:szCs w:val="18"/>
              </w:rPr>
            </w:pPr>
            <w:r w:rsidRPr="004A03EA">
              <w:rPr>
                <w:rFonts w:ascii="Calibri" w:hAnsi="Calibri" w:cs="Calibri"/>
                <w:sz w:val="18"/>
                <w:szCs w:val="18"/>
              </w:rPr>
              <w:t>49,45</w:t>
            </w:r>
          </w:p>
        </w:tc>
        <w:tc>
          <w:tcPr>
            <w:tcW w:w="1276" w:type="dxa"/>
            <w:tcBorders>
              <w:top w:val="single" w:sz="7" w:space="0" w:color="000000"/>
              <w:left w:val="single" w:sz="7" w:space="0" w:color="000000"/>
              <w:bottom w:val="single" w:sz="7" w:space="0" w:color="000000"/>
              <w:right w:val="single" w:sz="7" w:space="0" w:color="000000"/>
            </w:tcBorders>
          </w:tcPr>
          <w:p w:rsidR="007A4D05" w:rsidRPr="004A03EA" w:rsidRDefault="001D6B4C" w:rsidP="00EF6B5F">
            <w:pPr>
              <w:pStyle w:val="TableParagraph"/>
              <w:spacing w:before="109" w:line="168" w:lineRule="exact"/>
              <w:ind w:right="12"/>
              <w:jc w:val="center"/>
              <w:rPr>
                <w:rFonts w:ascii="Calibri" w:hAnsi="Calibri" w:cs="Calibri"/>
                <w:sz w:val="18"/>
                <w:szCs w:val="18"/>
              </w:rPr>
            </w:pPr>
            <w:r w:rsidRPr="004A03EA">
              <w:rPr>
                <w:rFonts w:ascii="Calibri" w:hAnsi="Calibri" w:cs="Calibri"/>
                <w:sz w:val="18"/>
                <w:szCs w:val="18"/>
              </w:rPr>
              <w:t>5.10</w:t>
            </w:r>
            <w:r w:rsidR="003627B3" w:rsidRPr="004A03EA">
              <w:rPr>
                <w:rFonts w:ascii="Calibri" w:hAnsi="Calibri" w:cs="Calibri"/>
                <w:sz w:val="18"/>
                <w:szCs w:val="18"/>
              </w:rPr>
              <w:t>3,24</w:t>
            </w:r>
          </w:p>
        </w:tc>
      </w:tr>
      <w:tr w:rsidR="00586ADB" w:rsidRPr="00ED78BA" w:rsidTr="00A50B93">
        <w:trPr>
          <w:trHeight w:hRule="exact" w:val="689"/>
        </w:trPr>
        <w:tc>
          <w:tcPr>
            <w:tcW w:w="851" w:type="dxa"/>
            <w:tcBorders>
              <w:top w:val="single" w:sz="7" w:space="0" w:color="000000"/>
              <w:left w:val="single" w:sz="7" w:space="0" w:color="000000"/>
              <w:bottom w:val="single" w:sz="7" w:space="0" w:color="000000"/>
              <w:right w:val="single" w:sz="7" w:space="0" w:color="000000"/>
            </w:tcBorders>
          </w:tcPr>
          <w:p w:rsidR="00586ADB" w:rsidRPr="004A03EA" w:rsidRDefault="00861A84" w:rsidP="001649AE">
            <w:pPr>
              <w:jc w:val="center"/>
              <w:rPr>
                <w:rFonts w:ascii="Calibri" w:hAnsi="Calibri" w:cs="Calibri"/>
                <w:sz w:val="18"/>
                <w:szCs w:val="18"/>
              </w:rPr>
            </w:pPr>
            <w:r w:rsidRPr="004A03EA">
              <w:rPr>
                <w:rFonts w:ascii="Calibri" w:hAnsi="Calibri" w:cs="Calibri"/>
                <w:sz w:val="18"/>
                <w:szCs w:val="18"/>
              </w:rPr>
              <w:t>2.3.2</w:t>
            </w:r>
          </w:p>
        </w:tc>
        <w:tc>
          <w:tcPr>
            <w:tcW w:w="4536" w:type="dxa"/>
            <w:tcBorders>
              <w:top w:val="single" w:sz="7" w:space="0" w:color="000000"/>
              <w:left w:val="single" w:sz="7" w:space="0" w:color="000000"/>
              <w:bottom w:val="single" w:sz="7" w:space="0" w:color="000000"/>
              <w:right w:val="single" w:sz="7" w:space="0" w:color="000000"/>
            </w:tcBorders>
          </w:tcPr>
          <w:p w:rsidR="00586ADB" w:rsidRPr="004A03EA" w:rsidRDefault="00067BE5" w:rsidP="004C464D">
            <w:pPr>
              <w:widowControl/>
              <w:jc w:val="both"/>
              <w:rPr>
                <w:rFonts w:ascii="Calibri" w:hAnsi="Calibri" w:cs="Calibri"/>
                <w:sz w:val="18"/>
                <w:szCs w:val="18"/>
              </w:rPr>
            </w:pPr>
            <w:r w:rsidRPr="004A03EA">
              <w:rPr>
                <w:rFonts w:ascii="Calibri" w:hAnsi="Calibri" w:cs="Calibri"/>
                <w:sz w:val="18"/>
                <w:szCs w:val="18"/>
              </w:rPr>
              <w:t>CONCRETAGEM DE CORTINA</w:t>
            </w:r>
            <w:r w:rsidR="005C70FF" w:rsidRPr="004A03EA">
              <w:rPr>
                <w:rFonts w:ascii="Calibri" w:hAnsi="Calibri" w:cs="Calibri"/>
                <w:sz w:val="18"/>
                <w:szCs w:val="18"/>
              </w:rPr>
              <w:t xml:space="preserve"> DE CONTENÇÃO, ATRAVÉS DE BOMBA</w:t>
            </w:r>
            <w:r w:rsidRPr="004A03EA">
              <w:rPr>
                <w:rFonts w:ascii="Calibri" w:hAnsi="Calibri" w:cs="Calibri"/>
                <w:sz w:val="18"/>
                <w:szCs w:val="18"/>
              </w:rPr>
              <w:t xml:space="preserve"> LANÇAMENTO, ADENSAMENTO E ACABAMENTO</w:t>
            </w:r>
            <w:r w:rsidR="00A50B93" w:rsidRPr="004A03EA">
              <w:rPr>
                <w:rFonts w:ascii="Calibri" w:hAnsi="Calibri" w:cs="Calibri"/>
                <w:sz w:val="18"/>
                <w:szCs w:val="18"/>
              </w:rPr>
              <w:t xml:space="preserve">. </w:t>
            </w:r>
            <w:r w:rsidRPr="004A03EA">
              <w:rPr>
                <w:rFonts w:ascii="Calibri" w:hAnsi="Calibri" w:cs="Calibri"/>
                <w:sz w:val="18"/>
                <w:szCs w:val="18"/>
              </w:rPr>
              <w:t>AF_07/2019</w:t>
            </w:r>
          </w:p>
        </w:tc>
        <w:tc>
          <w:tcPr>
            <w:tcW w:w="709" w:type="dxa"/>
            <w:tcBorders>
              <w:top w:val="single" w:sz="7" w:space="0" w:color="000000"/>
              <w:left w:val="single" w:sz="7" w:space="0" w:color="000000"/>
              <w:bottom w:val="single" w:sz="7" w:space="0" w:color="000000"/>
              <w:right w:val="single" w:sz="7" w:space="0" w:color="000000"/>
            </w:tcBorders>
          </w:tcPr>
          <w:p w:rsidR="00586ADB" w:rsidRPr="004A03EA" w:rsidRDefault="002243F2" w:rsidP="006B3CD4">
            <w:pPr>
              <w:pStyle w:val="TableParagraph"/>
              <w:ind w:left="182" w:right="147"/>
              <w:jc w:val="center"/>
              <w:rPr>
                <w:rFonts w:ascii="Calibri" w:hAnsi="Calibri" w:cs="Calibri"/>
                <w:sz w:val="18"/>
                <w:szCs w:val="18"/>
              </w:rPr>
            </w:pPr>
            <w:r w:rsidRPr="004A03EA">
              <w:rPr>
                <w:rFonts w:ascii="Calibri" w:hAnsi="Calibri" w:cs="Calibri"/>
                <w:sz w:val="18"/>
                <w:szCs w:val="18"/>
              </w:rPr>
              <w:t>M³</w:t>
            </w:r>
          </w:p>
        </w:tc>
        <w:tc>
          <w:tcPr>
            <w:tcW w:w="850" w:type="dxa"/>
            <w:tcBorders>
              <w:top w:val="single" w:sz="7" w:space="0" w:color="000000"/>
              <w:left w:val="single" w:sz="7" w:space="0" w:color="000000"/>
              <w:bottom w:val="single" w:sz="7" w:space="0" w:color="000000"/>
              <w:right w:val="single" w:sz="7" w:space="0" w:color="000000"/>
            </w:tcBorders>
          </w:tcPr>
          <w:p w:rsidR="00586ADB" w:rsidRPr="004A03EA" w:rsidRDefault="001D6B4C" w:rsidP="006B3CD4">
            <w:pPr>
              <w:pStyle w:val="TableParagraph"/>
              <w:ind w:right="10"/>
              <w:jc w:val="center"/>
              <w:rPr>
                <w:rFonts w:ascii="Calibri" w:hAnsi="Calibri" w:cs="Calibri"/>
                <w:sz w:val="18"/>
                <w:szCs w:val="18"/>
              </w:rPr>
            </w:pPr>
            <w:r w:rsidRPr="004A03EA">
              <w:rPr>
                <w:rFonts w:ascii="Calibri" w:hAnsi="Calibri" w:cs="Calibri"/>
                <w:sz w:val="18"/>
                <w:szCs w:val="18"/>
              </w:rPr>
              <w:t>10,32</w:t>
            </w:r>
          </w:p>
        </w:tc>
        <w:tc>
          <w:tcPr>
            <w:tcW w:w="1134" w:type="dxa"/>
            <w:tcBorders>
              <w:top w:val="single" w:sz="7" w:space="0" w:color="000000"/>
              <w:left w:val="single" w:sz="7" w:space="0" w:color="000000"/>
              <w:bottom w:val="single" w:sz="7" w:space="0" w:color="000000"/>
              <w:right w:val="single" w:sz="7" w:space="0" w:color="000000"/>
            </w:tcBorders>
          </w:tcPr>
          <w:p w:rsidR="00586ADB" w:rsidRPr="004A03EA" w:rsidRDefault="001D6B4C" w:rsidP="002806AF">
            <w:pPr>
              <w:pStyle w:val="TableParagraph"/>
              <w:ind w:right="64"/>
              <w:jc w:val="center"/>
              <w:rPr>
                <w:rFonts w:ascii="Calibri" w:hAnsi="Calibri" w:cs="Calibri"/>
                <w:sz w:val="18"/>
                <w:szCs w:val="18"/>
              </w:rPr>
            </w:pPr>
            <w:r w:rsidRPr="004A03EA">
              <w:rPr>
                <w:rFonts w:ascii="Calibri" w:hAnsi="Calibri" w:cs="Calibri"/>
                <w:sz w:val="18"/>
                <w:szCs w:val="18"/>
              </w:rPr>
              <w:t>634,26</w:t>
            </w:r>
          </w:p>
        </w:tc>
        <w:tc>
          <w:tcPr>
            <w:tcW w:w="1134" w:type="dxa"/>
            <w:tcBorders>
              <w:top w:val="single" w:sz="7" w:space="0" w:color="000000"/>
              <w:left w:val="single" w:sz="7" w:space="0" w:color="000000"/>
              <w:bottom w:val="single" w:sz="7" w:space="0" w:color="000000"/>
              <w:right w:val="single" w:sz="7" w:space="0" w:color="000000"/>
            </w:tcBorders>
          </w:tcPr>
          <w:p w:rsidR="00586ADB" w:rsidRPr="004A03EA" w:rsidRDefault="001D6B4C" w:rsidP="002806AF">
            <w:pPr>
              <w:pStyle w:val="TableParagraph"/>
              <w:spacing w:before="109" w:line="168" w:lineRule="exact"/>
              <w:ind w:right="11"/>
              <w:jc w:val="center"/>
              <w:rPr>
                <w:rFonts w:ascii="Calibri" w:hAnsi="Calibri" w:cs="Calibri"/>
                <w:sz w:val="18"/>
                <w:szCs w:val="18"/>
              </w:rPr>
            </w:pPr>
            <w:r w:rsidRPr="004A03EA">
              <w:rPr>
                <w:rFonts w:ascii="Calibri" w:hAnsi="Calibri" w:cs="Calibri"/>
                <w:sz w:val="18"/>
                <w:szCs w:val="18"/>
              </w:rPr>
              <w:t>783,56</w:t>
            </w:r>
          </w:p>
        </w:tc>
        <w:tc>
          <w:tcPr>
            <w:tcW w:w="1276" w:type="dxa"/>
            <w:tcBorders>
              <w:top w:val="single" w:sz="7" w:space="0" w:color="000000"/>
              <w:left w:val="single" w:sz="7" w:space="0" w:color="000000"/>
              <w:bottom w:val="single" w:sz="7" w:space="0" w:color="000000"/>
              <w:right w:val="single" w:sz="7" w:space="0" w:color="000000"/>
            </w:tcBorders>
          </w:tcPr>
          <w:p w:rsidR="00586ADB" w:rsidRPr="004A03EA" w:rsidRDefault="001D6B4C" w:rsidP="00EF6B5F">
            <w:pPr>
              <w:pStyle w:val="TableParagraph"/>
              <w:spacing w:before="109" w:line="168" w:lineRule="exact"/>
              <w:ind w:right="12"/>
              <w:jc w:val="center"/>
              <w:rPr>
                <w:rFonts w:ascii="Calibri" w:hAnsi="Calibri" w:cs="Calibri"/>
                <w:sz w:val="18"/>
                <w:szCs w:val="18"/>
              </w:rPr>
            </w:pPr>
            <w:r w:rsidRPr="004A03EA">
              <w:rPr>
                <w:rFonts w:ascii="Calibri" w:hAnsi="Calibri" w:cs="Calibri"/>
                <w:sz w:val="18"/>
                <w:szCs w:val="18"/>
              </w:rPr>
              <w:t>8.086,3</w:t>
            </w:r>
            <w:r w:rsidR="003627B3" w:rsidRPr="004A03EA">
              <w:rPr>
                <w:rFonts w:ascii="Calibri" w:hAnsi="Calibri" w:cs="Calibri"/>
                <w:sz w:val="18"/>
                <w:szCs w:val="18"/>
              </w:rPr>
              <w:t>4</w:t>
            </w:r>
          </w:p>
        </w:tc>
      </w:tr>
      <w:tr w:rsidR="00BD3226" w:rsidRPr="00ED78BA" w:rsidTr="00F049A8">
        <w:trPr>
          <w:trHeight w:hRule="exact" w:val="714"/>
        </w:trPr>
        <w:tc>
          <w:tcPr>
            <w:tcW w:w="851" w:type="dxa"/>
            <w:tcBorders>
              <w:top w:val="single" w:sz="7" w:space="0" w:color="000000"/>
              <w:left w:val="single" w:sz="7" w:space="0" w:color="000000"/>
              <w:bottom w:val="single" w:sz="7" w:space="0" w:color="000000"/>
              <w:right w:val="single" w:sz="7" w:space="0" w:color="000000"/>
            </w:tcBorders>
          </w:tcPr>
          <w:p w:rsidR="00BD3226" w:rsidRPr="004A03EA" w:rsidRDefault="00861A84" w:rsidP="001649AE">
            <w:pPr>
              <w:jc w:val="center"/>
              <w:rPr>
                <w:rFonts w:ascii="Calibri" w:hAnsi="Calibri" w:cs="Calibri"/>
                <w:sz w:val="18"/>
                <w:szCs w:val="18"/>
              </w:rPr>
            </w:pPr>
            <w:r w:rsidRPr="004A03EA">
              <w:rPr>
                <w:rFonts w:ascii="Calibri" w:hAnsi="Calibri" w:cs="Calibri"/>
                <w:sz w:val="18"/>
                <w:szCs w:val="18"/>
              </w:rPr>
              <w:t>2.3.3</w:t>
            </w:r>
          </w:p>
        </w:tc>
        <w:tc>
          <w:tcPr>
            <w:tcW w:w="4536" w:type="dxa"/>
            <w:tcBorders>
              <w:top w:val="single" w:sz="7" w:space="0" w:color="000000"/>
              <w:left w:val="single" w:sz="7" w:space="0" w:color="000000"/>
              <w:bottom w:val="single" w:sz="7" w:space="0" w:color="000000"/>
              <w:right w:val="single" w:sz="7" w:space="0" w:color="000000"/>
            </w:tcBorders>
          </w:tcPr>
          <w:p w:rsidR="00BD3226" w:rsidRPr="004A03EA" w:rsidRDefault="00067BE5" w:rsidP="008225DB">
            <w:pPr>
              <w:pStyle w:val="TableParagraph"/>
              <w:ind w:left="36"/>
              <w:jc w:val="both"/>
              <w:rPr>
                <w:rFonts w:ascii="Calibri" w:hAnsi="Calibri" w:cs="Calibri"/>
                <w:sz w:val="18"/>
                <w:szCs w:val="18"/>
              </w:rPr>
            </w:pPr>
            <w:r w:rsidRPr="004A03EA">
              <w:rPr>
                <w:rFonts w:ascii="Calibri" w:hAnsi="Calibri" w:cs="Calibri"/>
                <w:sz w:val="18"/>
                <w:szCs w:val="18"/>
              </w:rPr>
              <w:t>LANÇAMENTO COM USO DE BOMBA, ADENSAMENTO E ACABAMENTO DE CONCRETO EM ESTRUTURAS. AF_02/2022</w:t>
            </w:r>
          </w:p>
        </w:tc>
        <w:tc>
          <w:tcPr>
            <w:tcW w:w="709" w:type="dxa"/>
            <w:tcBorders>
              <w:top w:val="single" w:sz="7" w:space="0" w:color="000000"/>
              <w:left w:val="single" w:sz="7" w:space="0" w:color="000000"/>
              <w:bottom w:val="single" w:sz="7" w:space="0" w:color="000000"/>
              <w:right w:val="single" w:sz="7" w:space="0" w:color="000000"/>
            </w:tcBorders>
          </w:tcPr>
          <w:p w:rsidR="00BD3226" w:rsidRPr="004A03EA" w:rsidRDefault="002243F2" w:rsidP="006B3CD4">
            <w:pPr>
              <w:pStyle w:val="TableParagraph"/>
              <w:ind w:left="182" w:right="147"/>
              <w:jc w:val="center"/>
              <w:rPr>
                <w:rFonts w:ascii="Calibri" w:hAnsi="Calibri" w:cs="Calibri"/>
                <w:sz w:val="18"/>
                <w:szCs w:val="18"/>
              </w:rPr>
            </w:pPr>
            <w:r w:rsidRPr="004A03EA">
              <w:rPr>
                <w:rFonts w:ascii="Calibri" w:hAnsi="Calibri" w:cs="Calibri"/>
                <w:sz w:val="18"/>
                <w:szCs w:val="18"/>
              </w:rPr>
              <w:t>M³</w:t>
            </w:r>
          </w:p>
        </w:tc>
        <w:tc>
          <w:tcPr>
            <w:tcW w:w="850" w:type="dxa"/>
            <w:tcBorders>
              <w:top w:val="single" w:sz="7" w:space="0" w:color="000000"/>
              <w:left w:val="single" w:sz="7" w:space="0" w:color="000000"/>
              <w:bottom w:val="single" w:sz="7" w:space="0" w:color="000000"/>
              <w:right w:val="single" w:sz="7" w:space="0" w:color="000000"/>
            </w:tcBorders>
          </w:tcPr>
          <w:p w:rsidR="00BD3226" w:rsidRPr="004A03EA" w:rsidRDefault="001D6B4C" w:rsidP="006B3CD4">
            <w:pPr>
              <w:pStyle w:val="TableParagraph"/>
              <w:ind w:right="10"/>
              <w:jc w:val="center"/>
              <w:rPr>
                <w:rFonts w:ascii="Calibri" w:hAnsi="Calibri" w:cs="Calibri"/>
                <w:sz w:val="18"/>
                <w:szCs w:val="18"/>
              </w:rPr>
            </w:pPr>
            <w:r w:rsidRPr="004A03EA">
              <w:rPr>
                <w:rFonts w:ascii="Calibri" w:hAnsi="Calibri" w:cs="Calibri"/>
                <w:sz w:val="18"/>
                <w:szCs w:val="18"/>
              </w:rPr>
              <w:t>10,32</w:t>
            </w:r>
          </w:p>
        </w:tc>
        <w:tc>
          <w:tcPr>
            <w:tcW w:w="1134" w:type="dxa"/>
            <w:tcBorders>
              <w:top w:val="single" w:sz="7" w:space="0" w:color="000000"/>
              <w:left w:val="single" w:sz="7" w:space="0" w:color="000000"/>
              <w:bottom w:val="single" w:sz="7" w:space="0" w:color="000000"/>
              <w:right w:val="single" w:sz="7" w:space="0" w:color="000000"/>
            </w:tcBorders>
          </w:tcPr>
          <w:p w:rsidR="00BD3226" w:rsidRPr="004A03EA" w:rsidRDefault="001D6B4C" w:rsidP="002806AF">
            <w:pPr>
              <w:pStyle w:val="TableParagraph"/>
              <w:ind w:right="64"/>
              <w:jc w:val="center"/>
              <w:rPr>
                <w:rFonts w:ascii="Calibri" w:hAnsi="Calibri" w:cs="Calibri"/>
                <w:sz w:val="18"/>
                <w:szCs w:val="18"/>
              </w:rPr>
            </w:pPr>
            <w:r w:rsidRPr="004A03EA">
              <w:rPr>
                <w:rFonts w:ascii="Calibri" w:hAnsi="Calibri" w:cs="Calibri"/>
                <w:sz w:val="18"/>
                <w:szCs w:val="18"/>
              </w:rPr>
              <w:t>37,69</w:t>
            </w:r>
          </w:p>
        </w:tc>
        <w:tc>
          <w:tcPr>
            <w:tcW w:w="1134" w:type="dxa"/>
            <w:tcBorders>
              <w:top w:val="single" w:sz="7" w:space="0" w:color="000000"/>
              <w:left w:val="single" w:sz="7" w:space="0" w:color="000000"/>
              <w:bottom w:val="single" w:sz="7" w:space="0" w:color="000000"/>
              <w:right w:val="single" w:sz="7" w:space="0" w:color="000000"/>
            </w:tcBorders>
          </w:tcPr>
          <w:p w:rsidR="00BD3226" w:rsidRPr="004A03EA" w:rsidRDefault="001D6B4C" w:rsidP="002806AF">
            <w:pPr>
              <w:pStyle w:val="TableParagraph"/>
              <w:spacing w:before="109" w:line="168" w:lineRule="exact"/>
              <w:ind w:right="11"/>
              <w:jc w:val="center"/>
              <w:rPr>
                <w:rFonts w:ascii="Calibri" w:hAnsi="Calibri" w:cs="Calibri"/>
                <w:sz w:val="18"/>
                <w:szCs w:val="18"/>
              </w:rPr>
            </w:pPr>
            <w:r w:rsidRPr="004A03EA">
              <w:rPr>
                <w:rFonts w:ascii="Calibri" w:hAnsi="Calibri" w:cs="Calibri"/>
                <w:sz w:val="18"/>
                <w:szCs w:val="18"/>
              </w:rPr>
              <w:t>46,56</w:t>
            </w:r>
          </w:p>
        </w:tc>
        <w:tc>
          <w:tcPr>
            <w:tcW w:w="1276" w:type="dxa"/>
            <w:tcBorders>
              <w:top w:val="single" w:sz="7" w:space="0" w:color="000000"/>
              <w:left w:val="single" w:sz="7" w:space="0" w:color="000000"/>
              <w:bottom w:val="single" w:sz="7" w:space="0" w:color="000000"/>
              <w:right w:val="single" w:sz="7" w:space="0" w:color="000000"/>
            </w:tcBorders>
          </w:tcPr>
          <w:p w:rsidR="00BD3226" w:rsidRPr="004A03EA" w:rsidRDefault="001D6B4C" w:rsidP="00EF6B5F">
            <w:pPr>
              <w:pStyle w:val="TableParagraph"/>
              <w:spacing w:before="109" w:line="168" w:lineRule="exact"/>
              <w:ind w:right="12"/>
              <w:jc w:val="center"/>
              <w:rPr>
                <w:rFonts w:ascii="Calibri" w:hAnsi="Calibri" w:cs="Calibri"/>
                <w:sz w:val="18"/>
                <w:szCs w:val="18"/>
              </w:rPr>
            </w:pPr>
            <w:r w:rsidRPr="004A03EA">
              <w:rPr>
                <w:rFonts w:ascii="Calibri" w:hAnsi="Calibri" w:cs="Calibri"/>
                <w:sz w:val="18"/>
                <w:szCs w:val="18"/>
              </w:rPr>
              <w:t>480,5</w:t>
            </w:r>
            <w:r w:rsidR="003627B3" w:rsidRPr="004A03EA">
              <w:rPr>
                <w:rFonts w:ascii="Calibri" w:hAnsi="Calibri" w:cs="Calibri"/>
                <w:sz w:val="18"/>
                <w:szCs w:val="18"/>
              </w:rPr>
              <w:t>0</w:t>
            </w:r>
          </w:p>
        </w:tc>
      </w:tr>
      <w:tr w:rsidR="00BD3226" w:rsidRPr="00ED78BA" w:rsidTr="008F0C66">
        <w:trPr>
          <w:trHeight w:hRule="exact" w:val="857"/>
        </w:trPr>
        <w:tc>
          <w:tcPr>
            <w:tcW w:w="851" w:type="dxa"/>
            <w:tcBorders>
              <w:top w:val="single" w:sz="7" w:space="0" w:color="000000"/>
              <w:left w:val="single" w:sz="7" w:space="0" w:color="000000"/>
              <w:bottom w:val="single" w:sz="7" w:space="0" w:color="000000"/>
              <w:right w:val="single" w:sz="7" w:space="0" w:color="000000"/>
            </w:tcBorders>
          </w:tcPr>
          <w:p w:rsidR="00BD3226" w:rsidRPr="004A03EA" w:rsidRDefault="00861A84" w:rsidP="001649AE">
            <w:pPr>
              <w:jc w:val="center"/>
              <w:rPr>
                <w:rFonts w:ascii="Calibri" w:hAnsi="Calibri" w:cs="Calibri"/>
                <w:sz w:val="18"/>
                <w:szCs w:val="18"/>
              </w:rPr>
            </w:pPr>
            <w:r w:rsidRPr="004A03EA">
              <w:rPr>
                <w:rFonts w:ascii="Calibri" w:hAnsi="Calibri" w:cs="Calibri"/>
                <w:sz w:val="18"/>
                <w:szCs w:val="18"/>
              </w:rPr>
              <w:t>2.3.4</w:t>
            </w:r>
          </w:p>
        </w:tc>
        <w:tc>
          <w:tcPr>
            <w:tcW w:w="4536" w:type="dxa"/>
            <w:tcBorders>
              <w:top w:val="single" w:sz="7" w:space="0" w:color="000000"/>
              <w:left w:val="single" w:sz="7" w:space="0" w:color="000000"/>
              <w:bottom w:val="single" w:sz="7" w:space="0" w:color="000000"/>
              <w:right w:val="single" w:sz="7" w:space="0" w:color="000000"/>
            </w:tcBorders>
          </w:tcPr>
          <w:p w:rsidR="00BD3226" w:rsidRPr="004A03EA" w:rsidRDefault="00067BE5" w:rsidP="008225DB">
            <w:pPr>
              <w:pStyle w:val="TableParagraph"/>
              <w:ind w:left="36"/>
              <w:jc w:val="both"/>
              <w:rPr>
                <w:rFonts w:ascii="Calibri" w:hAnsi="Calibri" w:cs="Calibri"/>
                <w:sz w:val="18"/>
                <w:szCs w:val="18"/>
              </w:rPr>
            </w:pPr>
            <w:r w:rsidRPr="004A03EA">
              <w:rPr>
                <w:rFonts w:ascii="Calibri" w:hAnsi="Calibri" w:cs="Calibri"/>
                <w:sz w:val="18"/>
                <w:szCs w:val="18"/>
              </w:rPr>
              <w:t>ARMAÇÃO DE CORTINA DE CONTENÇÃO EM CONCRETO ARMADO, COM AÇO CA-50 DE 10 MM - MONTAGEM. AF_07/2019</w:t>
            </w:r>
          </w:p>
        </w:tc>
        <w:tc>
          <w:tcPr>
            <w:tcW w:w="709" w:type="dxa"/>
            <w:tcBorders>
              <w:top w:val="single" w:sz="7" w:space="0" w:color="000000"/>
              <w:left w:val="single" w:sz="7" w:space="0" w:color="000000"/>
              <w:bottom w:val="single" w:sz="7" w:space="0" w:color="000000"/>
              <w:right w:val="single" w:sz="7" w:space="0" w:color="000000"/>
            </w:tcBorders>
          </w:tcPr>
          <w:p w:rsidR="00BD3226" w:rsidRPr="004A03EA" w:rsidRDefault="002243F2" w:rsidP="006B3CD4">
            <w:pPr>
              <w:pStyle w:val="TableParagraph"/>
              <w:ind w:left="182" w:right="147"/>
              <w:jc w:val="center"/>
              <w:rPr>
                <w:rFonts w:ascii="Calibri" w:hAnsi="Calibri" w:cs="Calibri"/>
                <w:sz w:val="18"/>
                <w:szCs w:val="18"/>
              </w:rPr>
            </w:pPr>
            <w:r w:rsidRPr="004A03EA">
              <w:rPr>
                <w:rFonts w:ascii="Calibri" w:hAnsi="Calibri" w:cs="Calibri"/>
                <w:sz w:val="18"/>
                <w:szCs w:val="18"/>
              </w:rPr>
              <w:t>KG</w:t>
            </w:r>
          </w:p>
        </w:tc>
        <w:tc>
          <w:tcPr>
            <w:tcW w:w="850" w:type="dxa"/>
            <w:tcBorders>
              <w:top w:val="single" w:sz="7" w:space="0" w:color="000000"/>
              <w:left w:val="single" w:sz="7" w:space="0" w:color="000000"/>
              <w:bottom w:val="single" w:sz="7" w:space="0" w:color="000000"/>
              <w:right w:val="single" w:sz="7" w:space="0" w:color="000000"/>
            </w:tcBorders>
          </w:tcPr>
          <w:p w:rsidR="00BD3226" w:rsidRPr="004A03EA" w:rsidRDefault="001D6B4C" w:rsidP="006B3CD4">
            <w:pPr>
              <w:pStyle w:val="TableParagraph"/>
              <w:ind w:right="10"/>
              <w:jc w:val="center"/>
              <w:rPr>
                <w:rFonts w:ascii="Calibri" w:hAnsi="Calibri" w:cs="Calibri"/>
                <w:sz w:val="18"/>
                <w:szCs w:val="18"/>
              </w:rPr>
            </w:pPr>
            <w:r w:rsidRPr="004A03EA">
              <w:rPr>
                <w:rFonts w:ascii="Calibri" w:hAnsi="Calibri" w:cs="Calibri"/>
                <w:sz w:val="18"/>
                <w:szCs w:val="18"/>
              </w:rPr>
              <w:t>738,70</w:t>
            </w:r>
          </w:p>
        </w:tc>
        <w:tc>
          <w:tcPr>
            <w:tcW w:w="1134" w:type="dxa"/>
            <w:tcBorders>
              <w:top w:val="single" w:sz="7" w:space="0" w:color="000000"/>
              <w:left w:val="single" w:sz="7" w:space="0" w:color="000000"/>
              <w:bottom w:val="single" w:sz="7" w:space="0" w:color="000000"/>
              <w:right w:val="single" w:sz="7" w:space="0" w:color="000000"/>
            </w:tcBorders>
          </w:tcPr>
          <w:p w:rsidR="00BD3226" w:rsidRPr="004A03EA" w:rsidRDefault="001D6B4C" w:rsidP="002806AF">
            <w:pPr>
              <w:pStyle w:val="TableParagraph"/>
              <w:ind w:right="64"/>
              <w:jc w:val="center"/>
              <w:rPr>
                <w:rFonts w:ascii="Calibri" w:hAnsi="Calibri" w:cs="Calibri"/>
                <w:sz w:val="18"/>
                <w:szCs w:val="18"/>
              </w:rPr>
            </w:pPr>
            <w:r w:rsidRPr="004A03EA">
              <w:rPr>
                <w:rFonts w:ascii="Calibri" w:hAnsi="Calibri" w:cs="Calibri"/>
                <w:sz w:val="18"/>
                <w:szCs w:val="18"/>
              </w:rPr>
              <w:t>13,41</w:t>
            </w:r>
          </w:p>
        </w:tc>
        <w:tc>
          <w:tcPr>
            <w:tcW w:w="1134" w:type="dxa"/>
            <w:tcBorders>
              <w:top w:val="single" w:sz="7" w:space="0" w:color="000000"/>
              <w:left w:val="single" w:sz="7" w:space="0" w:color="000000"/>
              <w:bottom w:val="single" w:sz="7" w:space="0" w:color="000000"/>
              <w:right w:val="single" w:sz="7" w:space="0" w:color="000000"/>
            </w:tcBorders>
          </w:tcPr>
          <w:p w:rsidR="00BD3226" w:rsidRPr="004A03EA" w:rsidRDefault="001D6B4C" w:rsidP="002806AF">
            <w:pPr>
              <w:pStyle w:val="TableParagraph"/>
              <w:spacing w:before="109" w:line="168" w:lineRule="exact"/>
              <w:ind w:right="11"/>
              <w:jc w:val="center"/>
              <w:rPr>
                <w:rFonts w:ascii="Calibri" w:hAnsi="Calibri" w:cs="Calibri"/>
                <w:sz w:val="18"/>
                <w:szCs w:val="18"/>
              </w:rPr>
            </w:pPr>
            <w:r w:rsidRPr="004A03EA">
              <w:rPr>
                <w:rFonts w:ascii="Calibri" w:hAnsi="Calibri" w:cs="Calibri"/>
                <w:sz w:val="18"/>
                <w:szCs w:val="18"/>
              </w:rPr>
              <w:t>16,57</w:t>
            </w:r>
          </w:p>
        </w:tc>
        <w:tc>
          <w:tcPr>
            <w:tcW w:w="1276" w:type="dxa"/>
            <w:tcBorders>
              <w:top w:val="single" w:sz="7" w:space="0" w:color="000000"/>
              <w:left w:val="single" w:sz="7" w:space="0" w:color="000000"/>
              <w:bottom w:val="single" w:sz="7" w:space="0" w:color="000000"/>
              <w:right w:val="single" w:sz="7" w:space="0" w:color="000000"/>
            </w:tcBorders>
          </w:tcPr>
          <w:p w:rsidR="00BD3226" w:rsidRPr="004A03EA" w:rsidRDefault="003627B3" w:rsidP="00EF6B5F">
            <w:pPr>
              <w:pStyle w:val="TableParagraph"/>
              <w:spacing w:before="109" w:line="168" w:lineRule="exact"/>
              <w:ind w:right="12"/>
              <w:jc w:val="center"/>
              <w:rPr>
                <w:rFonts w:ascii="Calibri" w:hAnsi="Calibri" w:cs="Calibri"/>
                <w:sz w:val="18"/>
                <w:szCs w:val="18"/>
              </w:rPr>
            </w:pPr>
            <w:r w:rsidRPr="004A03EA">
              <w:rPr>
                <w:rFonts w:ascii="Calibri" w:hAnsi="Calibri" w:cs="Calibri"/>
                <w:sz w:val="18"/>
                <w:szCs w:val="18"/>
              </w:rPr>
              <w:t>12.240,26</w:t>
            </w:r>
          </w:p>
        </w:tc>
      </w:tr>
      <w:tr w:rsidR="00067BE5" w:rsidRPr="00ED78BA" w:rsidTr="008F0C66">
        <w:trPr>
          <w:trHeight w:hRule="exact" w:val="857"/>
        </w:trPr>
        <w:tc>
          <w:tcPr>
            <w:tcW w:w="851" w:type="dxa"/>
            <w:tcBorders>
              <w:top w:val="single" w:sz="7" w:space="0" w:color="000000"/>
              <w:left w:val="single" w:sz="7" w:space="0" w:color="000000"/>
              <w:bottom w:val="single" w:sz="7" w:space="0" w:color="000000"/>
              <w:right w:val="single" w:sz="7" w:space="0" w:color="000000"/>
            </w:tcBorders>
          </w:tcPr>
          <w:p w:rsidR="00067BE5" w:rsidRPr="004A03EA" w:rsidRDefault="00861A84" w:rsidP="001649AE">
            <w:pPr>
              <w:jc w:val="center"/>
              <w:rPr>
                <w:rFonts w:ascii="Calibri" w:hAnsi="Calibri" w:cs="Calibri"/>
                <w:sz w:val="18"/>
                <w:szCs w:val="18"/>
              </w:rPr>
            </w:pPr>
            <w:r w:rsidRPr="004A03EA">
              <w:rPr>
                <w:rFonts w:ascii="Calibri" w:hAnsi="Calibri" w:cs="Calibri"/>
                <w:sz w:val="18"/>
                <w:szCs w:val="18"/>
              </w:rPr>
              <w:t>2.3.5</w:t>
            </w:r>
          </w:p>
        </w:tc>
        <w:tc>
          <w:tcPr>
            <w:tcW w:w="4536" w:type="dxa"/>
            <w:tcBorders>
              <w:top w:val="single" w:sz="7" w:space="0" w:color="000000"/>
              <w:left w:val="single" w:sz="7" w:space="0" w:color="000000"/>
              <w:bottom w:val="single" w:sz="7" w:space="0" w:color="000000"/>
              <w:right w:val="single" w:sz="7" w:space="0" w:color="000000"/>
            </w:tcBorders>
          </w:tcPr>
          <w:p w:rsidR="00067BE5" w:rsidRPr="004A03EA" w:rsidRDefault="00067BE5" w:rsidP="008225DB">
            <w:pPr>
              <w:pStyle w:val="TableParagraph"/>
              <w:ind w:left="36"/>
              <w:jc w:val="both"/>
              <w:rPr>
                <w:rFonts w:ascii="Calibri" w:hAnsi="Calibri" w:cs="Calibri"/>
                <w:sz w:val="18"/>
                <w:szCs w:val="18"/>
              </w:rPr>
            </w:pPr>
            <w:r w:rsidRPr="004A03EA">
              <w:rPr>
                <w:rFonts w:ascii="Calibri" w:hAnsi="Calibri" w:cs="Calibri"/>
                <w:sz w:val="18"/>
                <w:szCs w:val="18"/>
              </w:rPr>
              <w:t>ARMAÇÃO DE CORTINA DE CONTENÇÃO EM CONCRETO ARMADO, COM AÇO CA-50 DE 12,5 MM - MONTAGEM. AF_07/2019</w:t>
            </w:r>
          </w:p>
        </w:tc>
        <w:tc>
          <w:tcPr>
            <w:tcW w:w="709" w:type="dxa"/>
            <w:tcBorders>
              <w:top w:val="single" w:sz="7" w:space="0" w:color="000000"/>
              <w:left w:val="single" w:sz="7" w:space="0" w:color="000000"/>
              <w:bottom w:val="single" w:sz="7" w:space="0" w:color="000000"/>
              <w:right w:val="single" w:sz="7" w:space="0" w:color="000000"/>
            </w:tcBorders>
          </w:tcPr>
          <w:p w:rsidR="00067BE5" w:rsidRPr="004A03EA" w:rsidRDefault="002243F2" w:rsidP="006B3CD4">
            <w:pPr>
              <w:pStyle w:val="TableParagraph"/>
              <w:ind w:left="182" w:right="147"/>
              <w:jc w:val="center"/>
              <w:rPr>
                <w:rFonts w:ascii="Calibri" w:hAnsi="Calibri" w:cs="Calibri"/>
                <w:sz w:val="18"/>
                <w:szCs w:val="18"/>
              </w:rPr>
            </w:pPr>
            <w:r w:rsidRPr="004A03EA">
              <w:rPr>
                <w:rFonts w:ascii="Calibri" w:hAnsi="Calibri" w:cs="Calibri"/>
                <w:sz w:val="18"/>
                <w:szCs w:val="18"/>
              </w:rPr>
              <w:t>KG</w:t>
            </w:r>
          </w:p>
        </w:tc>
        <w:tc>
          <w:tcPr>
            <w:tcW w:w="850" w:type="dxa"/>
            <w:tcBorders>
              <w:top w:val="single" w:sz="7" w:space="0" w:color="000000"/>
              <w:left w:val="single" w:sz="7" w:space="0" w:color="000000"/>
              <w:bottom w:val="single" w:sz="7" w:space="0" w:color="000000"/>
              <w:right w:val="single" w:sz="7" w:space="0" w:color="000000"/>
            </w:tcBorders>
          </w:tcPr>
          <w:p w:rsidR="00067BE5" w:rsidRPr="004A03EA" w:rsidRDefault="001D6B4C" w:rsidP="006B3CD4">
            <w:pPr>
              <w:pStyle w:val="TableParagraph"/>
              <w:ind w:right="10"/>
              <w:jc w:val="center"/>
              <w:rPr>
                <w:rFonts w:ascii="Calibri" w:hAnsi="Calibri" w:cs="Calibri"/>
                <w:sz w:val="18"/>
                <w:szCs w:val="18"/>
              </w:rPr>
            </w:pPr>
            <w:r w:rsidRPr="004A03EA">
              <w:rPr>
                <w:rFonts w:ascii="Calibri" w:hAnsi="Calibri" w:cs="Calibri"/>
                <w:sz w:val="18"/>
                <w:szCs w:val="18"/>
              </w:rPr>
              <w:t>457,38</w:t>
            </w:r>
          </w:p>
        </w:tc>
        <w:tc>
          <w:tcPr>
            <w:tcW w:w="1134" w:type="dxa"/>
            <w:tcBorders>
              <w:top w:val="single" w:sz="7" w:space="0" w:color="000000"/>
              <w:left w:val="single" w:sz="7" w:space="0" w:color="000000"/>
              <w:bottom w:val="single" w:sz="7" w:space="0" w:color="000000"/>
              <w:right w:val="single" w:sz="7" w:space="0" w:color="000000"/>
            </w:tcBorders>
          </w:tcPr>
          <w:p w:rsidR="00067BE5" w:rsidRPr="004A03EA" w:rsidRDefault="001D6B4C" w:rsidP="002806AF">
            <w:pPr>
              <w:pStyle w:val="TableParagraph"/>
              <w:ind w:right="64"/>
              <w:jc w:val="center"/>
              <w:rPr>
                <w:rFonts w:ascii="Calibri" w:hAnsi="Calibri" w:cs="Calibri"/>
                <w:sz w:val="18"/>
                <w:szCs w:val="18"/>
              </w:rPr>
            </w:pPr>
            <w:r w:rsidRPr="004A03EA">
              <w:rPr>
                <w:rFonts w:ascii="Calibri" w:hAnsi="Calibri" w:cs="Calibri"/>
                <w:sz w:val="18"/>
                <w:szCs w:val="18"/>
              </w:rPr>
              <w:t>11,38</w:t>
            </w:r>
          </w:p>
        </w:tc>
        <w:tc>
          <w:tcPr>
            <w:tcW w:w="1134" w:type="dxa"/>
            <w:tcBorders>
              <w:top w:val="single" w:sz="7" w:space="0" w:color="000000"/>
              <w:left w:val="single" w:sz="7" w:space="0" w:color="000000"/>
              <w:bottom w:val="single" w:sz="7" w:space="0" w:color="000000"/>
              <w:right w:val="single" w:sz="7" w:space="0" w:color="000000"/>
            </w:tcBorders>
          </w:tcPr>
          <w:p w:rsidR="00067BE5" w:rsidRPr="004A03EA" w:rsidRDefault="001D6B4C" w:rsidP="002806AF">
            <w:pPr>
              <w:pStyle w:val="TableParagraph"/>
              <w:spacing w:before="109" w:line="168" w:lineRule="exact"/>
              <w:ind w:right="11"/>
              <w:jc w:val="center"/>
              <w:rPr>
                <w:rFonts w:ascii="Calibri" w:hAnsi="Calibri" w:cs="Calibri"/>
                <w:sz w:val="18"/>
                <w:szCs w:val="18"/>
              </w:rPr>
            </w:pPr>
            <w:r w:rsidRPr="004A03EA">
              <w:rPr>
                <w:rFonts w:ascii="Calibri" w:hAnsi="Calibri" w:cs="Calibri"/>
                <w:sz w:val="18"/>
                <w:szCs w:val="18"/>
              </w:rPr>
              <w:t>14,06</w:t>
            </w:r>
          </w:p>
        </w:tc>
        <w:tc>
          <w:tcPr>
            <w:tcW w:w="1276" w:type="dxa"/>
            <w:tcBorders>
              <w:top w:val="single" w:sz="7" w:space="0" w:color="000000"/>
              <w:left w:val="single" w:sz="7" w:space="0" w:color="000000"/>
              <w:bottom w:val="single" w:sz="7" w:space="0" w:color="000000"/>
              <w:right w:val="single" w:sz="7" w:space="0" w:color="000000"/>
            </w:tcBorders>
          </w:tcPr>
          <w:p w:rsidR="00067BE5" w:rsidRPr="004A03EA" w:rsidRDefault="003627B3" w:rsidP="00EF6B5F">
            <w:pPr>
              <w:pStyle w:val="TableParagraph"/>
              <w:spacing w:before="109" w:line="168" w:lineRule="exact"/>
              <w:ind w:right="12"/>
              <w:jc w:val="center"/>
              <w:rPr>
                <w:rFonts w:ascii="Calibri" w:hAnsi="Calibri" w:cs="Calibri"/>
                <w:sz w:val="18"/>
                <w:szCs w:val="18"/>
              </w:rPr>
            </w:pPr>
            <w:r w:rsidRPr="004A03EA">
              <w:rPr>
                <w:rFonts w:ascii="Calibri" w:hAnsi="Calibri" w:cs="Calibri"/>
                <w:sz w:val="18"/>
                <w:szCs w:val="18"/>
              </w:rPr>
              <w:t>6.430,76</w:t>
            </w:r>
          </w:p>
        </w:tc>
      </w:tr>
      <w:tr w:rsidR="007A4D05" w:rsidRPr="00ED78BA" w:rsidTr="008F0C66">
        <w:trPr>
          <w:trHeight w:hRule="exact" w:val="323"/>
        </w:trPr>
        <w:tc>
          <w:tcPr>
            <w:tcW w:w="851" w:type="dxa"/>
            <w:tcBorders>
              <w:top w:val="single" w:sz="7" w:space="0" w:color="000000"/>
              <w:left w:val="single" w:sz="7" w:space="0" w:color="000000"/>
              <w:bottom w:val="single" w:sz="7" w:space="0" w:color="000000"/>
              <w:right w:val="single" w:sz="7" w:space="0" w:color="000000"/>
            </w:tcBorders>
          </w:tcPr>
          <w:p w:rsidR="007A4D05" w:rsidRPr="004A03EA" w:rsidRDefault="007A4D05" w:rsidP="00812733">
            <w:pPr>
              <w:jc w:val="both"/>
              <w:rPr>
                <w:rFonts w:ascii="Calibri" w:hAnsi="Calibri" w:cs="Calibri"/>
                <w:b/>
                <w:sz w:val="18"/>
                <w:szCs w:val="18"/>
              </w:rPr>
            </w:pPr>
          </w:p>
        </w:tc>
        <w:tc>
          <w:tcPr>
            <w:tcW w:w="4536" w:type="dxa"/>
            <w:tcBorders>
              <w:top w:val="single" w:sz="7" w:space="0" w:color="000000"/>
              <w:left w:val="single" w:sz="7" w:space="0" w:color="000000"/>
              <w:bottom w:val="single" w:sz="7" w:space="0" w:color="000000"/>
              <w:right w:val="single" w:sz="7" w:space="0" w:color="000000"/>
            </w:tcBorders>
          </w:tcPr>
          <w:p w:rsidR="007A4D05" w:rsidRPr="004A03EA" w:rsidRDefault="00861A84" w:rsidP="00812733">
            <w:pPr>
              <w:pStyle w:val="TableParagraph"/>
              <w:spacing w:before="133"/>
              <w:ind w:left="36"/>
              <w:jc w:val="both"/>
              <w:rPr>
                <w:rFonts w:ascii="Calibri" w:hAnsi="Calibri" w:cs="Calibri"/>
                <w:b/>
                <w:sz w:val="18"/>
                <w:szCs w:val="18"/>
              </w:rPr>
            </w:pPr>
            <w:r w:rsidRPr="004A03EA">
              <w:rPr>
                <w:rFonts w:ascii="Calibri" w:hAnsi="Calibri" w:cs="Calibri"/>
                <w:b/>
                <w:sz w:val="18"/>
                <w:szCs w:val="18"/>
              </w:rPr>
              <w:t>TOTAL DO ITEM</w:t>
            </w:r>
          </w:p>
        </w:tc>
        <w:tc>
          <w:tcPr>
            <w:tcW w:w="709" w:type="dxa"/>
            <w:tcBorders>
              <w:top w:val="single" w:sz="7" w:space="0" w:color="000000"/>
              <w:left w:val="single" w:sz="7" w:space="0" w:color="000000"/>
              <w:bottom w:val="single" w:sz="7" w:space="0" w:color="000000"/>
              <w:right w:val="single" w:sz="7" w:space="0" w:color="000000"/>
            </w:tcBorders>
          </w:tcPr>
          <w:p w:rsidR="007A4D05" w:rsidRPr="004A03EA" w:rsidRDefault="007A4D05" w:rsidP="006B3CD4">
            <w:pPr>
              <w:pStyle w:val="TableParagraph"/>
              <w:spacing w:before="133"/>
              <w:ind w:left="182" w:right="147"/>
              <w:jc w:val="center"/>
              <w:rPr>
                <w:rFonts w:ascii="Calibri" w:hAnsi="Calibri" w:cs="Calibri"/>
                <w:sz w:val="18"/>
                <w:szCs w:val="18"/>
              </w:rPr>
            </w:pPr>
          </w:p>
        </w:tc>
        <w:tc>
          <w:tcPr>
            <w:tcW w:w="850" w:type="dxa"/>
            <w:tcBorders>
              <w:top w:val="single" w:sz="7" w:space="0" w:color="000000"/>
              <w:left w:val="single" w:sz="7" w:space="0" w:color="000000"/>
              <w:bottom w:val="single" w:sz="7" w:space="0" w:color="000000"/>
              <w:right w:val="single" w:sz="7" w:space="0" w:color="000000"/>
            </w:tcBorders>
          </w:tcPr>
          <w:p w:rsidR="007A4D05" w:rsidRPr="004A03EA" w:rsidRDefault="007A4D05" w:rsidP="006B3CD4">
            <w:pPr>
              <w:pStyle w:val="TableParagraph"/>
              <w:spacing w:before="133"/>
              <w:ind w:right="10"/>
              <w:jc w:val="center"/>
              <w:rPr>
                <w:rFonts w:ascii="Calibri" w:hAnsi="Calibri" w:cs="Calibri"/>
                <w:sz w:val="18"/>
                <w:szCs w:val="18"/>
              </w:rPr>
            </w:pPr>
          </w:p>
        </w:tc>
        <w:tc>
          <w:tcPr>
            <w:tcW w:w="1134" w:type="dxa"/>
            <w:tcBorders>
              <w:top w:val="single" w:sz="7" w:space="0" w:color="000000"/>
              <w:left w:val="single" w:sz="7" w:space="0" w:color="000000"/>
              <w:bottom w:val="single" w:sz="7" w:space="0" w:color="000000"/>
              <w:right w:val="single" w:sz="7" w:space="0" w:color="000000"/>
            </w:tcBorders>
          </w:tcPr>
          <w:p w:rsidR="007A4D05" w:rsidRPr="004A03EA" w:rsidRDefault="007A4D05" w:rsidP="002806AF">
            <w:pPr>
              <w:pStyle w:val="TableParagraph"/>
              <w:spacing w:before="133"/>
              <w:ind w:right="64"/>
              <w:jc w:val="center"/>
              <w:rPr>
                <w:rFonts w:ascii="Calibri" w:hAnsi="Calibri" w:cs="Calibri"/>
                <w:sz w:val="18"/>
                <w:szCs w:val="18"/>
              </w:rPr>
            </w:pPr>
          </w:p>
        </w:tc>
        <w:tc>
          <w:tcPr>
            <w:tcW w:w="1134" w:type="dxa"/>
            <w:tcBorders>
              <w:top w:val="single" w:sz="7" w:space="0" w:color="000000"/>
              <w:left w:val="single" w:sz="7" w:space="0" w:color="000000"/>
              <w:bottom w:val="single" w:sz="7" w:space="0" w:color="000000"/>
              <w:right w:val="single" w:sz="7" w:space="0" w:color="000000"/>
            </w:tcBorders>
          </w:tcPr>
          <w:p w:rsidR="007A4D05" w:rsidRPr="004A03EA" w:rsidRDefault="007A4D05" w:rsidP="002806AF">
            <w:pPr>
              <w:pStyle w:val="TableParagraph"/>
              <w:spacing w:before="0" w:line="168" w:lineRule="exact"/>
              <w:ind w:right="11"/>
              <w:jc w:val="center"/>
              <w:rPr>
                <w:rFonts w:ascii="Calibri" w:hAnsi="Calibri" w:cs="Calibri"/>
                <w:sz w:val="18"/>
                <w:szCs w:val="18"/>
              </w:rPr>
            </w:pPr>
          </w:p>
        </w:tc>
        <w:tc>
          <w:tcPr>
            <w:tcW w:w="1276" w:type="dxa"/>
            <w:tcBorders>
              <w:top w:val="single" w:sz="7" w:space="0" w:color="000000"/>
              <w:left w:val="single" w:sz="7" w:space="0" w:color="000000"/>
              <w:bottom w:val="single" w:sz="7" w:space="0" w:color="000000"/>
              <w:right w:val="single" w:sz="7" w:space="0" w:color="000000"/>
            </w:tcBorders>
          </w:tcPr>
          <w:p w:rsidR="007A4D05" w:rsidRPr="00655B3F" w:rsidRDefault="00235478" w:rsidP="00EF6B5F">
            <w:pPr>
              <w:pStyle w:val="TableParagraph"/>
              <w:spacing w:before="0" w:line="168" w:lineRule="exact"/>
              <w:ind w:right="12"/>
              <w:jc w:val="center"/>
              <w:rPr>
                <w:rFonts w:ascii="Calibri" w:hAnsi="Calibri" w:cs="Calibri"/>
                <w:b/>
                <w:sz w:val="18"/>
                <w:szCs w:val="18"/>
              </w:rPr>
            </w:pPr>
            <w:r w:rsidRPr="00655B3F">
              <w:rPr>
                <w:rFonts w:ascii="Calibri" w:hAnsi="Calibri" w:cs="Calibri"/>
                <w:b/>
                <w:sz w:val="18"/>
                <w:szCs w:val="18"/>
              </w:rPr>
              <w:t>32.341,10</w:t>
            </w:r>
          </w:p>
        </w:tc>
      </w:tr>
      <w:tr w:rsidR="007A4D05" w:rsidRPr="00ED78BA" w:rsidTr="008F0C66">
        <w:trPr>
          <w:trHeight w:hRule="exact" w:val="288"/>
        </w:trPr>
        <w:tc>
          <w:tcPr>
            <w:tcW w:w="851" w:type="dxa"/>
            <w:tcBorders>
              <w:top w:val="single" w:sz="7" w:space="0" w:color="000000"/>
              <w:left w:val="single" w:sz="7" w:space="0" w:color="000000"/>
              <w:bottom w:val="single" w:sz="7" w:space="0" w:color="000000"/>
              <w:right w:val="single" w:sz="7" w:space="0" w:color="000000"/>
            </w:tcBorders>
          </w:tcPr>
          <w:p w:rsidR="007A4D05" w:rsidRPr="004A03EA" w:rsidRDefault="00861A84" w:rsidP="001649AE">
            <w:pPr>
              <w:jc w:val="center"/>
              <w:rPr>
                <w:rFonts w:ascii="Calibri" w:hAnsi="Calibri" w:cs="Calibri"/>
                <w:b/>
                <w:sz w:val="18"/>
                <w:szCs w:val="18"/>
              </w:rPr>
            </w:pPr>
            <w:r w:rsidRPr="004A03EA">
              <w:rPr>
                <w:rFonts w:ascii="Calibri" w:hAnsi="Calibri" w:cs="Calibri"/>
                <w:b/>
                <w:sz w:val="18"/>
                <w:szCs w:val="18"/>
              </w:rPr>
              <w:t>2.4</w:t>
            </w:r>
          </w:p>
        </w:tc>
        <w:tc>
          <w:tcPr>
            <w:tcW w:w="4536" w:type="dxa"/>
            <w:tcBorders>
              <w:top w:val="single" w:sz="7" w:space="0" w:color="000000"/>
              <w:left w:val="single" w:sz="7" w:space="0" w:color="000000"/>
              <w:bottom w:val="single" w:sz="7" w:space="0" w:color="000000"/>
              <w:right w:val="single" w:sz="7" w:space="0" w:color="000000"/>
            </w:tcBorders>
          </w:tcPr>
          <w:p w:rsidR="007A4D05" w:rsidRPr="004A03EA" w:rsidRDefault="00861A84" w:rsidP="00661F00">
            <w:pPr>
              <w:jc w:val="both"/>
              <w:rPr>
                <w:rFonts w:ascii="Calibri" w:hAnsi="Calibri" w:cs="Calibri"/>
                <w:b/>
                <w:sz w:val="18"/>
                <w:szCs w:val="18"/>
              </w:rPr>
            </w:pPr>
            <w:r w:rsidRPr="004A03EA">
              <w:rPr>
                <w:rFonts w:ascii="Calibri" w:hAnsi="Calibri" w:cs="Calibri"/>
                <w:b/>
                <w:sz w:val="18"/>
                <w:szCs w:val="18"/>
              </w:rPr>
              <w:t>MUROS DE CONTENÇÃO</w:t>
            </w:r>
          </w:p>
        </w:tc>
        <w:tc>
          <w:tcPr>
            <w:tcW w:w="709" w:type="dxa"/>
            <w:tcBorders>
              <w:top w:val="single" w:sz="7" w:space="0" w:color="000000"/>
              <w:left w:val="single" w:sz="7" w:space="0" w:color="000000"/>
              <w:bottom w:val="single" w:sz="7" w:space="0" w:color="000000"/>
              <w:right w:val="single" w:sz="7" w:space="0" w:color="000000"/>
            </w:tcBorders>
          </w:tcPr>
          <w:p w:rsidR="007A4D05" w:rsidRPr="004A03EA" w:rsidRDefault="007A4D05" w:rsidP="006B3CD4">
            <w:pPr>
              <w:jc w:val="center"/>
              <w:rPr>
                <w:rFonts w:ascii="Calibri" w:hAnsi="Calibri" w:cs="Calibri"/>
                <w:sz w:val="18"/>
                <w:szCs w:val="18"/>
              </w:rPr>
            </w:pPr>
          </w:p>
        </w:tc>
        <w:tc>
          <w:tcPr>
            <w:tcW w:w="850" w:type="dxa"/>
            <w:tcBorders>
              <w:top w:val="single" w:sz="7" w:space="0" w:color="000000"/>
              <w:left w:val="single" w:sz="7" w:space="0" w:color="000000"/>
              <w:bottom w:val="single" w:sz="7" w:space="0" w:color="000000"/>
              <w:right w:val="single" w:sz="7" w:space="0" w:color="000000"/>
            </w:tcBorders>
          </w:tcPr>
          <w:p w:rsidR="007A4D05" w:rsidRPr="004A03EA" w:rsidRDefault="007A4D05" w:rsidP="006B3CD4">
            <w:pPr>
              <w:ind w:right="141"/>
              <w:jc w:val="center"/>
              <w:rPr>
                <w:rFonts w:ascii="Calibri" w:hAnsi="Calibri" w:cs="Calibri"/>
                <w:sz w:val="18"/>
                <w:szCs w:val="18"/>
              </w:rPr>
            </w:pPr>
          </w:p>
        </w:tc>
        <w:tc>
          <w:tcPr>
            <w:tcW w:w="1134" w:type="dxa"/>
            <w:tcBorders>
              <w:top w:val="single" w:sz="7" w:space="0" w:color="000000"/>
              <w:left w:val="single" w:sz="7" w:space="0" w:color="000000"/>
              <w:bottom w:val="single" w:sz="7" w:space="0" w:color="000000"/>
              <w:right w:val="single" w:sz="7" w:space="0" w:color="000000"/>
            </w:tcBorders>
          </w:tcPr>
          <w:p w:rsidR="007A4D05" w:rsidRPr="004A03EA" w:rsidRDefault="007A4D05" w:rsidP="002806AF">
            <w:pPr>
              <w:ind w:left="1" w:right="124"/>
              <w:jc w:val="center"/>
              <w:rPr>
                <w:rFonts w:ascii="Calibri" w:hAnsi="Calibri" w:cs="Calibri"/>
                <w:sz w:val="18"/>
                <w:szCs w:val="18"/>
              </w:rPr>
            </w:pPr>
          </w:p>
        </w:tc>
        <w:tc>
          <w:tcPr>
            <w:tcW w:w="1134" w:type="dxa"/>
            <w:tcBorders>
              <w:top w:val="single" w:sz="7" w:space="0" w:color="000000"/>
              <w:left w:val="single" w:sz="7" w:space="0" w:color="000000"/>
              <w:bottom w:val="single" w:sz="7" w:space="0" w:color="000000"/>
              <w:right w:val="single" w:sz="7" w:space="0" w:color="000000"/>
            </w:tcBorders>
          </w:tcPr>
          <w:p w:rsidR="007A4D05" w:rsidRPr="004A03EA" w:rsidRDefault="007A4D05" w:rsidP="002806AF">
            <w:pPr>
              <w:ind w:left="18" w:right="141"/>
              <w:jc w:val="center"/>
              <w:rPr>
                <w:rFonts w:ascii="Calibri" w:hAnsi="Calibri" w:cs="Calibri"/>
                <w:sz w:val="18"/>
                <w:szCs w:val="18"/>
              </w:rPr>
            </w:pPr>
          </w:p>
        </w:tc>
        <w:tc>
          <w:tcPr>
            <w:tcW w:w="1276" w:type="dxa"/>
            <w:tcBorders>
              <w:top w:val="single" w:sz="7" w:space="0" w:color="000000"/>
              <w:left w:val="single" w:sz="7" w:space="0" w:color="000000"/>
              <w:bottom w:val="single" w:sz="7" w:space="0" w:color="000000"/>
              <w:right w:val="single" w:sz="7" w:space="0" w:color="000000"/>
            </w:tcBorders>
          </w:tcPr>
          <w:p w:rsidR="007A4D05" w:rsidRPr="004A03EA" w:rsidRDefault="007A4D05" w:rsidP="00EF6B5F">
            <w:pPr>
              <w:ind w:right="141"/>
              <w:jc w:val="center"/>
              <w:rPr>
                <w:rFonts w:ascii="Calibri" w:hAnsi="Calibri" w:cs="Calibri"/>
                <w:b/>
                <w:sz w:val="18"/>
                <w:szCs w:val="18"/>
              </w:rPr>
            </w:pPr>
          </w:p>
        </w:tc>
      </w:tr>
      <w:tr w:rsidR="007A4D05" w:rsidRPr="00ED78BA" w:rsidTr="00F049A8">
        <w:trPr>
          <w:trHeight w:hRule="exact" w:val="941"/>
        </w:trPr>
        <w:tc>
          <w:tcPr>
            <w:tcW w:w="851" w:type="dxa"/>
            <w:tcBorders>
              <w:top w:val="single" w:sz="7" w:space="0" w:color="000000"/>
              <w:left w:val="single" w:sz="7" w:space="0" w:color="000000"/>
              <w:bottom w:val="single" w:sz="7" w:space="0" w:color="000000"/>
              <w:right w:val="single" w:sz="7" w:space="0" w:color="000000"/>
            </w:tcBorders>
          </w:tcPr>
          <w:p w:rsidR="007A4D05" w:rsidRPr="004A03EA" w:rsidRDefault="00861A84" w:rsidP="001649AE">
            <w:pPr>
              <w:spacing w:before="60"/>
              <w:ind w:left="25"/>
              <w:jc w:val="center"/>
              <w:rPr>
                <w:rFonts w:ascii="Calibri" w:hAnsi="Calibri" w:cs="Calibri"/>
                <w:sz w:val="18"/>
                <w:szCs w:val="18"/>
              </w:rPr>
            </w:pPr>
            <w:r w:rsidRPr="004A03EA">
              <w:rPr>
                <w:rFonts w:ascii="Calibri" w:hAnsi="Calibri" w:cs="Calibri"/>
                <w:sz w:val="18"/>
                <w:szCs w:val="18"/>
              </w:rPr>
              <w:t>2.4.1</w:t>
            </w:r>
          </w:p>
        </w:tc>
        <w:tc>
          <w:tcPr>
            <w:tcW w:w="4536" w:type="dxa"/>
            <w:tcBorders>
              <w:top w:val="single" w:sz="7" w:space="0" w:color="000000"/>
              <w:left w:val="single" w:sz="7" w:space="0" w:color="000000"/>
              <w:bottom w:val="single" w:sz="7" w:space="0" w:color="000000"/>
              <w:right w:val="single" w:sz="7" w:space="0" w:color="000000"/>
            </w:tcBorders>
          </w:tcPr>
          <w:p w:rsidR="007A4D05" w:rsidRPr="004A03EA" w:rsidRDefault="00861A84" w:rsidP="004C464D">
            <w:pPr>
              <w:widowControl/>
              <w:jc w:val="both"/>
              <w:rPr>
                <w:rFonts w:ascii="Calibri" w:hAnsi="Calibri" w:cs="Calibri"/>
                <w:sz w:val="18"/>
                <w:szCs w:val="18"/>
              </w:rPr>
            </w:pPr>
            <w:r w:rsidRPr="004A03EA">
              <w:rPr>
                <w:rFonts w:ascii="Calibri" w:hAnsi="Calibri" w:cs="Calibri"/>
                <w:sz w:val="18"/>
                <w:szCs w:val="18"/>
              </w:rPr>
              <w:t>FABRICAÇÃO, MONTAGEM E DESMONTAGEM DE FÔRMA PARA CORTINA DE CONTENÇÃO, EM CHAPA DE MADEIRA</w:t>
            </w:r>
            <w:r w:rsidR="00F049A8" w:rsidRPr="004A03EA">
              <w:rPr>
                <w:rFonts w:ascii="Calibri" w:hAnsi="Calibri" w:cs="Calibri"/>
                <w:sz w:val="18"/>
                <w:szCs w:val="18"/>
              </w:rPr>
              <w:t xml:space="preserve"> </w:t>
            </w:r>
            <w:r w:rsidRPr="004A03EA">
              <w:rPr>
                <w:rFonts w:ascii="Calibri" w:hAnsi="Calibri" w:cs="Calibri"/>
                <w:sz w:val="18"/>
                <w:szCs w:val="18"/>
              </w:rPr>
              <w:t>COMPENSADA PLASTIFICADA, E = 18 MM, 10 UTILIZAÇÕES. AF_07/2019</w:t>
            </w:r>
          </w:p>
        </w:tc>
        <w:tc>
          <w:tcPr>
            <w:tcW w:w="709" w:type="dxa"/>
            <w:tcBorders>
              <w:top w:val="single" w:sz="7" w:space="0" w:color="000000"/>
              <w:left w:val="single" w:sz="7" w:space="0" w:color="000000"/>
              <w:bottom w:val="single" w:sz="7" w:space="0" w:color="000000"/>
              <w:right w:val="single" w:sz="7" w:space="0" w:color="000000"/>
            </w:tcBorders>
          </w:tcPr>
          <w:p w:rsidR="007A4D05" w:rsidRPr="004A03EA" w:rsidRDefault="002243F2" w:rsidP="006B3CD4">
            <w:pPr>
              <w:jc w:val="center"/>
              <w:rPr>
                <w:rFonts w:ascii="Calibri" w:hAnsi="Calibri" w:cs="Calibri"/>
                <w:sz w:val="18"/>
                <w:szCs w:val="18"/>
              </w:rPr>
            </w:pPr>
            <w:r w:rsidRPr="004A03EA">
              <w:rPr>
                <w:rFonts w:ascii="Calibri" w:hAnsi="Calibri" w:cs="Calibri"/>
                <w:sz w:val="18"/>
                <w:szCs w:val="18"/>
              </w:rPr>
              <w:t>M²</w:t>
            </w:r>
          </w:p>
        </w:tc>
        <w:tc>
          <w:tcPr>
            <w:tcW w:w="850" w:type="dxa"/>
            <w:tcBorders>
              <w:top w:val="single" w:sz="7" w:space="0" w:color="000000"/>
              <w:left w:val="single" w:sz="7" w:space="0" w:color="000000"/>
              <w:bottom w:val="single" w:sz="7" w:space="0" w:color="000000"/>
              <w:right w:val="single" w:sz="7" w:space="0" w:color="000000"/>
            </w:tcBorders>
          </w:tcPr>
          <w:p w:rsidR="007A4D05" w:rsidRPr="004A03EA" w:rsidRDefault="001D6B4C" w:rsidP="006B3CD4">
            <w:pPr>
              <w:ind w:right="141"/>
              <w:jc w:val="center"/>
              <w:rPr>
                <w:rFonts w:ascii="Calibri" w:hAnsi="Calibri" w:cs="Calibri"/>
                <w:sz w:val="18"/>
                <w:szCs w:val="18"/>
              </w:rPr>
            </w:pPr>
            <w:r w:rsidRPr="004A03EA">
              <w:rPr>
                <w:rFonts w:ascii="Calibri" w:hAnsi="Calibri" w:cs="Calibri"/>
                <w:sz w:val="18"/>
                <w:szCs w:val="18"/>
              </w:rPr>
              <w:t>168,00</w:t>
            </w:r>
          </w:p>
        </w:tc>
        <w:tc>
          <w:tcPr>
            <w:tcW w:w="1134" w:type="dxa"/>
            <w:tcBorders>
              <w:top w:val="single" w:sz="7" w:space="0" w:color="000000"/>
              <w:left w:val="single" w:sz="7" w:space="0" w:color="000000"/>
              <w:bottom w:val="single" w:sz="7" w:space="0" w:color="000000"/>
              <w:right w:val="single" w:sz="7" w:space="0" w:color="000000"/>
            </w:tcBorders>
          </w:tcPr>
          <w:p w:rsidR="007A4D05" w:rsidRPr="004A03EA" w:rsidRDefault="001D6B4C" w:rsidP="002806AF">
            <w:pPr>
              <w:ind w:left="1" w:right="124"/>
              <w:jc w:val="center"/>
              <w:rPr>
                <w:rFonts w:ascii="Calibri" w:hAnsi="Calibri" w:cs="Calibri"/>
                <w:sz w:val="18"/>
                <w:szCs w:val="18"/>
              </w:rPr>
            </w:pPr>
            <w:r w:rsidRPr="004A03EA">
              <w:rPr>
                <w:rFonts w:ascii="Calibri" w:hAnsi="Calibri" w:cs="Calibri"/>
                <w:sz w:val="18"/>
                <w:szCs w:val="18"/>
              </w:rPr>
              <w:t>40,03</w:t>
            </w:r>
          </w:p>
        </w:tc>
        <w:tc>
          <w:tcPr>
            <w:tcW w:w="1134" w:type="dxa"/>
            <w:tcBorders>
              <w:top w:val="single" w:sz="7" w:space="0" w:color="000000"/>
              <w:left w:val="single" w:sz="7" w:space="0" w:color="000000"/>
              <w:bottom w:val="single" w:sz="7" w:space="0" w:color="000000"/>
              <w:right w:val="single" w:sz="7" w:space="0" w:color="000000"/>
            </w:tcBorders>
          </w:tcPr>
          <w:p w:rsidR="007A4D05" w:rsidRPr="004A03EA" w:rsidRDefault="001D6B4C" w:rsidP="002806AF">
            <w:pPr>
              <w:ind w:left="18" w:right="141"/>
              <w:jc w:val="center"/>
              <w:rPr>
                <w:rFonts w:ascii="Calibri" w:hAnsi="Calibri" w:cs="Calibri"/>
                <w:sz w:val="18"/>
                <w:szCs w:val="18"/>
              </w:rPr>
            </w:pPr>
            <w:r w:rsidRPr="004A03EA">
              <w:rPr>
                <w:rFonts w:ascii="Calibri" w:hAnsi="Calibri" w:cs="Calibri"/>
                <w:sz w:val="18"/>
                <w:szCs w:val="18"/>
              </w:rPr>
              <w:t>49,45</w:t>
            </w:r>
          </w:p>
        </w:tc>
        <w:tc>
          <w:tcPr>
            <w:tcW w:w="1276" w:type="dxa"/>
            <w:tcBorders>
              <w:top w:val="single" w:sz="7" w:space="0" w:color="000000"/>
              <w:left w:val="single" w:sz="7" w:space="0" w:color="000000"/>
              <w:bottom w:val="single" w:sz="7" w:space="0" w:color="000000"/>
              <w:right w:val="single" w:sz="7" w:space="0" w:color="000000"/>
            </w:tcBorders>
          </w:tcPr>
          <w:p w:rsidR="007A4D05" w:rsidRPr="004A03EA" w:rsidRDefault="003627B3" w:rsidP="00EF6B5F">
            <w:pPr>
              <w:ind w:right="141"/>
              <w:jc w:val="center"/>
              <w:rPr>
                <w:rFonts w:ascii="Calibri" w:hAnsi="Calibri" w:cs="Calibri"/>
                <w:sz w:val="18"/>
                <w:szCs w:val="18"/>
              </w:rPr>
            </w:pPr>
            <w:r w:rsidRPr="004A03EA">
              <w:rPr>
                <w:rFonts w:ascii="Calibri" w:hAnsi="Calibri" w:cs="Calibri"/>
                <w:sz w:val="18"/>
                <w:szCs w:val="18"/>
              </w:rPr>
              <w:t>8.307,60</w:t>
            </w:r>
          </w:p>
        </w:tc>
      </w:tr>
      <w:tr w:rsidR="007A4D05" w:rsidRPr="00ED78BA" w:rsidTr="00724FD3">
        <w:trPr>
          <w:trHeight w:hRule="exact" w:val="714"/>
        </w:trPr>
        <w:tc>
          <w:tcPr>
            <w:tcW w:w="851" w:type="dxa"/>
            <w:tcBorders>
              <w:top w:val="single" w:sz="7" w:space="0" w:color="000000"/>
              <w:left w:val="single" w:sz="7" w:space="0" w:color="000000"/>
              <w:bottom w:val="single" w:sz="7" w:space="0" w:color="000000"/>
              <w:right w:val="single" w:sz="7" w:space="0" w:color="000000"/>
            </w:tcBorders>
          </w:tcPr>
          <w:p w:rsidR="007A4D05" w:rsidRPr="004A03EA" w:rsidRDefault="00861A84" w:rsidP="001649AE">
            <w:pPr>
              <w:spacing w:before="60"/>
              <w:ind w:left="25"/>
              <w:jc w:val="center"/>
              <w:rPr>
                <w:rFonts w:ascii="Calibri" w:hAnsi="Calibri" w:cs="Calibri"/>
                <w:sz w:val="18"/>
                <w:szCs w:val="18"/>
              </w:rPr>
            </w:pPr>
            <w:r w:rsidRPr="004A03EA">
              <w:rPr>
                <w:rFonts w:ascii="Calibri" w:hAnsi="Calibri" w:cs="Calibri"/>
                <w:spacing w:val="-1"/>
                <w:w w:val="101"/>
                <w:sz w:val="18"/>
                <w:szCs w:val="18"/>
              </w:rPr>
              <w:t>2.4.2</w:t>
            </w:r>
          </w:p>
        </w:tc>
        <w:tc>
          <w:tcPr>
            <w:tcW w:w="4536" w:type="dxa"/>
            <w:tcBorders>
              <w:top w:val="single" w:sz="7" w:space="0" w:color="000000"/>
              <w:left w:val="single" w:sz="7" w:space="0" w:color="000000"/>
              <w:bottom w:val="single" w:sz="7" w:space="0" w:color="000000"/>
              <w:right w:val="single" w:sz="7" w:space="0" w:color="000000"/>
            </w:tcBorders>
          </w:tcPr>
          <w:p w:rsidR="007A4D05" w:rsidRPr="004A03EA" w:rsidRDefault="00861A84" w:rsidP="004C464D">
            <w:pPr>
              <w:widowControl/>
              <w:jc w:val="both"/>
              <w:rPr>
                <w:rFonts w:ascii="Calibri" w:hAnsi="Calibri" w:cs="Calibri"/>
                <w:sz w:val="18"/>
                <w:szCs w:val="18"/>
              </w:rPr>
            </w:pPr>
            <w:r w:rsidRPr="004A03EA">
              <w:rPr>
                <w:rFonts w:ascii="Calibri" w:hAnsi="Calibri" w:cs="Calibri"/>
                <w:sz w:val="18"/>
                <w:szCs w:val="18"/>
              </w:rPr>
              <w:t>CONCRETAGEM DE CORTINA</w:t>
            </w:r>
            <w:r w:rsidR="002C125F" w:rsidRPr="004A03EA">
              <w:rPr>
                <w:rFonts w:ascii="Calibri" w:hAnsi="Calibri" w:cs="Calibri"/>
                <w:sz w:val="18"/>
                <w:szCs w:val="18"/>
              </w:rPr>
              <w:t xml:space="preserve"> DE CONTENÇÃO, ATRAVÉS DE BOMBA</w:t>
            </w:r>
            <w:r w:rsidRPr="004A03EA">
              <w:rPr>
                <w:rFonts w:ascii="Calibri" w:hAnsi="Calibri" w:cs="Calibri"/>
                <w:sz w:val="18"/>
                <w:szCs w:val="18"/>
              </w:rPr>
              <w:t xml:space="preserve"> LANÇAMENTO, ADENSAMENTO E ACABAMENTO.</w:t>
            </w:r>
            <w:r w:rsidR="00724FD3" w:rsidRPr="004A03EA">
              <w:rPr>
                <w:rFonts w:ascii="Calibri" w:hAnsi="Calibri" w:cs="Calibri"/>
                <w:sz w:val="18"/>
                <w:szCs w:val="18"/>
              </w:rPr>
              <w:t xml:space="preserve"> </w:t>
            </w:r>
            <w:r w:rsidRPr="004A03EA">
              <w:rPr>
                <w:rFonts w:ascii="Calibri" w:hAnsi="Calibri" w:cs="Calibri"/>
                <w:sz w:val="18"/>
                <w:szCs w:val="18"/>
              </w:rPr>
              <w:t>AF_07/2019</w:t>
            </w:r>
          </w:p>
        </w:tc>
        <w:tc>
          <w:tcPr>
            <w:tcW w:w="709" w:type="dxa"/>
            <w:tcBorders>
              <w:top w:val="single" w:sz="7" w:space="0" w:color="000000"/>
              <w:left w:val="single" w:sz="7" w:space="0" w:color="000000"/>
              <w:bottom w:val="single" w:sz="7" w:space="0" w:color="000000"/>
              <w:right w:val="single" w:sz="7" w:space="0" w:color="000000"/>
            </w:tcBorders>
          </w:tcPr>
          <w:p w:rsidR="006F596F" w:rsidRPr="004A03EA" w:rsidRDefault="002243F2" w:rsidP="006B3CD4">
            <w:pPr>
              <w:pStyle w:val="TableParagraph"/>
              <w:spacing w:before="0"/>
              <w:ind w:left="182" w:right="147"/>
              <w:jc w:val="center"/>
              <w:rPr>
                <w:rFonts w:ascii="Calibri" w:hAnsi="Calibri" w:cs="Calibri"/>
                <w:sz w:val="18"/>
                <w:szCs w:val="18"/>
              </w:rPr>
            </w:pPr>
            <w:r w:rsidRPr="004A03EA">
              <w:rPr>
                <w:rFonts w:ascii="Calibri" w:hAnsi="Calibri" w:cs="Calibri"/>
                <w:sz w:val="18"/>
                <w:szCs w:val="18"/>
              </w:rPr>
              <w:t>M³</w:t>
            </w:r>
          </w:p>
        </w:tc>
        <w:tc>
          <w:tcPr>
            <w:tcW w:w="850" w:type="dxa"/>
            <w:tcBorders>
              <w:top w:val="single" w:sz="7" w:space="0" w:color="000000"/>
              <w:left w:val="single" w:sz="7" w:space="0" w:color="000000"/>
              <w:bottom w:val="single" w:sz="7" w:space="0" w:color="000000"/>
              <w:right w:val="single" w:sz="7" w:space="0" w:color="000000"/>
            </w:tcBorders>
          </w:tcPr>
          <w:p w:rsidR="006F596F" w:rsidRPr="004A03EA" w:rsidRDefault="001D6B4C" w:rsidP="006B3CD4">
            <w:pPr>
              <w:pStyle w:val="TableParagraph"/>
              <w:spacing w:before="0"/>
              <w:ind w:right="10"/>
              <w:jc w:val="center"/>
              <w:rPr>
                <w:rFonts w:ascii="Calibri" w:hAnsi="Calibri" w:cs="Calibri"/>
                <w:sz w:val="18"/>
                <w:szCs w:val="18"/>
              </w:rPr>
            </w:pPr>
            <w:r w:rsidRPr="004A03EA">
              <w:rPr>
                <w:rFonts w:ascii="Calibri" w:hAnsi="Calibri" w:cs="Calibri"/>
                <w:sz w:val="18"/>
                <w:szCs w:val="18"/>
              </w:rPr>
              <w:t>16,40</w:t>
            </w:r>
          </w:p>
        </w:tc>
        <w:tc>
          <w:tcPr>
            <w:tcW w:w="1134" w:type="dxa"/>
            <w:tcBorders>
              <w:top w:val="single" w:sz="7" w:space="0" w:color="000000"/>
              <w:left w:val="single" w:sz="7" w:space="0" w:color="000000"/>
              <w:bottom w:val="single" w:sz="7" w:space="0" w:color="000000"/>
              <w:right w:val="single" w:sz="7" w:space="0" w:color="000000"/>
            </w:tcBorders>
          </w:tcPr>
          <w:p w:rsidR="006F596F" w:rsidRPr="004A03EA" w:rsidRDefault="001D6B4C" w:rsidP="002806AF">
            <w:pPr>
              <w:pStyle w:val="TableParagraph"/>
              <w:spacing w:before="0"/>
              <w:ind w:right="64"/>
              <w:jc w:val="center"/>
              <w:rPr>
                <w:rFonts w:ascii="Calibri" w:hAnsi="Calibri" w:cs="Calibri"/>
                <w:sz w:val="18"/>
                <w:szCs w:val="18"/>
              </w:rPr>
            </w:pPr>
            <w:r w:rsidRPr="004A03EA">
              <w:rPr>
                <w:rFonts w:ascii="Calibri" w:hAnsi="Calibri" w:cs="Calibri"/>
                <w:sz w:val="18"/>
                <w:szCs w:val="18"/>
              </w:rPr>
              <w:t>634,26</w:t>
            </w:r>
          </w:p>
        </w:tc>
        <w:tc>
          <w:tcPr>
            <w:tcW w:w="1134" w:type="dxa"/>
            <w:tcBorders>
              <w:top w:val="single" w:sz="7" w:space="0" w:color="000000"/>
              <w:left w:val="single" w:sz="7" w:space="0" w:color="000000"/>
              <w:bottom w:val="single" w:sz="7" w:space="0" w:color="000000"/>
              <w:right w:val="single" w:sz="7" w:space="0" w:color="000000"/>
            </w:tcBorders>
          </w:tcPr>
          <w:p w:rsidR="006F596F" w:rsidRPr="004A03EA" w:rsidRDefault="001D6B4C" w:rsidP="002806AF">
            <w:pPr>
              <w:pStyle w:val="TableParagraph"/>
              <w:spacing w:before="0"/>
              <w:ind w:right="11"/>
              <w:jc w:val="center"/>
              <w:rPr>
                <w:rFonts w:ascii="Calibri" w:hAnsi="Calibri" w:cs="Calibri"/>
                <w:sz w:val="18"/>
                <w:szCs w:val="18"/>
              </w:rPr>
            </w:pPr>
            <w:r w:rsidRPr="004A03EA">
              <w:rPr>
                <w:rFonts w:ascii="Calibri" w:hAnsi="Calibri" w:cs="Calibri"/>
                <w:sz w:val="18"/>
                <w:szCs w:val="18"/>
              </w:rPr>
              <w:t>783,56</w:t>
            </w:r>
          </w:p>
        </w:tc>
        <w:tc>
          <w:tcPr>
            <w:tcW w:w="1276" w:type="dxa"/>
            <w:tcBorders>
              <w:top w:val="single" w:sz="7" w:space="0" w:color="000000"/>
              <w:left w:val="single" w:sz="7" w:space="0" w:color="000000"/>
              <w:bottom w:val="single" w:sz="7" w:space="0" w:color="000000"/>
              <w:right w:val="single" w:sz="7" w:space="0" w:color="000000"/>
            </w:tcBorders>
          </w:tcPr>
          <w:p w:rsidR="007A4D05" w:rsidRPr="004A03EA" w:rsidRDefault="003627B3" w:rsidP="00EF6B5F">
            <w:pPr>
              <w:pStyle w:val="TableParagraph"/>
              <w:spacing w:before="0"/>
              <w:ind w:right="12"/>
              <w:jc w:val="center"/>
              <w:rPr>
                <w:rFonts w:ascii="Calibri" w:hAnsi="Calibri" w:cs="Calibri"/>
                <w:sz w:val="18"/>
                <w:szCs w:val="18"/>
              </w:rPr>
            </w:pPr>
            <w:r w:rsidRPr="004A03EA">
              <w:rPr>
                <w:rFonts w:ascii="Calibri" w:hAnsi="Calibri" w:cs="Calibri"/>
                <w:sz w:val="18"/>
                <w:szCs w:val="18"/>
              </w:rPr>
              <w:t>12.850,38</w:t>
            </w:r>
          </w:p>
        </w:tc>
      </w:tr>
      <w:tr w:rsidR="00617278" w:rsidRPr="00ED78BA" w:rsidTr="008F0C66">
        <w:trPr>
          <w:trHeight w:hRule="exact" w:val="731"/>
        </w:trPr>
        <w:tc>
          <w:tcPr>
            <w:tcW w:w="851" w:type="dxa"/>
            <w:tcBorders>
              <w:top w:val="single" w:sz="7" w:space="0" w:color="000000"/>
              <w:left w:val="single" w:sz="7" w:space="0" w:color="000000"/>
              <w:bottom w:val="single" w:sz="7" w:space="0" w:color="000000"/>
              <w:right w:val="single" w:sz="7" w:space="0" w:color="000000"/>
            </w:tcBorders>
          </w:tcPr>
          <w:p w:rsidR="00617278" w:rsidRPr="004A03EA" w:rsidRDefault="00861A84" w:rsidP="001649AE">
            <w:pPr>
              <w:spacing w:before="60"/>
              <w:ind w:left="25"/>
              <w:jc w:val="center"/>
              <w:rPr>
                <w:rFonts w:ascii="Calibri" w:hAnsi="Calibri" w:cs="Calibri"/>
                <w:spacing w:val="-1"/>
                <w:w w:val="101"/>
                <w:sz w:val="18"/>
                <w:szCs w:val="18"/>
              </w:rPr>
            </w:pPr>
            <w:r w:rsidRPr="004A03EA">
              <w:rPr>
                <w:rFonts w:ascii="Calibri" w:hAnsi="Calibri" w:cs="Calibri"/>
                <w:spacing w:val="-1"/>
                <w:w w:val="101"/>
                <w:sz w:val="18"/>
                <w:szCs w:val="18"/>
              </w:rPr>
              <w:t>2.4.3</w:t>
            </w:r>
          </w:p>
        </w:tc>
        <w:tc>
          <w:tcPr>
            <w:tcW w:w="4536" w:type="dxa"/>
            <w:tcBorders>
              <w:top w:val="single" w:sz="7" w:space="0" w:color="000000"/>
              <w:left w:val="single" w:sz="7" w:space="0" w:color="000000"/>
              <w:bottom w:val="single" w:sz="7" w:space="0" w:color="000000"/>
              <w:right w:val="single" w:sz="7" w:space="0" w:color="000000"/>
            </w:tcBorders>
          </w:tcPr>
          <w:p w:rsidR="00617278" w:rsidRPr="004A03EA" w:rsidRDefault="00861A84" w:rsidP="00812733">
            <w:pPr>
              <w:pStyle w:val="TableParagraph"/>
              <w:spacing w:before="0" w:line="200" w:lineRule="exact"/>
              <w:ind w:left="36"/>
              <w:jc w:val="both"/>
              <w:rPr>
                <w:rFonts w:ascii="Calibri" w:hAnsi="Calibri" w:cs="Calibri"/>
                <w:sz w:val="18"/>
                <w:szCs w:val="18"/>
              </w:rPr>
            </w:pPr>
            <w:r w:rsidRPr="004A03EA">
              <w:rPr>
                <w:rFonts w:ascii="Calibri" w:hAnsi="Calibri" w:cs="Calibri"/>
                <w:sz w:val="18"/>
                <w:szCs w:val="18"/>
              </w:rPr>
              <w:t>LANÇAMENTO COM USO DE BOMBA, ADENSAMENTO E ACABAMENTO DE CONCRETO EM ESTRUTURAS. AF_02/2022</w:t>
            </w:r>
          </w:p>
        </w:tc>
        <w:tc>
          <w:tcPr>
            <w:tcW w:w="709" w:type="dxa"/>
            <w:tcBorders>
              <w:top w:val="single" w:sz="7" w:space="0" w:color="000000"/>
              <w:left w:val="single" w:sz="7" w:space="0" w:color="000000"/>
              <w:bottom w:val="single" w:sz="7" w:space="0" w:color="000000"/>
              <w:right w:val="single" w:sz="7" w:space="0" w:color="000000"/>
            </w:tcBorders>
          </w:tcPr>
          <w:p w:rsidR="00617278" w:rsidRPr="004A03EA" w:rsidRDefault="002243F2" w:rsidP="006B3CD4">
            <w:pPr>
              <w:pStyle w:val="TableParagraph"/>
              <w:spacing w:before="0"/>
              <w:ind w:left="182" w:right="147"/>
              <w:jc w:val="center"/>
              <w:rPr>
                <w:rFonts w:ascii="Calibri" w:hAnsi="Calibri" w:cs="Calibri"/>
                <w:sz w:val="18"/>
                <w:szCs w:val="18"/>
              </w:rPr>
            </w:pPr>
            <w:r w:rsidRPr="004A03EA">
              <w:rPr>
                <w:rFonts w:ascii="Calibri" w:hAnsi="Calibri" w:cs="Calibri"/>
                <w:sz w:val="18"/>
                <w:szCs w:val="18"/>
              </w:rPr>
              <w:t>M³</w:t>
            </w:r>
          </w:p>
        </w:tc>
        <w:tc>
          <w:tcPr>
            <w:tcW w:w="850" w:type="dxa"/>
            <w:tcBorders>
              <w:top w:val="single" w:sz="7" w:space="0" w:color="000000"/>
              <w:left w:val="single" w:sz="7" w:space="0" w:color="000000"/>
              <w:bottom w:val="single" w:sz="7" w:space="0" w:color="000000"/>
              <w:right w:val="single" w:sz="7" w:space="0" w:color="000000"/>
            </w:tcBorders>
          </w:tcPr>
          <w:p w:rsidR="00617278" w:rsidRPr="004A03EA" w:rsidRDefault="001D6B4C" w:rsidP="006B3CD4">
            <w:pPr>
              <w:pStyle w:val="TableParagraph"/>
              <w:spacing w:before="0"/>
              <w:ind w:right="10"/>
              <w:jc w:val="center"/>
              <w:rPr>
                <w:rFonts w:ascii="Calibri" w:hAnsi="Calibri" w:cs="Calibri"/>
                <w:sz w:val="18"/>
                <w:szCs w:val="18"/>
              </w:rPr>
            </w:pPr>
            <w:r w:rsidRPr="004A03EA">
              <w:rPr>
                <w:rFonts w:ascii="Calibri" w:hAnsi="Calibri" w:cs="Calibri"/>
                <w:sz w:val="18"/>
                <w:szCs w:val="18"/>
              </w:rPr>
              <w:t>16,40</w:t>
            </w:r>
          </w:p>
        </w:tc>
        <w:tc>
          <w:tcPr>
            <w:tcW w:w="1134" w:type="dxa"/>
            <w:tcBorders>
              <w:top w:val="single" w:sz="7" w:space="0" w:color="000000"/>
              <w:left w:val="single" w:sz="7" w:space="0" w:color="000000"/>
              <w:bottom w:val="single" w:sz="7" w:space="0" w:color="000000"/>
              <w:right w:val="single" w:sz="7" w:space="0" w:color="000000"/>
            </w:tcBorders>
          </w:tcPr>
          <w:p w:rsidR="00617278" w:rsidRPr="004A03EA" w:rsidRDefault="001D6B4C" w:rsidP="002806AF">
            <w:pPr>
              <w:pStyle w:val="TableParagraph"/>
              <w:spacing w:before="0"/>
              <w:ind w:right="64"/>
              <w:jc w:val="center"/>
              <w:rPr>
                <w:rFonts w:ascii="Calibri" w:hAnsi="Calibri" w:cs="Calibri"/>
                <w:sz w:val="18"/>
                <w:szCs w:val="18"/>
              </w:rPr>
            </w:pPr>
            <w:r w:rsidRPr="004A03EA">
              <w:rPr>
                <w:rFonts w:ascii="Calibri" w:hAnsi="Calibri" w:cs="Calibri"/>
                <w:sz w:val="18"/>
                <w:szCs w:val="18"/>
              </w:rPr>
              <w:t>37,69</w:t>
            </w:r>
          </w:p>
        </w:tc>
        <w:tc>
          <w:tcPr>
            <w:tcW w:w="1134" w:type="dxa"/>
            <w:tcBorders>
              <w:top w:val="single" w:sz="7" w:space="0" w:color="000000"/>
              <w:left w:val="single" w:sz="7" w:space="0" w:color="000000"/>
              <w:bottom w:val="single" w:sz="7" w:space="0" w:color="000000"/>
              <w:right w:val="single" w:sz="7" w:space="0" w:color="000000"/>
            </w:tcBorders>
          </w:tcPr>
          <w:p w:rsidR="00617278" w:rsidRPr="004A03EA" w:rsidRDefault="001D6B4C" w:rsidP="002806AF">
            <w:pPr>
              <w:pStyle w:val="TableParagraph"/>
              <w:spacing w:before="0"/>
              <w:ind w:right="11"/>
              <w:jc w:val="center"/>
              <w:rPr>
                <w:rFonts w:ascii="Calibri" w:hAnsi="Calibri" w:cs="Calibri"/>
                <w:sz w:val="18"/>
                <w:szCs w:val="18"/>
              </w:rPr>
            </w:pPr>
            <w:r w:rsidRPr="004A03EA">
              <w:rPr>
                <w:rFonts w:ascii="Calibri" w:hAnsi="Calibri" w:cs="Calibri"/>
                <w:sz w:val="18"/>
                <w:szCs w:val="18"/>
              </w:rPr>
              <w:t>46,56</w:t>
            </w:r>
          </w:p>
        </w:tc>
        <w:tc>
          <w:tcPr>
            <w:tcW w:w="1276" w:type="dxa"/>
            <w:tcBorders>
              <w:top w:val="single" w:sz="7" w:space="0" w:color="000000"/>
              <w:left w:val="single" w:sz="7" w:space="0" w:color="000000"/>
              <w:bottom w:val="single" w:sz="7" w:space="0" w:color="000000"/>
              <w:right w:val="single" w:sz="7" w:space="0" w:color="000000"/>
            </w:tcBorders>
          </w:tcPr>
          <w:p w:rsidR="00253570" w:rsidRPr="004A03EA" w:rsidRDefault="003627B3" w:rsidP="00EF6B5F">
            <w:pPr>
              <w:pStyle w:val="TableParagraph"/>
              <w:spacing w:before="2"/>
              <w:jc w:val="center"/>
              <w:rPr>
                <w:rFonts w:ascii="Calibri" w:hAnsi="Calibri" w:cs="Calibri"/>
                <w:sz w:val="18"/>
                <w:szCs w:val="18"/>
              </w:rPr>
            </w:pPr>
            <w:r w:rsidRPr="004A03EA">
              <w:rPr>
                <w:rFonts w:ascii="Calibri" w:hAnsi="Calibri" w:cs="Calibri"/>
                <w:sz w:val="18"/>
                <w:szCs w:val="18"/>
              </w:rPr>
              <w:t>763,58</w:t>
            </w:r>
          </w:p>
        </w:tc>
      </w:tr>
      <w:tr w:rsidR="00253570" w:rsidRPr="00ED78BA" w:rsidTr="008F0C66">
        <w:trPr>
          <w:trHeight w:hRule="exact" w:val="729"/>
        </w:trPr>
        <w:tc>
          <w:tcPr>
            <w:tcW w:w="851" w:type="dxa"/>
            <w:tcBorders>
              <w:top w:val="single" w:sz="7" w:space="0" w:color="000000"/>
              <w:left w:val="single" w:sz="7" w:space="0" w:color="000000"/>
              <w:bottom w:val="single" w:sz="7" w:space="0" w:color="000000"/>
              <w:right w:val="single" w:sz="7" w:space="0" w:color="000000"/>
            </w:tcBorders>
          </w:tcPr>
          <w:p w:rsidR="00253570" w:rsidRPr="004A03EA" w:rsidRDefault="00861A84" w:rsidP="001649AE">
            <w:pPr>
              <w:spacing w:before="60"/>
              <w:ind w:left="25"/>
              <w:jc w:val="center"/>
              <w:rPr>
                <w:rFonts w:ascii="Calibri" w:hAnsi="Calibri" w:cs="Calibri"/>
                <w:spacing w:val="-1"/>
                <w:w w:val="101"/>
                <w:sz w:val="18"/>
                <w:szCs w:val="18"/>
              </w:rPr>
            </w:pPr>
            <w:r w:rsidRPr="004A03EA">
              <w:rPr>
                <w:rFonts w:ascii="Calibri" w:hAnsi="Calibri" w:cs="Calibri"/>
                <w:spacing w:val="-1"/>
                <w:w w:val="101"/>
                <w:sz w:val="18"/>
                <w:szCs w:val="18"/>
              </w:rPr>
              <w:t>2.4.4</w:t>
            </w:r>
          </w:p>
        </w:tc>
        <w:tc>
          <w:tcPr>
            <w:tcW w:w="4536" w:type="dxa"/>
            <w:tcBorders>
              <w:top w:val="single" w:sz="7" w:space="0" w:color="000000"/>
              <w:left w:val="single" w:sz="7" w:space="0" w:color="000000"/>
              <w:bottom w:val="single" w:sz="7" w:space="0" w:color="000000"/>
              <w:right w:val="single" w:sz="7" w:space="0" w:color="000000"/>
            </w:tcBorders>
          </w:tcPr>
          <w:p w:rsidR="00253570" w:rsidRPr="004A03EA" w:rsidRDefault="00861A84" w:rsidP="00812733">
            <w:pPr>
              <w:pStyle w:val="TableParagraph"/>
              <w:spacing w:before="0" w:line="200" w:lineRule="exact"/>
              <w:ind w:left="36"/>
              <w:jc w:val="both"/>
              <w:rPr>
                <w:rFonts w:ascii="Calibri" w:hAnsi="Calibri" w:cs="Calibri"/>
                <w:sz w:val="18"/>
                <w:szCs w:val="18"/>
              </w:rPr>
            </w:pPr>
            <w:r w:rsidRPr="004A03EA">
              <w:rPr>
                <w:rFonts w:ascii="Calibri" w:hAnsi="Calibri" w:cs="Calibri"/>
                <w:sz w:val="18"/>
                <w:szCs w:val="18"/>
              </w:rPr>
              <w:t>ARMAÇÃO DE CORTINA DE CONTENÇÃO EM CONCRETO ARMADO, COM AÇO CA-50 DE 8 MM - MONTAGEM. AF_07/2019</w:t>
            </w:r>
          </w:p>
        </w:tc>
        <w:tc>
          <w:tcPr>
            <w:tcW w:w="709" w:type="dxa"/>
            <w:tcBorders>
              <w:top w:val="single" w:sz="7" w:space="0" w:color="000000"/>
              <w:left w:val="single" w:sz="7" w:space="0" w:color="000000"/>
              <w:bottom w:val="single" w:sz="7" w:space="0" w:color="000000"/>
              <w:right w:val="single" w:sz="7" w:space="0" w:color="000000"/>
            </w:tcBorders>
          </w:tcPr>
          <w:p w:rsidR="00253570" w:rsidRPr="004A03EA" w:rsidRDefault="002243F2" w:rsidP="006B3CD4">
            <w:pPr>
              <w:pStyle w:val="TableParagraph"/>
              <w:spacing w:before="0"/>
              <w:ind w:left="182" w:right="147"/>
              <w:jc w:val="center"/>
              <w:rPr>
                <w:rFonts w:ascii="Calibri" w:hAnsi="Calibri" w:cs="Calibri"/>
                <w:sz w:val="18"/>
                <w:szCs w:val="18"/>
              </w:rPr>
            </w:pPr>
            <w:r w:rsidRPr="004A03EA">
              <w:rPr>
                <w:rFonts w:ascii="Calibri" w:hAnsi="Calibri" w:cs="Calibri"/>
                <w:sz w:val="18"/>
                <w:szCs w:val="18"/>
              </w:rPr>
              <w:t>KG</w:t>
            </w:r>
          </w:p>
        </w:tc>
        <w:tc>
          <w:tcPr>
            <w:tcW w:w="850" w:type="dxa"/>
            <w:tcBorders>
              <w:top w:val="single" w:sz="7" w:space="0" w:color="000000"/>
              <w:left w:val="single" w:sz="7" w:space="0" w:color="000000"/>
              <w:bottom w:val="single" w:sz="7" w:space="0" w:color="000000"/>
              <w:right w:val="single" w:sz="7" w:space="0" w:color="000000"/>
            </w:tcBorders>
          </w:tcPr>
          <w:p w:rsidR="00253570" w:rsidRPr="004A03EA" w:rsidRDefault="001D6B4C" w:rsidP="006B3CD4">
            <w:pPr>
              <w:pStyle w:val="TableParagraph"/>
              <w:spacing w:before="0"/>
              <w:ind w:right="10"/>
              <w:jc w:val="center"/>
              <w:rPr>
                <w:rFonts w:ascii="Calibri" w:hAnsi="Calibri" w:cs="Calibri"/>
                <w:sz w:val="18"/>
                <w:szCs w:val="18"/>
              </w:rPr>
            </w:pPr>
            <w:r w:rsidRPr="004A03EA">
              <w:rPr>
                <w:rFonts w:ascii="Calibri" w:hAnsi="Calibri" w:cs="Calibri"/>
                <w:sz w:val="18"/>
                <w:szCs w:val="18"/>
              </w:rPr>
              <w:t>343,06</w:t>
            </w:r>
          </w:p>
        </w:tc>
        <w:tc>
          <w:tcPr>
            <w:tcW w:w="1134" w:type="dxa"/>
            <w:tcBorders>
              <w:top w:val="single" w:sz="7" w:space="0" w:color="000000"/>
              <w:left w:val="single" w:sz="7" w:space="0" w:color="000000"/>
              <w:bottom w:val="single" w:sz="7" w:space="0" w:color="000000"/>
              <w:right w:val="single" w:sz="7" w:space="0" w:color="000000"/>
            </w:tcBorders>
          </w:tcPr>
          <w:p w:rsidR="00253570" w:rsidRPr="004A03EA" w:rsidRDefault="007D7870" w:rsidP="002806AF">
            <w:pPr>
              <w:pStyle w:val="TableParagraph"/>
              <w:spacing w:before="0"/>
              <w:ind w:right="64"/>
              <w:jc w:val="center"/>
              <w:rPr>
                <w:rFonts w:ascii="Calibri" w:hAnsi="Calibri" w:cs="Calibri"/>
                <w:sz w:val="18"/>
                <w:szCs w:val="18"/>
              </w:rPr>
            </w:pPr>
            <w:r w:rsidRPr="004A03EA">
              <w:rPr>
                <w:rFonts w:ascii="Calibri" w:hAnsi="Calibri" w:cs="Calibri"/>
                <w:sz w:val="18"/>
                <w:szCs w:val="18"/>
              </w:rPr>
              <w:t>14,96</w:t>
            </w:r>
          </w:p>
        </w:tc>
        <w:tc>
          <w:tcPr>
            <w:tcW w:w="1134" w:type="dxa"/>
            <w:tcBorders>
              <w:top w:val="single" w:sz="7" w:space="0" w:color="000000"/>
              <w:left w:val="single" w:sz="7" w:space="0" w:color="000000"/>
              <w:bottom w:val="single" w:sz="7" w:space="0" w:color="000000"/>
              <w:right w:val="single" w:sz="7" w:space="0" w:color="000000"/>
            </w:tcBorders>
          </w:tcPr>
          <w:p w:rsidR="00253570" w:rsidRPr="004A03EA" w:rsidRDefault="007D7870" w:rsidP="002806AF">
            <w:pPr>
              <w:pStyle w:val="TableParagraph"/>
              <w:spacing w:before="0"/>
              <w:ind w:right="11"/>
              <w:jc w:val="center"/>
              <w:rPr>
                <w:rFonts w:ascii="Calibri" w:hAnsi="Calibri" w:cs="Calibri"/>
                <w:sz w:val="18"/>
                <w:szCs w:val="18"/>
              </w:rPr>
            </w:pPr>
            <w:r w:rsidRPr="004A03EA">
              <w:rPr>
                <w:rFonts w:ascii="Calibri" w:hAnsi="Calibri" w:cs="Calibri"/>
                <w:sz w:val="18"/>
                <w:szCs w:val="18"/>
              </w:rPr>
              <w:t>18,48</w:t>
            </w:r>
          </w:p>
        </w:tc>
        <w:tc>
          <w:tcPr>
            <w:tcW w:w="1276" w:type="dxa"/>
            <w:tcBorders>
              <w:top w:val="single" w:sz="7" w:space="0" w:color="000000"/>
              <w:left w:val="single" w:sz="7" w:space="0" w:color="000000"/>
              <w:bottom w:val="single" w:sz="7" w:space="0" w:color="000000"/>
              <w:right w:val="single" w:sz="7" w:space="0" w:color="000000"/>
            </w:tcBorders>
          </w:tcPr>
          <w:p w:rsidR="00253570" w:rsidRPr="004A03EA" w:rsidRDefault="003627B3" w:rsidP="00EF6B5F">
            <w:pPr>
              <w:pStyle w:val="TableParagraph"/>
              <w:spacing w:before="2"/>
              <w:jc w:val="center"/>
              <w:rPr>
                <w:rFonts w:ascii="Calibri" w:hAnsi="Calibri" w:cs="Calibri"/>
                <w:sz w:val="18"/>
                <w:szCs w:val="18"/>
              </w:rPr>
            </w:pPr>
            <w:r w:rsidRPr="004A03EA">
              <w:rPr>
                <w:rFonts w:ascii="Calibri" w:hAnsi="Calibri" w:cs="Calibri"/>
                <w:sz w:val="18"/>
                <w:szCs w:val="18"/>
              </w:rPr>
              <w:t>6.339,75</w:t>
            </w:r>
          </w:p>
        </w:tc>
      </w:tr>
      <w:tr w:rsidR="007A4D05" w:rsidRPr="00ED78BA" w:rsidTr="008F0C66">
        <w:trPr>
          <w:trHeight w:hRule="exact" w:val="695"/>
        </w:trPr>
        <w:tc>
          <w:tcPr>
            <w:tcW w:w="851" w:type="dxa"/>
            <w:tcBorders>
              <w:top w:val="single" w:sz="7" w:space="0" w:color="000000"/>
              <w:left w:val="single" w:sz="7" w:space="0" w:color="000000"/>
              <w:bottom w:val="single" w:sz="7" w:space="0" w:color="000000"/>
              <w:right w:val="single" w:sz="7" w:space="0" w:color="000000"/>
            </w:tcBorders>
          </w:tcPr>
          <w:p w:rsidR="007A4D05" w:rsidRPr="004A03EA" w:rsidRDefault="00861A84" w:rsidP="001649AE">
            <w:pPr>
              <w:jc w:val="center"/>
              <w:rPr>
                <w:rFonts w:ascii="Calibri" w:hAnsi="Calibri" w:cs="Calibri"/>
                <w:sz w:val="18"/>
                <w:szCs w:val="18"/>
              </w:rPr>
            </w:pPr>
            <w:r w:rsidRPr="004A03EA">
              <w:rPr>
                <w:rFonts w:ascii="Calibri" w:hAnsi="Calibri" w:cs="Calibri"/>
                <w:sz w:val="18"/>
                <w:szCs w:val="18"/>
              </w:rPr>
              <w:t>2.4.5</w:t>
            </w:r>
          </w:p>
        </w:tc>
        <w:tc>
          <w:tcPr>
            <w:tcW w:w="4536" w:type="dxa"/>
            <w:tcBorders>
              <w:top w:val="single" w:sz="7" w:space="0" w:color="000000"/>
              <w:left w:val="single" w:sz="7" w:space="0" w:color="000000"/>
              <w:bottom w:val="single" w:sz="7" w:space="0" w:color="000000"/>
              <w:right w:val="single" w:sz="7" w:space="0" w:color="000000"/>
            </w:tcBorders>
          </w:tcPr>
          <w:p w:rsidR="007A4D05" w:rsidRPr="004A03EA" w:rsidRDefault="00861A84" w:rsidP="00812733">
            <w:pPr>
              <w:pStyle w:val="TableParagraph"/>
              <w:ind w:left="36"/>
              <w:jc w:val="both"/>
              <w:rPr>
                <w:rFonts w:ascii="Calibri" w:hAnsi="Calibri" w:cs="Calibri"/>
                <w:sz w:val="18"/>
                <w:szCs w:val="18"/>
              </w:rPr>
            </w:pPr>
            <w:r w:rsidRPr="004A03EA">
              <w:rPr>
                <w:rFonts w:ascii="Calibri" w:hAnsi="Calibri" w:cs="Calibri"/>
                <w:sz w:val="18"/>
                <w:szCs w:val="18"/>
              </w:rPr>
              <w:t>ARMAÇÃO DE CORTINA DE CONTENÇÃO EM CONCRETO ARMADO, COM AÇO CA-50 DE 10 MM - MONTAGEM. AF_07/2019</w:t>
            </w:r>
          </w:p>
        </w:tc>
        <w:tc>
          <w:tcPr>
            <w:tcW w:w="709" w:type="dxa"/>
            <w:tcBorders>
              <w:top w:val="single" w:sz="7" w:space="0" w:color="000000"/>
              <w:left w:val="single" w:sz="7" w:space="0" w:color="000000"/>
              <w:bottom w:val="single" w:sz="7" w:space="0" w:color="000000"/>
              <w:right w:val="single" w:sz="7" w:space="0" w:color="000000"/>
            </w:tcBorders>
          </w:tcPr>
          <w:p w:rsidR="007A4D05" w:rsidRPr="004A03EA" w:rsidRDefault="002243F2" w:rsidP="006B3CD4">
            <w:pPr>
              <w:pStyle w:val="TableParagraph"/>
              <w:ind w:left="182" w:right="147"/>
              <w:jc w:val="center"/>
              <w:rPr>
                <w:rFonts w:ascii="Calibri" w:hAnsi="Calibri" w:cs="Calibri"/>
                <w:sz w:val="18"/>
                <w:szCs w:val="18"/>
              </w:rPr>
            </w:pPr>
            <w:r w:rsidRPr="004A03EA">
              <w:rPr>
                <w:rFonts w:ascii="Calibri" w:hAnsi="Calibri" w:cs="Calibri"/>
                <w:sz w:val="18"/>
                <w:szCs w:val="18"/>
              </w:rPr>
              <w:t>KG</w:t>
            </w:r>
          </w:p>
        </w:tc>
        <w:tc>
          <w:tcPr>
            <w:tcW w:w="850" w:type="dxa"/>
            <w:tcBorders>
              <w:top w:val="single" w:sz="7" w:space="0" w:color="000000"/>
              <w:left w:val="single" w:sz="7" w:space="0" w:color="000000"/>
              <w:bottom w:val="single" w:sz="7" w:space="0" w:color="000000"/>
              <w:right w:val="single" w:sz="7" w:space="0" w:color="000000"/>
            </w:tcBorders>
          </w:tcPr>
          <w:p w:rsidR="007A4D05" w:rsidRPr="004A03EA" w:rsidRDefault="007D7870" w:rsidP="006B3CD4">
            <w:pPr>
              <w:pStyle w:val="TableParagraph"/>
              <w:ind w:right="10"/>
              <w:jc w:val="center"/>
              <w:rPr>
                <w:rFonts w:ascii="Calibri" w:hAnsi="Calibri" w:cs="Calibri"/>
                <w:sz w:val="18"/>
                <w:szCs w:val="18"/>
              </w:rPr>
            </w:pPr>
            <w:r w:rsidRPr="004A03EA">
              <w:rPr>
                <w:rFonts w:ascii="Calibri" w:hAnsi="Calibri" w:cs="Calibri"/>
                <w:sz w:val="18"/>
                <w:szCs w:val="18"/>
              </w:rPr>
              <w:t>866,78</w:t>
            </w:r>
          </w:p>
        </w:tc>
        <w:tc>
          <w:tcPr>
            <w:tcW w:w="1134" w:type="dxa"/>
            <w:tcBorders>
              <w:top w:val="single" w:sz="7" w:space="0" w:color="000000"/>
              <w:left w:val="single" w:sz="7" w:space="0" w:color="000000"/>
              <w:bottom w:val="single" w:sz="7" w:space="0" w:color="000000"/>
              <w:right w:val="single" w:sz="7" w:space="0" w:color="000000"/>
            </w:tcBorders>
          </w:tcPr>
          <w:p w:rsidR="007A4D05" w:rsidRPr="004A03EA" w:rsidRDefault="007D7870" w:rsidP="002806AF">
            <w:pPr>
              <w:pStyle w:val="TableParagraph"/>
              <w:ind w:right="64"/>
              <w:jc w:val="center"/>
              <w:rPr>
                <w:rFonts w:ascii="Calibri" w:hAnsi="Calibri" w:cs="Calibri"/>
                <w:sz w:val="18"/>
                <w:szCs w:val="18"/>
              </w:rPr>
            </w:pPr>
            <w:r w:rsidRPr="004A03EA">
              <w:rPr>
                <w:rFonts w:ascii="Calibri" w:hAnsi="Calibri" w:cs="Calibri"/>
                <w:sz w:val="18"/>
                <w:szCs w:val="18"/>
              </w:rPr>
              <w:t>13,41</w:t>
            </w:r>
          </w:p>
        </w:tc>
        <w:tc>
          <w:tcPr>
            <w:tcW w:w="1134" w:type="dxa"/>
            <w:tcBorders>
              <w:top w:val="single" w:sz="7" w:space="0" w:color="000000"/>
              <w:left w:val="single" w:sz="7" w:space="0" w:color="000000"/>
              <w:bottom w:val="single" w:sz="7" w:space="0" w:color="000000"/>
              <w:right w:val="single" w:sz="7" w:space="0" w:color="000000"/>
            </w:tcBorders>
          </w:tcPr>
          <w:p w:rsidR="007A4D05" w:rsidRPr="004A03EA" w:rsidRDefault="007D7870" w:rsidP="002806AF">
            <w:pPr>
              <w:pStyle w:val="TableParagraph"/>
              <w:ind w:right="11"/>
              <w:jc w:val="center"/>
              <w:rPr>
                <w:rFonts w:ascii="Calibri" w:hAnsi="Calibri" w:cs="Calibri"/>
                <w:sz w:val="18"/>
                <w:szCs w:val="18"/>
              </w:rPr>
            </w:pPr>
            <w:r w:rsidRPr="004A03EA">
              <w:rPr>
                <w:rFonts w:ascii="Calibri" w:hAnsi="Calibri" w:cs="Calibri"/>
                <w:sz w:val="18"/>
                <w:szCs w:val="18"/>
              </w:rPr>
              <w:t>16,57</w:t>
            </w:r>
          </w:p>
        </w:tc>
        <w:tc>
          <w:tcPr>
            <w:tcW w:w="1276" w:type="dxa"/>
            <w:tcBorders>
              <w:top w:val="single" w:sz="7" w:space="0" w:color="000000"/>
              <w:left w:val="single" w:sz="7" w:space="0" w:color="000000"/>
              <w:bottom w:val="single" w:sz="7" w:space="0" w:color="000000"/>
              <w:right w:val="single" w:sz="7" w:space="0" w:color="000000"/>
            </w:tcBorders>
          </w:tcPr>
          <w:p w:rsidR="007A4D05" w:rsidRPr="004A03EA" w:rsidRDefault="003627B3" w:rsidP="00EF6B5F">
            <w:pPr>
              <w:pStyle w:val="TableParagraph"/>
              <w:ind w:right="12"/>
              <w:jc w:val="center"/>
              <w:rPr>
                <w:rFonts w:ascii="Calibri" w:hAnsi="Calibri" w:cs="Calibri"/>
                <w:sz w:val="18"/>
                <w:szCs w:val="18"/>
              </w:rPr>
            </w:pPr>
            <w:r w:rsidRPr="004A03EA">
              <w:rPr>
                <w:rFonts w:ascii="Calibri" w:hAnsi="Calibri" w:cs="Calibri"/>
                <w:sz w:val="18"/>
                <w:szCs w:val="18"/>
              </w:rPr>
              <w:t>14.362,54</w:t>
            </w:r>
          </w:p>
        </w:tc>
      </w:tr>
      <w:tr w:rsidR="00861A84" w:rsidRPr="00ED78BA" w:rsidTr="008F0C66">
        <w:trPr>
          <w:trHeight w:hRule="exact" w:val="691"/>
        </w:trPr>
        <w:tc>
          <w:tcPr>
            <w:tcW w:w="851" w:type="dxa"/>
            <w:tcBorders>
              <w:top w:val="single" w:sz="7" w:space="0" w:color="000000"/>
              <w:left w:val="single" w:sz="7" w:space="0" w:color="000000"/>
              <w:bottom w:val="single" w:sz="7" w:space="0" w:color="000000"/>
              <w:right w:val="single" w:sz="7" w:space="0" w:color="000000"/>
            </w:tcBorders>
          </w:tcPr>
          <w:p w:rsidR="00861A84" w:rsidRPr="004A03EA" w:rsidRDefault="00861A84" w:rsidP="001649AE">
            <w:pPr>
              <w:jc w:val="center"/>
              <w:rPr>
                <w:rFonts w:ascii="Calibri" w:hAnsi="Calibri" w:cs="Calibri"/>
                <w:sz w:val="18"/>
                <w:szCs w:val="18"/>
              </w:rPr>
            </w:pPr>
            <w:r w:rsidRPr="004A03EA">
              <w:rPr>
                <w:rFonts w:ascii="Calibri" w:hAnsi="Calibri" w:cs="Calibri"/>
                <w:sz w:val="18"/>
                <w:szCs w:val="18"/>
              </w:rPr>
              <w:t>2.4.6</w:t>
            </w:r>
          </w:p>
        </w:tc>
        <w:tc>
          <w:tcPr>
            <w:tcW w:w="4536" w:type="dxa"/>
            <w:tcBorders>
              <w:top w:val="single" w:sz="7" w:space="0" w:color="000000"/>
              <w:left w:val="single" w:sz="7" w:space="0" w:color="000000"/>
              <w:bottom w:val="single" w:sz="7" w:space="0" w:color="000000"/>
              <w:right w:val="single" w:sz="7" w:space="0" w:color="000000"/>
            </w:tcBorders>
          </w:tcPr>
          <w:p w:rsidR="00861A84" w:rsidRPr="004A03EA" w:rsidRDefault="00861A84" w:rsidP="00812733">
            <w:pPr>
              <w:pStyle w:val="TableParagraph"/>
              <w:ind w:left="36"/>
              <w:jc w:val="both"/>
              <w:rPr>
                <w:rFonts w:ascii="Calibri" w:hAnsi="Calibri" w:cs="Calibri"/>
                <w:sz w:val="18"/>
                <w:szCs w:val="18"/>
              </w:rPr>
            </w:pPr>
            <w:r w:rsidRPr="004A03EA">
              <w:rPr>
                <w:rFonts w:ascii="Calibri" w:hAnsi="Calibri" w:cs="Calibri"/>
                <w:sz w:val="18"/>
                <w:szCs w:val="18"/>
              </w:rPr>
              <w:t>ARMAÇÃO DE CORTINA DE CONTENÇÃO EM CONCRETO ARMADO, COM AÇO CA-50 DE 12,5 MM - MONTAGEM. AF_07/2019</w:t>
            </w:r>
          </w:p>
        </w:tc>
        <w:tc>
          <w:tcPr>
            <w:tcW w:w="709" w:type="dxa"/>
            <w:tcBorders>
              <w:top w:val="single" w:sz="7" w:space="0" w:color="000000"/>
              <w:left w:val="single" w:sz="7" w:space="0" w:color="000000"/>
              <w:bottom w:val="single" w:sz="7" w:space="0" w:color="000000"/>
              <w:right w:val="single" w:sz="7" w:space="0" w:color="000000"/>
            </w:tcBorders>
          </w:tcPr>
          <w:p w:rsidR="00861A84" w:rsidRPr="004A03EA" w:rsidRDefault="002243F2" w:rsidP="006B3CD4">
            <w:pPr>
              <w:pStyle w:val="TableParagraph"/>
              <w:ind w:left="182" w:right="147"/>
              <w:jc w:val="center"/>
              <w:rPr>
                <w:rFonts w:ascii="Calibri" w:hAnsi="Calibri" w:cs="Calibri"/>
                <w:sz w:val="18"/>
                <w:szCs w:val="18"/>
              </w:rPr>
            </w:pPr>
            <w:r w:rsidRPr="004A03EA">
              <w:rPr>
                <w:rFonts w:ascii="Calibri" w:hAnsi="Calibri" w:cs="Calibri"/>
                <w:sz w:val="18"/>
                <w:szCs w:val="18"/>
              </w:rPr>
              <w:t>KG</w:t>
            </w:r>
          </w:p>
        </w:tc>
        <w:tc>
          <w:tcPr>
            <w:tcW w:w="850" w:type="dxa"/>
            <w:tcBorders>
              <w:top w:val="single" w:sz="7" w:space="0" w:color="000000"/>
              <w:left w:val="single" w:sz="7" w:space="0" w:color="000000"/>
              <w:bottom w:val="single" w:sz="7" w:space="0" w:color="000000"/>
              <w:right w:val="single" w:sz="7" w:space="0" w:color="000000"/>
            </w:tcBorders>
          </w:tcPr>
          <w:p w:rsidR="00861A84" w:rsidRPr="004A03EA" w:rsidRDefault="00000A08" w:rsidP="006B3CD4">
            <w:pPr>
              <w:pStyle w:val="TableParagraph"/>
              <w:ind w:right="10"/>
              <w:jc w:val="center"/>
              <w:rPr>
                <w:rFonts w:ascii="Calibri" w:hAnsi="Calibri" w:cs="Calibri"/>
                <w:sz w:val="18"/>
                <w:szCs w:val="18"/>
              </w:rPr>
            </w:pPr>
            <w:r w:rsidRPr="004A03EA">
              <w:rPr>
                <w:rFonts w:ascii="Calibri" w:hAnsi="Calibri" w:cs="Calibri"/>
                <w:sz w:val="18"/>
                <w:szCs w:val="18"/>
              </w:rPr>
              <w:t>784,51</w:t>
            </w:r>
          </w:p>
        </w:tc>
        <w:tc>
          <w:tcPr>
            <w:tcW w:w="1134" w:type="dxa"/>
            <w:tcBorders>
              <w:top w:val="single" w:sz="7" w:space="0" w:color="000000"/>
              <w:left w:val="single" w:sz="7" w:space="0" w:color="000000"/>
              <w:bottom w:val="single" w:sz="7" w:space="0" w:color="000000"/>
              <w:right w:val="single" w:sz="7" w:space="0" w:color="000000"/>
            </w:tcBorders>
          </w:tcPr>
          <w:p w:rsidR="00861A84" w:rsidRPr="004A03EA" w:rsidRDefault="00000A08" w:rsidP="002806AF">
            <w:pPr>
              <w:pStyle w:val="TableParagraph"/>
              <w:ind w:right="64"/>
              <w:jc w:val="center"/>
              <w:rPr>
                <w:rFonts w:ascii="Calibri" w:hAnsi="Calibri" w:cs="Calibri"/>
                <w:sz w:val="18"/>
                <w:szCs w:val="18"/>
              </w:rPr>
            </w:pPr>
            <w:r w:rsidRPr="004A03EA">
              <w:rPr>
                <w:rFonts w:ascii="Calibri" w:hAnsi="Calibri" w:cs="Calibri"/>
                <w:sz w:val="18"/>
                <w:szCs w:val="18"/>
              </w:rPr>
              <w:t>11,38</w:t>
            </w:r>
          </w:p>
        </w:tc>
        <w:tc>
          <w:tcPr>
            <w:tcW w:w="1134" w:type="dxa"/>
            <w:tcBorders>
              <w:top w:val="single" w:sz="7" w:space="0" w:color="000000"/>
              <w:left w:val="single" w:sz="7" w:space="0" w:color="000000"/>
              <w:bottom w:val="single" w:sz="7" w:space="0" w:color="000000"/>
              <w:right w:val="single" w:sz="7" w:space="0" w:color="000000"/>
            </w:tcBorders>
          </w:tcPr>
          <w:p w:rsidR="00861A84" w:rsidRPr="004A03EA" w:rsidRDefault="00000A08" w:rsidP="002806AF">
            <w:pPr>
              <w:pStyle w:val="TableParagraph"/>
              <w:ind w:right="11"/>
              <w:jc w:val="center"/>
              <w:rPr>
                <w:rFonts w:ascii="Calibri" w:hAnsi="Calibri" w:cs="Calibri"/>
                <w:sz w:val="18"/>
                <w:szCs w:val="18"/>
              </w:rPr>
            </w:pPr>
            <w:r w:rsidRPr="004A03EA">
              <w:rPr>
                <w:rFonts w:ascii="Calibri" w:hAnsi="Calibri" w:cs="Calibri"/>
                <w:sz w:val="18"/>
                <w:szCs w:val="18"/>
              </w:rPr>
              <w:t>14,06</w:t>
            </w:r>
          </w:p>
        </w:tc>
        <w:tc>
          <w:tcPr>
            <w:tcW w:w="1276" w:type="dxa"/>
            <w:tcBorders>
              <w:top w:val="single" w:sz="7" w:space="0" w:color="000000"/>
              <w:left w:val="single" w:sz="7" w:space="0" w:color="000000"/>
              <w:bottom w:val="single" w:sz="7" w:space="0" w:color="000000"/>
              <w:right w:val="single" w:sz="7" w:space="0" w:color="000000"/>
            </w:tcBorders>
          </w:tcPr>
          <w:p w:rsidR="00861A84" w:rsidRPr="004A03EA" w:rsidRDefault="003627B3" w:rsidP="00EF6B5F">
            <w:pPr>
              <w:pStyle w:val="TableParagraph"/>
              <w:ind w:right="12"/>
              <w:jc w:val="center"/>
              <w:rPr>
                <w:rFonts w:ascii="Calibri" w:hAnsi="Calibri" w:cs="Calibri"/>
                <w:sz w:val="18"/>
                <w:szCs w:val="18"/>
              </w:rPr>
            </w:pPr>
            <w:r w:rsidRPr="004A03EA">
              <w:rPr>
                <w:rFonts w:ascii="Calibri" w:hAnsi="Calibri" w:cs="Calibri"/>
                <w:sz w:val="18"/>
                <w:szCs w:val="18"/>
              </w:rPr>
              <w:t>11.030,21</w:t>
            </w:r>
          </w:p>
        </w:tc>
      </w:tr>
      <w:tr w:rsidR="00861A84" w:rsidRPr="00ED78BA" w:rsidTr="008F0C66">
        <w:trPr>
          <w:trHeight w:hRule="exact" w:val="374"/>
        </w:trPr>
        <w:tc>
          <w:tcPr>
            <w:tcW w:w="851" w:type="dxa"/>
            <w:tcBorders>
              <w:top w:val="single" w:sz="7" w:space="0" w:color="000000"/>
              <w:left w:val="single" w:sz="7" w:space="0" w:color="000000"/>
              <w:bottom w:val="single" w:sz="7" w:space="0" w:color="000000"/>
              <w:right w:val="single" w:sz="7" w:space="0" w:color="000000"/>
            </w:tcBorders>
          </w:tcPr>
          <w:p w:rsidR="00861A84" w:rsidRPr="004A03EA" w:rsidRDefault="00861A84" w:rsidP="00812733">
            <w:pPr>
              <w:jc w:val="both"/>
              <w:rPr>
                <w:rFonts w:ascii="Calibri" w:hAnsi="Calibri" w:cs="Calibri"/>
                <w:sz w:val="18"/>
                <w:szCs w:val="18"/>
              </w:rPr>
            </w:pPr>
          </w:p>
        </w:tc>
        <w:tc>
          <w:tcPr>
            <w:tcW w:w="4536" w:type="dxa"/>
            <w:tcBorders>
              <w:top w:val="single" w:sz="7" w:space="0" w:color="000000"/>
              <w:left w:val="single" w:sz="7" w:space="0" w:color="000000"/>
              <w:bottom w:val="single" w:sz="7" w:space="0" w:color="000000"/>
              <w:right w:val="single" w:sz="7" w:space="0" w:color="000000"/>
            </w:tcBorders>
          </w:tcPr>
          <w:p w:rsidR="00861A84" w:rsidRPr="004A03EA" w:rsidRDefault="00861A84" w:rsidP="00812733">
            <w:pPr>
              <w:pStyle w:val="TableParagraph"/>
              <w:ind w:left="36"/>
              <w:jc w:val="both"/>
              <w:rPr>
                <w:rFonts w:ascii="Calibri" w:hAnsi="Calibri" w:cs="Calibri"/>
                <w:sz w:val="18"/>
                <w:szCs w:val="18"/>
              </w:rPr>
            </w:pPr>
            <w:r w:rsidRPr="004A03EA">
              <w:rPr>
                <w:rFonts w:ascii="Calibri" w:hAnsi="Calibri" w:cs="Calibri"/>
                <w:b/>
                <w:bCs/>
                <w:sz w:val="18"/>
                <w:szCs w:val="18"/>
              </w:rPr>
              <w:t>TOTAL DO ITEM</w:t>
            </w:r>
          </w:p>
        </w:tc>
        <w:tc>
          <w:tcPr>
            <w:tcW w:w="709" w:type="dxa"/>
            <w:tcBorders>
              <w:top w:val="single" w:sz="7" w:space="0" w:color="000000"/>
              <w:left w:val="single" w:sz="7" w:space="0" w:color="000000"/>
              <w:bottom w:val="single" w:sz="7" w:space="0" w:color="000000"/>
              <w:right w:val="single" w:sz="7" w:space="0" w:color="000000"/>
            </w:tcBorders>
          </w:tcPr>
          <w:p w:rsidR="00861A84" w:rsidRPr="004A03EA" w:rsidRDefault="00861A84" w:rsidP="006B3CD4">
            <w:pPr>
              <w:pStyle w:val="TableParagraph"/>
              <w:ind w:left="182" w:right="147"/>
              <w:jc w:val="center"/>
              <w:rPr>
                <w:rFonts w:ascii="Calibri" w:hAnsi="Calibri" w:cs="Calibri"/>
                <w:sz w:val="18"/>
                <w:szCs w:val="18"/>
              </w:rPr>
            </w:pPr>
          </w:p>
        </w:tc>
        <w:tc>
          <w:tcPr>
            <w:tcW w:w="850" w:type="dxa"/>
            <w:tcBorders>
              <w:top w:val="single" w:sz="7" w:space="0" w:color="000000"/>
              <w:left w:val="single" w:sz="7" w:space="0" w:color="000000"/>
              <w:bottom w:val="single" w:sz="7" w:space="0" w:color="000000"/>
              <w:right w:val="single" w:sz="7" w:space="0" w:color="000000"/>
            </w:tcBorders>
          </w:tcPr>
          <w:p w:rsidR="00861A84" w:rsidRPr="004A03EA" w:rsidRDefault="00861A84" w:rsidP="006B3CD4">
            <w:pPr>
              <w:pStyle w:val="TableParagraph"/>
              <w:ind w:right="10"/>
              <w:jc w:val="center"/>
              <w:rPr>
                <w:rFonts w:ascii="Calibri" w:hAnsi="Calibri" w:cs="Calibri"/>
                <w:sz w:val="18"/>
                <w:szCs w:val="18"/>
              </w:rPr>
            </w:pPr>
          </w:p>
        </w:tc>
        <w:tc>
          <w:tcPr>
            <w:tcW w:w="1134" w:type="dxa"/>
            <w:tcBorders>
              <w:top w:val="single" w:sz="7" w:space="0" w:color="000000"/>
              <w:left w:val="single" w:sz="7" w:space="0" w:color="000000"/>
              <w:bottom w:val="single" w:sz="7" w:space="0" w:color="000000"/>
              <w:right w:val="single" w:sz="7" w:space="0" w:color="000000"/>
            </w:tcBorders>
          </w:tcPr>
          <w:p w:rsidR="00861A84" w:rsidRPr="004A03EA" w:rsidRDefault="00861A84" w:rsidP="002806AF">
            <w:pPr>
              <w:pStyle w:val="TableParagraph"/>
              <w:ind w:right="64"/>
              <w:jc w:val="center"/>
              <w:rPr>
                <w:rFonts w:ascii="Calibri" w:hAnsi="Calibri" w:cs="Calibri"/>
                <w:sz w:val="18"/>
                <w:szCs w:val="18"/>
              </w:rPr>
            </w:pPr>
          </w:p>
        </w:tc>
        <w:tc>
          <w:tcPr>
            <w:tcW w:w="1134" w:type="dxa"/>
            <w:tcBorders>
              <w:top w:val="single" w:sz="7" w:space="0" w:color="000000"/>
              <w:left w:val="single" w:sz="7" w:space="0" w:color="000000"/>
              <w:bottom w:val="single" w:sz="7" w:space="0" w:color="000000"/>
              <w:right w:val="single" w:sz="7" w:space="0" w:color="000000"/>
            </w:tcBorders>
          </w:tcPr>
          <w:p w:rsidR="00861A84" w:rsidRPr="004A03EA" w:rsidRDefault="00861A84" w:rsidP="002806AF">
            <w:pPr>
              <w:pStyle w:val="TableParagraph"/>
              <w:ind w:right="11"/>
              <w:jc w:val="center"/>
              <w:rPr>
                <w:rFonts w:ascii="Calibri" w:hAnsi="Calibri" w:cs="Calibri"/>
                <w:sz w:val="18"/>
                <w:szCs w:val="18"/>
              </w:rPr>
            </w:pPr>
          </w:p>
        </w:tc>
        <w:tc>
          <w:tcPr>
            <w:tcW w:w="1276" w:type="dxa"/>
            <w:tcBorders>
              <w:top w:val="single" w:sz="7" w:space="0" w:color="000000"/>
              <w:left w:val="single" w:sz="7" w:space="0" w:color="000000"/>
              <w:bottom w:val="single" w:sz="7" w:space="0" w:color="000000"/>
              <w:right w:val="single" w:sz="7" w:space="0" w:color="000000"/>
            </w:tcBorders>
          </w:tcPr>
          <w:p w:rsidR="00861A84" w:rsidRPr="006C3050" w:rsidRDefault="00235478" w:rsidP="00EF6B5F">
            <w:pPr>
              <w:pStyle w:val="TableParagraph"/>
              <w:ind w:right="12"/>
              <w:jc w:val="center"/>
              <w:rPr>
                <w:rFonts w:ascii="Calibri" w:hAnsi="Calibri" w:cs="Calibri"/>
                <w:b/>
                <w:sz w:val="18"/>
                <w:szCs w:val="18"/>
              </w:rPr>
            </w:pPr>
            <w:r w:rsidRPr="006C3050">
              <w:rPr>
                <w:rFonts w:ascii="Calibri" w:hAnsi="Calibri" w:cs="Calibri"/>
                <w:b/>
                <w:sz w:val="18"/>
                <w:szCs w:val="18"/>
              </w:rPr>
              <w:t>53.654,06</w:t>
            </w:r>
          </w:p>
        </w:tc>
      </w:tr>
      <w:tr w:rsidR="005B6CB3" w:rsidRPr="00ED78BA" w:rsidTr="008F0C66">
        <w:trPr>
          <w:trHeight w:hRule="exact" w:val="270"/>
        </w:trPr>
        <w:tc>
          <w:tcPr>
            <w:tcW w:w="851" w:type="dxa"/>
            <w:tcBorders>
              <w:top w:val="single" w:sz="7" w:space="0" w:color="000000"/>
              <w:left w:val="single" w:sz="7" w:space="0" w:color="000000"/>
              <w:bottom w:val="single" w:sz="7" w:space="0" w:color="000000"/>
              <w:right w:val="single" w:sz="7" w:space="0" w:color="000000"/>
            </w:tcBorders>
          </w:tcPr>
          <w:p w:rsidR="005B6CB3" w:rsidRPr="004A03EA" w:rsidRDefault="00B11E9D" w:rsidP="001649AE">
            <w:pPr>
              <w:jc w:val="center"/>
              <w:rPr>
                <w:rFonts w:ascii="Calibri" w:hAnsi="Calibri" w:cs="Calibri"/>
                <w:b/>
                <w:sz w:val="18"/>
                <w:szCs w:val="18"/>
              </w:rPr>
            </w:pPr>
            <w:r w:rsidRPr="004A03EA">
              <w:rPr>
                <w:rFonts w:ascii="Calibri" w:hAnsi="Calibri" w:cs="Calibri"/>
                <w:b/>
                <w:sz w:val="18"/>
                <w:szCs w:val="18"/>
              </w:rPr>
              <w:t>2.5</w:t>
            </w:r>
          </w:p>
        </w:tc>
        <w:tc>
          <w:tcPr>
            <w:tcW w:w="4536" w:type="dxa"/>
            <w:tcBorders>
              <w:top w:val="single" w:sz="7" w:space="0" w:color="000000"/>
              <w:left w:val="single" w:sz="7" w:space="0" w:color="000000"/>
              <w:bottom w:val="single" w:sz="7" w:space="0" w:color="000000"/>
              <w:right w:val="single" w:sz="7" w:space="0" w:color="000000"/>
            </w:tcBorders>
          </w:tcPr>
          <w:p w:rsidR="005B6CB3" w:rsidRPr="004A03EA" w:rsidRDefault="00B11E9D" w:rsidP="00812733">
            <w:pPr>
              <w:pStyle w:val="TableParagraph"/>
              <w:ind w:left="36"/>
              <w:jc w:val="both"/>
              <w:rPr>
                <w:rFonts w:ascii="Calibri" w:hAnsi="Calibri" w:cs="Calibri"/>
                <w:b/>
                <w:sz w:val="18"/>
                <w:szCs w:val="18"/>
              </w:rPr>
            </w:pPr>
            <w:r w:rsidRPr="004A03EA">
              <w:rPr>
                <w:rFonts w:ascii="Calibri" w:hAnsi="Calibri" w:cs="Calibri"/>
                <w:b/>
                <w:sz w:val="18"/>
                <w:szCs w:val="18"/>
              </w:rPr>
              <w:t>CONTRAFORTES</w:t>
            </w:r>
          </w:p>
        </w:tc>
        <w:tc>
          <w:tcPr>
            <w:tcW w:w="709" w:type="dxa"/>
            <w:tcBorders>
              <w:top w:val="single" w:sz="7" w:space="0" w:color="000000"/>
              <w:left w:val="single" w:sz="7" w:space="0" w:color="000000"/>
              <w:bottom w:val="single" w:sz="7" w:space="0" w:color="000000"/>
              <w:right w:val="single" w:sz="7" w:space="0" w:color="000000"/>
            </w:tcBorders>
          </w:tcPr>
          <w:p w:rsidR="005B6CB3" w:rsidRPr="004A03EA" w:rsidRDefault="005B6CB3" w:rsidP="006B3CD4">
            <w:pPr>
              <w:pStyle w:val="TableParagraph"/>
              <w:ind w:left="182" w:right="147"/>
              <w:jc w:val="center"/>
              <w:rPr>
                <w:rFonts w:ascii="Calibri" w:hAnsi="Calibri" w:cs="Calibri"/>
                <w:sz w:val="18"/>
                <w:szCs w:val="18"/>
              </w:rPr>
            </w:pPr>
          </w:p>
        </w:tc>
        <w:tc>
          <w:tcPr>
            <w:tcW w:w="850" w:type="dxa"/>
            <w:tcBorders>
              <w:top w:val="single" w:sz="7" w:space="0" w:color="000000"/>
              <w:left w:val="single" w:sz="7" w:space="0" w:color="000000"/>
              <w:bottom w:val="single" w:sz="7" w:space="0" w:color="000000"/>
              <w:right w:val="single" w:sz="7" w:space="0" w:color="000000"/>
            </w:tcBorders>
          </w:tcPr>
          <w:p w:rsidR="005B6CB3" w:rsidRPr="004A03EA" w:rsidRDefault="005B6CB3" w:rsidP="006B3CD4">
            <w:pPr>
              <w:pStyle w:val="TableParagraph"/>
              <w:ind w:right="10"/>
              <w:jc w:val="center"/>
              <w:rPr>
                <w:rFonts w:ascii="Calibri" w:hAnsi="Calibri" w:cs="Calibri"/>
                <w:sz w:val="18"/>
                <w:szCs w:val="18"/>
              </w:rPr>
            </w:pPr>
          </w:p>
        </w:tc>
        <w:tc>
          <w:tcPr>
            <w:tcW w:w="1134" w:type="dxa"/>
            <w:tcBorders>
              <w:top w:val="single" w:sz="7" w:space="0" w:color="000000"/>
              <w:left w:val="single" w:sz="7" w:space="0" w:color="000000"/>
              <w:bottom w:val="single" w:sz="7" w:space="0" w:color="000000"/>
              <w:right w:val="single" w:sz="7" w:space="0" w:color="000000"/>
            </w:tcBorders>
          </w:tcPr>
          <w:p w:rsidR="005B6CB3" w:rsidRPr="004A03EA" w:rsidRDefault="005B6CB3" w:rsidP="002806AF">
            <w:pPr>
              <w:pStyle w:val="TableParagraph"/>
              <w:ind w:right="64"/>
              <w:jc w:val="center"/>
              <w:rPr>
                <w:rFonts w:ascii="Calibri" w:hAnsi="Calibri" w:cs="Calibri"/>
                <w:sz w:val="18"/>
                <w:szCs w:val="18"/>
              </w:rPr>
            </w:pPr>
          </w:p>
        </w:tc>
        <w:tc>
          <w:tcPr>
            <w:tcW w:w="1134" w:type="dxa"/>
            <w:tcBorders>
              <w:top w:val="single" w:sz="7" w:space="0" w:color="000000"/>
              <w:left w:val="single" w:sz="7" w:space="0" w:color="000000"/>
              <w:bottom w:val="single" w:sz="7" w:space="0" w:color="000000"/>
              <w:right w:val="single" w:sz="7" w:space="0" w:color="000000"/>
            </w:tcBorders>
          </w:tcPr>
          <w:p w:rsidR="005B6CB3" w:rsidRPr="004A03EA" w:rsidRDefault="005B6CB3" w:rsidP="002806AF">
            <w:pPr>
              <w:pStyle w:val="TableParagraph"/>
              <w:ind w:right="11"/>
              <w:jc w:val="center"/>
              <w:rPr>
                <w:rFonts w:ascii="Calibri" w:hAnsi="Calibri" w:cs="Calibri"/>
                <w:b/>
                <w:sz w:val="18"/>
                <w:szCs w:val="18"/>
              </w:rPr>
            </w:pPr>
          </w:p>
        </w:tc>
        <w:tc>
          <w:tcPr>
            <w:tcW w:w="1276" w:type="dxa"/>
            <w:tcBorders>
              <w:top w:val="single" w:sz="7" w:space="0" w:color="000000"/>
              <w:left w:val="single" w:sz="7" w:space="0" w:color="000000"/>
              <w:bottom w:val="single" w:sz="7" w:space="0" w:color="000000"/>
              <w:right w:val="single" w:sz="7" w:space="0" w:color="000000"/>
            </w:tcBorders>
          </w:tcPr>
          <w:p w:rsidR="005B6CB3" w:rsidRPr="004A03EA" w:rsidRDefault="005B6CB3" w:rsidP="00EF6B5F">
            <w:pPr>
              <w:pStyle w:val="TableParagraph"/>
              <w:ind w:right="12"/>
              <w:jc w:val="center"/>
              <w:rPr>
                <w:rFonts w:ascii="Calibri" w:hAnsi="Calibri" w:cs="Calibri"/>
                <w:b/>
                <w:color w:val="FF0000"/>
                <w:sz w:val="18"/>
                <w:szCs w:val="18"/>
              </w:rPr>
            </w:pPr>
          </w:p>
        </w:tc>
      </w:tr>
      <w:tr w:rsidR="005B6CB3" w:rsidRPr="00ED78BA" w:rsidTr="00235CBD">
        <w:trPr>
          <w:trHeight w:hRule="exact" w:val="949"/>
        </w:trPr>
        <w:tc>
          <w:tcPr>
            <w:tcW w:w="851" w:type="dxa"/>
            <w:tcBorders>
              <w:top w:val="single" w:sz="7" w:space="0" w:color="000000"/>
              <w:left w:val="single" w:sz="7" w:space="0" w:color="000000"/>
              <w:bottom w:val="single" w:sz="7" w:space="0" w:color="000000"/>
              <w:right w:val="single" w:sz="7" w:space="0" w:color="000000"/>
            </w:tcBorders>
          </w:tcPr>
          <w:p w:rsidR="005B6CB3" w:rsidRPr="004A03EA" w:rsidRDefault="00546E8F" w:rsidP="001649AE">
            <w:pPr>
              <w:jc w:val="center"/>
              <w:rPr>
                <w:rFonts w:ascii="Calibri" w:hAnsi="Calibri" w:cs="Calibri"/>
                <w:sz w:val="18"/>
                <w:szCs w:val="18"/>
              </w:rPr>
            </w:pPr>
            <w:r w:rsidRPr="004A03EA">
              <w:rPr>
                <w:rFonts w:ascii="Calibri" w:hAnsi="Calibri" w:cs="Calibri"/>
                <w:sz w:val="18"/>
                <w:szCs w:val="18"/>
              </w:rPr>
              <w:t>2.5.1</w:t>
            </w:r>
          </w:p>
        </w:tc>
        <w:tc>
          <w:tcPr>
            <w:tcW w:w="4536" w:type="dxa"/>
            <w:tcBorders>
              <w:top w:val="single" w:sz="7" w:space="0" w:color="000000"/>
              <w:left w:val="single" w:sz="7" w:space="0" w:color="000000"/>
              <w:bottom w:val="single" w:sz="7" w:space="0" w:color="000000"/>
              <w:right w:val="single" w:sz="7" w:space="0" w:color="000000"/>
            </w:tcBorders>
          </w:tcPr>
          <w:p w:rsidR="005B6CB3" w:rsidRPr="004A03EA" w:rsidRDefault="00B11E9D" w:rsidP="004C464D">
            <w:pPr>
              <w:widowControl/>
              <w:jc w:val="both"/>
              <w:rPr>
                <w:rFonts w:ascii="Calibri" w:hAnsi="Calibri" w:cs="Calibri"/>
                <w:sz w:val="18"/>
                <w:szCs w:val="18"/>
              </w:rPr>
            </w:pPr>
            <w:r w:rsidRPr="004A03EA">
              <w:rPr>
                <w:rFonts w:ascii="Calibri" w:hAnsi="Calibri" w:cs="Calibri"/>
                <w:sz w:val="18"/>
                <w:szCs w:val="18"/>
              </w:rPr>
              <w:t>FABRICAÇÃO, MONTAGEM E DESMONTAGEM DE FÔRMA PARA CORTINA DE CONTENÇÃO, EM CHAPA DE MADEIRA</w:t>
            </w:r>
            <w:r w:rsidR="00235CBD" w:rsidRPr="004A03EA">
              <w:rPr>
                <w:rFonts w:ascii="Calibri" w:hAnsi="Calibri" w:cs="Calibri"/>
                <w:sz w:val="18"/>
                <w:szCs w:val="18"/>
              </w:rPr>
              <w:t xml:space="preserve"> </w:t>
            </w:r>
            <w:r w:rsidRPr="004A03EA">
              <w:rPr>
                <w:rFonts w:ascii="Calibri" w:hAnsi="Calibri" w:cs="Calibri"/>
                <w:sz w:val="18"/>
                <w:szCs w:val="18"/>
              </w:rPr>
              <w:t>COMPENSADA PLASTIFICADA, E = 18 MM, 10 UTILIZAÇÕES. AF_07/2019</w:t>
            </w:r>
          </w:p>
        </w:tc>
        <w:tc>
          <w:tcPr>
            <w:tcW w:w="709" w:type="dxa"/>
            <w:tcBorders>
              <w:top w:val="single" w:sz="7" w:space="0" w:color="000000"/>
              <w:left w:val="single" w:sz="7" w:space="0" w:color="000000"/>
              <w:bottom w:val="single" w:sz="7" w:space="0" w:color="000000"/>
              <w:right w:val="single" w:sz="7" w:space="0" w:color="000000"/>
            </w:tcBorders>
          </w:tcPr>
          <w:p w:rsidR="005B6CB3" w:rsidRPr="004A03EA" w:rsidRDefault="002243F2" w:rsidP="006B3CD4">
            <w:pPr>
              <w:pStyle w:val="TableParagraph"/>
              <w:ind w:left="182" w:right="147"/>
              <w:jc w:val="center"/>
              <w:rPr>
                <w:rFonts w:ascii="Calibri" w:hAnsi="Calibri" w:cs="Calibri"/>
                <w:sz w:val="18"/>
                <w:szCs w:val="18"/>
              </w:rPr>
            </w:pPr>
            <w:r w:rsidRPr="004A03EA">
              <w:rPr>
                <w:rFonts w:ascii="Calibri" w:hAnsi="Calibri" w:cs="Calibri"/>
                <w:sz w:val="18"/>
                <w:szCs w:val="18"/>
              </w:rPr>
              <w:t>M²</w:t>
            </w:r>
          </w:p>
        </w:tc>
        <w:tc>
          <w:tcPr>
            <w:tcW w:w="850" w:type="dxa"/>
            <w:tcBorders>
              <w:top w:val="single" w:sz="7" w:space="0" w:color="000000"/>
              <w:left w:val="single" w:sz="7" w:space="0" w:color="000000"/>
              <w:bottom w:val="single" w:sz="7" w:space="0" w:color="000000"/>
              <w:right w:val="single" w:sz="7" w:space="0" w:color="000000"/>
            </w:tcBorders>
          </w:tcPr>
          <w:p w:rsidR="005B6CB3" w:rsidRPr="004A03EA" w:rsidRDefault="00EB3FAD" w:rsidP="006B3CD4">
            <w:pPr>
              <w:pStyle w:val="TableParagraph"/>
              <w:ind w:right="10"/>
              <w:jc w:val="center"/>
              <w:rPr>
                <w:rFonts w:ascii="Calibri" w:hAnsi="Calibri" w:cs="Calibri"/>
                <w:sz w:val="18"/>
                <w:szCs w:val="18"/>
              </w:rPr>
            </w:pPr>
            <w:r w:rsidRPr="004A03EA">
              <w:rPr>
                <w:rFonts w:ascii="Calibri" w:hAnsi="Calibri" w:cs="Calibri"/>
                <w:sz w:val="18"/>
                <w:szCs w:val="18"/>
              </w:rPr>
              <w:t>42,56</w:t>
            </w:r>
          </w:p>
        </w:tc>
        <w:tc>
          <w:tcPr>
            <w:tcW w:w="1134" w:type="dxa"/>
            <w:tcBorders>
              <w:top w:val="single" w:sz="7" w:space="0" w:color="000000"/>
              <w:left w:val="single" w:sz="7" w:space="0" w:color="000000"/>
              <w:bottom w:val="single" w:sz="7" w:space="0" w:color="000000"/>
              <w:right w:val="single" w:sz="7" w:space="0" w:color="000000"/>
            </w:tcBorders>
          </w:tcPr>
          <w:p w:rsidR="005B6CB3" w:rsidRPr="004A03EA" w:rsidRDefault="00EB3FAD" w:rsidP="002806AF">
            <w:pPr>
              <w:pStyle w:val="TableParagraph"/>
              <w:ind w:right="64"/>
              <w:jc w:val="center"/>
              <w:rPr>
                <w:rFonts w:ascii="Calibri" w:hAnsi="Calibri" w:cs="Calibri"/>
                <w:sz w:val="18"/>
                <w:szCs w:val="18"/>
              </w:rPr>
            </w:pPr>
            <w:r w:rsidRPr="004A03EA">
              <w:rPr>
                <w:rFonts w:ascii="Calibri" w:hAnsi="Calibri" w:cs="Calibri"/>
                <w:sz w:val="18"/>
                <w:szCs w:val="18"/>
              </w:rPr>
              <w:t>40,03</w:t>
            </w:r>
          </w:p>
        </w:tc>
        <w:tc>
          <w:tcPr>
            <w:tcW w:w="1134" w:type="dxa"/>
            <w:tcBorders>
              <w:top w:val="single" w:sz="7" w:space="0" w:color="000000"/>
              <w:left w:val="single" w:sz="7" w:space="0" w:color="000000"/>
              <w:bottom w:val="single" w:sz="7" w:space="0" w:color="000000"/>
              <w:right w:val="single" w:sz="7" w:space="0" w:color="000000"/>
            </w:tcBorders>
          </w:tcPr>
          <w:p w:rsidR="005B6CB3" w:rsidRPr="004A03EA" w:rsidRDefault="00EB3FAD" w:rsidP="002806AF">
            <w:pPr>
              <w:pStyle w:val="TableParagraph"/>
              <w:ind w:right="11"/>
              <w:jc w:val="center"/>
              <w:rPr>
                <w:rFonts w:ascii="Calibri" w:hAnsi="Calibri" w:cs="Calibri"/>
                <w:sz w:val="18"/>
                <w:szCs w:val="18"/>
              </w:rPr>
            </w:pPr>
            <w:r w:rsidRPr="004A03EA">
              <w:rPr>
                <w:rFonts w:ascii="Calibri" w:hAnsi="Calibri" w:cs="Calibri"/>
                <w:sz w:val="18"/>
                <w:szCs w:val="18"/>
              </w:rPr>
              <w:t>49,45</w:t>
            </w:r>
          </w:p>
        </w:tc>
        <w:tc>
          <w:tcPr>
            <w:tcW w:w="1276" w:type="dxa"/>
            <w:tcBorders>
              <w:top w:val="single" w:sz="7" w:space="0" w:color="000000"/>
              <w:left w:val="single" w:sz="7" w:space="0" w:color="000000"/>
              <w:bottom w:val="single" w:sz="7" w:space="0" w:color="000000"/>
              <w:right w:val="single" w:sz="7" w:space="0" w:color="000000"/>
            </w:tcBorders>
          </w:tcPr>
          <w:p w:rsidR="005B6CB3" w:rsidRPr="004A03EA" w:rsidRDefault="003627B3" w:rsidP="00EF6B5F">
            <w:pPr>
              <w:pStyle w:val="TableParagraph"/>
              <w:ind w:right="12"/>
              <w:jc w:val="center"/>
              <w:rPr>
                <w:rFonts w:ascii="Calibri" w:hAnsi="Calibri" w:cs="Calibri"/>
                <w:sz w:val="18"/>
                <w:szCs w:val="18"/>
              </w:rPr>
            </w:pPr>
            <w:r w:rsidRPr="004A03EA">
              <w:rPr>
                <w:rFonts w:ascii="Calibri" w:hAnsi="Calibri" w:cs="Calibri"/>
                <w:sz w:val="18"/>
                <w:szCs w:val="18"/>
              </w:rPr>
              <w:t>2.104,59</w:t>
            </w:r>
          </w:p>
        </w:tc>
      </w:tr>
      <w:tr w:rsidR="008003F7" w:rsidRPr="00ED78BA" w:rsidTr="00235CBD">
        <w:trPr>
          <w:trHeight w:hRule="exact" w:val="721"/>
        </w:trPr>
        <w:tc>
          <w:tcPr>
            <w:tcW w:w="851" w:type="dxa"/>
            <w:tcBorders>
              <w:top w:val="single" w:sz="7" w:space="0" w:color="000000"/>
              <w:left w:val="single" w:sz="7" w:space="0" w:color="000000"/>
              <w:bottom w:val="single" w:sz="7" w:space="0" w:color="000000"/>
              <w:right w:val="single" w:sz="7" w:space="0" w:color="000000"/>
            </w:tcBorders>
          </w:tcPr>
          <w:p w:rsidR="008003F7" w:rsidRPr="004A03EA" w:rsidRDefault="00546E8F" w:rsidP="001649AE">
            <w:pPr>
              <w:jc w:val="center"/>
              <w:rPr>
                <w:rFonts w:ascii="Calibri" w:hAnsi="Calibri" w:cs="Calibri"/>
                <w:sz w:val="18"/>
                <w:szCs w:val="18"/>
              </w:rPr>
            </w:pPr>
            <w:r w:rsidRPr="004A03EA">
              <w:rPr>
                <w:rFonts w:ascii="Calibri" w:hAnsi="Calibri" w:cs="Calibri"/>
                <w:sz w:val="18"/>
                <w:szCs w:val="18"/>
              </w:rPr>
              <w:t>2.5.2</w:t>
            </w:r>
          </w:p>
        </w:tc>
        <w:tc>
          <w:tcPr>
            <w:tcW w:w="4536" w:type="dxa"/>
            <w:tcBorders>
              <w:top w:val="single" w:sz="7" w:space="0" w:color="000000"/>
              <w:left w:val="single" w:sz="7" w:space="0" w:color="000000"/>
              <w:bottom w:val="single" w:sz="7" w:space="0" w:color="000000"/>
              <w:right w:val="single" w:sz="7" w:space="0" w:color="000000"/>
            </w:tcBorders>
          </w:tcPr>
          <w:p w:rsidR="00FE4ECD" w:rsidRPr="004A03EA" w:rsidRDefault="00B11E9D" w:rsidP="00B0722F">
            <w:pPr>
              <w:widowControl/>
              <w:jc w:val="both"/>
              <w:rPr>
                <w:rFonts w:ascii="Calibri" w:hAnsi="Calibri" w:cs="Calibri"/>
                <w:sz w:val="18"/>
                <w:szCs w:val="18"/>
              </w:rPr>
            </w:pPr>
            <w:r w:rsidRPr="004A03EA">
              <w:rPr>
                <w:rFonts w:ascii="Calibri" w:hAnsi="Calibri" w:cs="Calibri"/>
                <w:sz w:val="18"/>
                <w:szCs w:val="18"/>
              </w:rPr>
              <w:t>CONCRETAGEM DE CORTINA</w:t>
            </w:r>
            <w:r w:rsidR="008A7A54" w:rsidRPr="004A03EA">
              <w:rPr>
                <w:rFonts w:ascii="Calibri" w:hAnsi="Calibri" w:cs="Calibri"/>
                <w:sz w:val="18"/>
                <w:szCs w:val="18"/>
              </w:rPr>
              <w:t xml:space="preserve"> DE CONTENÇÃO, ATRAVÉS DE BOMBA</w:t>
            </w:r>
            <w:r w:rsidRPr="004A03EA">
              <w:rPr>
                <w:rFonts w:ascii="Calibri" w:hAnsi="Calibri" w:cs="Calibri"/>
                <w:sz w:val="18"/>
                <w:szCs w:val="18"/>
              </w:rPr>
              <w:t xml:space="preserve"> LANÇA</w:t>
            </w:r>
            <w:r w:rsidR="00235CBD" w:rsidRPr="004A03EA">
              <w:rPr>
                <w:rFonts w:ascii="Calibri" w:hAnsi="Calibri" w:cs="Calibri"/>
                <w:sz w:val="18"/>
                <w:szCs w:val="18"/>
              </w:rPr>
              <w:t xml:space="preserve">MENTO, ADENSAMENTO E ACABAMENTO. </w:t>
            </w:r>
            <w:r w:rsidRPr="004A03EA">
              <w:rPr>
                <w:rFonts w:ascii="Calibri" w:hAnsi="Calibri" w:cs="Calibri"/>
                <w:sz w:val="18"/>
                <w:szCs w:val="18"/>
              </w:rPr>
              <w:t>AF_07/2019</w:t>
            </w:r>
          </w:p>
        </w:tc>
        <w:tc>
          <w:tcPr>
            <w:tcW w:w="709" w:type="dxa"/>
            <w:tcBorders>
              <w:top w:val="single" w:sz="7" w:space="0" w:color="000000"/>
              <w:left w:val="single" w:sz="7" w:space="0" w:color="000000"/>
              <w:bottom w:val="single" w:sz="7" w:space="0" w:color="000000"/>
              <w:right w:val="single" w:sz="7" w:space="0" w:color="000000"/>
            </w:tcBorders>
          </w:tcPr>
          <w:p w:rsidR="008003F7" w:rsidRPr="004A03EA" w:rsidRDefault="00E42D89" w:rsidP="006B3CD4">
            <w:pPr>
              <w:pStyle w:val="TableParagraph"/>
              <w:ind w:left="182" w:right="147"/>
              <w:jc w:val="center"/>
              <w:rPr>
                <w:rFonts w:ascii="Calibri" w:hAnsi="Calibri" w:cs="Calibri"/>
                <w:sz w:val="18"/>
                <w:szCs w:val="18"/>
              </w:rPr>
            </w:pPr>
            <w:r w:rsidRPr="004A03EA">
              <w:rPr>
                <w:rFonts w:ascii="Calibri" w:hAnsi="Calibri" w:cs="Calibri"/>
                <w:sz w:val="18"/>
                <w:szCs w:val="18"/>
              </w:rPr>
              <w:t>M³</w:t>
            </w:r>
          </w:p>
        </w:tc>
        <w:tc>
          <w:tcPr>
            <w:tcW w:w="850" w:type="dxa"/>
            <w:tcBorders>
              <w:top w:val="single" w:sz="7" w:space="0" w:color="000000"/>
              <w:left w:val="single" w:sz="7" w:space="0" w:color="000000"/>
              <w:bottom w:val="single" w:sz="7" w:space="0" w:color="000000"/>
              <w:right w:val="single" w:sz="7" w:space="0" w:color="000000"/>
            </w:tcBorders>
          </w:tcPr>
          <w:p w:rsidR="008003F7" w:rsidRPr="004A03EA" w:rsidRDefault="00F5673D" w:rsidP="006B3CD4">
            <w:pPr>
              <w:pStyle w:val="TableParagraph"/>
              <w:ind w:right="10"/>
              <w:jc w:val="center"/>
              <w:rPr>
                <w:rFonts w:ascii="Calibri" w:hAnsi="Calibri" w:cs="Calibri"/>
                <w:sz w:val="18"/>
                <w:szCs w:val="18"/>
              </w:rPr>
            </w:pPr>
            <w:r w:rsidRPr="004A03EA">
              <w:rPr>
                <w:rFonts w:ascii="Calibri" w:hAnsi="Calibri" w:cs="Calibri"/>
                <w:sz w:val="18"/>
                <w:szCs w:val="18"/>
              </w:rPr>
              <w:t>4,03</w:t>
            </w:r>
          </w:p>
        </w:tc>
        <w:tc>
          <w:tcPr>
            <w:tcW w:w="1134" w:type="dxa"/>
            <w:tcBorders>
              <w:top w:val="single" w:sz="7" w:space="0" w:color="000000"/>
              <w:left w:val="single" w:sz="7" w:space="0" w:color="000000"/>
              <w:bottom w:val="single" w:sz="7" w:space="0" w:color="000000"/>
              <w:right w:val="single" w:sz="7" w:space="0" w:color="000000"/>
            </w:tcBorders>
          </w:tcPr>
          <w:p w:rsidR="008003F7" w:rsidRPr="004A03EA" w:rsidRDefault="00F5673D" w:rsidP="002806AF">
            <w:pPr>
              <w:pStyle w:val="TableParagraph"/>
              <w:ind w:right="64"/>
              <w:jc w:val="center"/>
              <w:rPr>
                <w:rFonts w:ascii="Calibri" w:hAnsi="Calibri" w:cs="Calibri"/>
                <w:sz w:val="18"/>
                <w:szCs w:val="18"/>
              </w:rPr>
            </w:pPr>
            <w:r w:rsidRPr="004A03EA">
              <w:rPr>
                <w:rFonts w:ascii="Calibri" w:hAnsi="Calibri" w:cs="Calibri"/>
                <w:sz w:val="18"/>
                <w:szCs w:val="18"/>
              </w:rPr>
              <w:t>634,26</w:t>
            </w:r>
          </w:p>
        </w:tc>
        <w:tc>
          <w:tcPr>
            <w:tcW w:w="1134" w:type="dxa"/>
            <w:tcBorders>
              <w:top w:val="single" w:sz="7" w:space="0" w:color="000000"/>
              <w:left w:val="single" w:sz="7" w:space="0" w:color="000000"/>
              <w:bottom w:val="single" w:sz="7" w:space="0" w:color="000000"/>
              <w:right w:val="single" w:sz="7" w:space="0" w:color="000000"/>
            </w:tcBorders>
          </w:tcPr>
          <w:p w:rsidR="008003F7" w:rsidRPr="004A03EA" w:rsidRDefault="00F5673D" w:rsidP="002806AF">
            <w:pPr>
              <w:pStyle w:val="TableParagraph"/>
              <w:ind w:right="11"/>
              <w:jc w:val="center"/>
              <w:rPr>
                <w:rFonts w:ascii="Calibri" w:hAnsi="Calibri" w:cs="Calibri"/>
                <w:sz w:val="18"/>
                <w:szCs w:val="18"/>
              </w:rPr>
            </w:pPr>
            <w:r w:rsidRPr="004A03EA">
              <w:rPr>
                <w:rFonts w:ascii="Calibri" w:hAnsi="Calibri" w:cs="Calibri"/>
                <w:sz w:val="18"/>
                <w:szCs w:val="18"/>
              </w:rPr>
              <w:t>783,56</w:t>
            </w:r>
          </w:p>
        </w:tc>
        <w:tc>
          <w:tcPr>
            <w:tcW w:w="1276" w:type="dxa"/>
            <w:tcBorders>
              <w:top w:val="single" w:sz="7" w:space="0" w:color="000000"/>
              <w:left w:val="single" w:sz="7" w:space="0" w:color="000000"/>
              <w:bottom w:val="single" w:sz="7" w:space="0" w:color="000000"/>
              <w:right w:val="single" w:sz="7" w:space="0" w:color="000000"/>
            </w:tcBorders>
          </w:tcPr>
          <w:p w:rsidR="008003F7" w:rsidRPr="004A03EA" w:rsidRDefault="003627B3" w:rsidP="00EF6B5F">
            <w:pPr>
              <w:pStyle w:val="TableParagraph"/>
              <w:ind w:right="12"/>
              <w:jc w:val="center"/>
              <w:rPr>
                <w:rFonts w:ascii="Calibri" w:hAnsi="Calibri" w:cs="Calibri"/>
                <w:sz w:val="18"/>
                <w:szCs w:val="18"/>
              </w:rPr>
            </w:pPr>
            <w:r w:rsidRPr="004A03EA">
              <w:rPr>
                <w:rFonts w:ascii="Calibri" w:hAnsi="Calibri" w:cs="Calibri"/>
                <w:sz w:val="18"/>
                <w:szCs w:val="18"/>
              </w:rPr>
              <w:t>3.157,75</w:t>
            </w:r>
          </w:p>
        </w:tc>
      </w:tr>
      <w:tr w:rsidR="008003F7" w:rsidRPr="00ED78BA" w:rsidTr="008F0C66">
        <w:trPr>
          <w:trHeight w:hRule="exact" w:val="724"/>
        </w:trPr>
        <w:tc>
          <w:tcPr>
            <w:tcW w:w="851" w:type="dxa"/>
            <w:tcBorders>
              <w:top w:val="single" w:sz="7" w:space="0" w:color="000000"/>
              <w:left w:val="single" w:sz="7" w:space="0" w:color="000000"/>
              <w:bottom w:val="single" w:sz="7" w:space="0" w:color="000000"/>
              <w:right w:val="single" w:sz="7" w:space="0" w:color="000000"/>
            </w:tcBorders>
          </w:tcPr>
          <w:p w:rsidR="008003F7" w:rsidRPr="004A03EA" w:rsidRDefault="00546E8F" w:rsidP="001649AE">
            <w:pPr>
              <w:jc w:val="center"/>
              <w:rPr>
                <w:rFonts w:ascii="Calibri" w:hAnsi="Calibri" w:cs="Calibri"/>
                <w:sz w:val="18"/>
                <w:szCs w:val="18"/>
              </w:rPr>
            </w:pPr>
            <w:r w:rsidRPr="004A03EA">
              <w:rPr>
                <w:rFonts w:ascii="Calibri" w:hAnsi="Calibri" w:cs="Calibri"/>
                <w:sz w:val="18"/>
                <w:szCs w:val="18"/>
              </w:rPr>
              <w:t>2.5.3</w:t>
            </w:r>
          </w:p>
        </w:tc>
        <w:tc>
          <w:tcPr>
            <w:tcW w:w="4536" w:type="dxa"/>
            <w:tcBorders>
              <w:top w:val="single" w:sz="7" w:space="0" w:color="000000"/>
              <w:left w:val="single" w:sz="7" w:space="0" w:color="000000"/>
              <w:bottom w:val="single" w:sz="7" w:space="0" w:color="000000"/>
              <w:right w:val="single" w:sz="7" w:space="0" w:color="000000"/>
            </w:tcBorders>
          </w:tcPr>
          <w:p w:rsidR="008003F7" w:rsidRPr="004A03EA" w:rsidRDefault="00B11E9D" w:rsidP="00812733">
            <w:pPr>
              <w:pStyle w:val="TableParagraph"/>
              <w:ind w:left="36"/>
              <w:jc w:val="both"/>
              <w:rPr>
                <w:rFonts w:ascii="Calibri" w:hAnsi="Calibri" w:cs="Calibri"/>
                <w:sz w:val="18"/>
                <w:szCs w:val="18"/>
              </w:rPr>
            </w:pPr>
            <w:r w:rsidRPr="004A03EA">
              <w:rPr>
                <w:rFonts w:ascii="Calibri" w:hAnsi="Calibri" w:cs="Calibri"/>
                <w:sz w:val="18"/>
                <w:szCs w:val="18"/>
              </w:rPr>
              <w:t>LANÇAMENTO COM USO DE BOMBA, ADENSAMENTO E ACABAMENTO DE CONCRETO EM ESTRUTURAS. AF_02/2022</w:t>
            </w:r>
          </w:p>
        </w:tc>
        <w:tc>
          <w:tcPr>
            <w:tcW w:w="709" w:type="dxa"/>
            <w:tcBorders>
              <w:top w:val="single" w:sz="7" w:space="0" w:color="000000"/>
              <w:left w:val="single" w:sz="7" w:space="0" w:color="000000"/>
              <w:bottom w:val="single" w:sz="7" w:space="0" w:color="000000"/>
              <w:right w:val="single" w:sz="7" w:space="0" w:color="000000"/>
            </w:tcBorders>
          </w:tcPr>
          <w:p w:rsidR="008003F7" w:rsidRPr="004A03EA" w:rsidRDefault="00E42D89" w:rsidP="006B3CD4">
            <w:pPr>
              <w:pStyle w:val="TableParagraph"/>
              <w:ind w:left="182" w:right="147"/>
              <w:jc w:val="center"/>
              <w:rPr>
                <w:rFonts w:ascii="Calibri" w:hAnsi="Calibri" w:cs="Calibri"/>
                <w:sz w:val="18"/>
                <w:szCs w:val="18"/>
              </w:rPr>
            </w:pPr>
            <w:r w:rsidRPr="004A03EA">
              <w:rPr>
                <w:rFonts w:ascii="Calibri" w:hAnsi="Calibri" w:cs="Calibri"/>
                <w:sz w:val="18"/>
                <w:szCs w:val="18"/>
              </w:rPr>
              <w:t>M³</w:t>
            </w:r>
          </w:p>
        </w:tc>
        <w:tc>
          <w:tcPr>
            <w:tcW w:w="850" w:type="dxa"/>
            <w:tcBorders>
              <w:top w:val="single" w:sz="7" w:space="0" w:color="000000"/>
              <w:left w:val="single" w:sz="7" w:space="0" w:color="000000"/>
              <w:bottom w:val="single" w:sz="7" w:space="0" w:color="000000"/>
              <w:right w:val="single" w:sz="7" w:space="0" w:color="000000"/>
            </w:tcBorders>
          </w:tcPr>
          <w:p w:rsidR="008003F7" w:rsidRPr="004A03EA" w:rsidRDefault="00F5673D" w:rsidP="006B3CD4">
            <w:pPr>
              <w:pStyle w:val="TableParagraph"/>
              <w:ind w:right="10"/>
              <w:jc w:val="center"/>
              <w:rPr>
                <w:rFonts w:ascii="Calibri" w:hAnsi="Calibri" w:cs="Calibri"/>
                <w:sz w:val="18"/>
                <w:szCs w:val="18"/>
              </w:rPr>
            </w:pPr>
            <w:r w:rsidRPr="004A03EA">
              <w:rPr>
                <w:rFonts w:ascii="Calibri" w:hAnsi="Calibri" w:cs="Calibri"/>
                <w:sz w:val="18"/>
                <w:szCs w:val="18"/>
              </w:rPr>
              <w:t>4,03</w:t>
            </w:r>
          </w:p>
        </w:tc>
        <w:tc>
          <w:tcPr>
            <w:tcW w:w="1134" w:type="dxa"/>
            <w:tcBorders>
              <w:top w:val="single" w:sz="7" w:space="0" w:color="000000"/>
              <w:left w:val="single" w:sz="7" w:space="0" w:color="000000"/>
              <w:bottom w:val="single" w:sz="7" w:space="0" w:color="000000"/>
              <w:right w:val="single" w:sz="7" w:space="0" w:color="000000"/>
            </w:tcBorders>
          </w:tcPr>
          <w:p w:rsidR="008003F7" w:rsidRPr="004A03EA" w:rsidRDefault="00F5673D" w:rsidP="002806AF">
            <w:pPr>
              <w:pStyle w:val="TableParagraph"/>
              <w:ind w:right="64"/>
              <w:jc w:val="center"/>
              <w:rPr>
                <w:rFonts w:ascii="Calibri" w:hAnsi="Calibri" w:cs="Calibri"/>
                <w:sz w:val="18"/>
                <w:szCs w:val="18"/>
              </w:rPr>
            </w:pPr>
            <w:r w:rsidRPr="004A03EA">
              <w:rPr>
                <w:rFonts w:ascii="Calibri" w:hAnsi="Calibri" w:cs="Calibri"/>
                <w:sz w:val="18"/>
                <w:szCs w:val="18"/>
              </w:rPr>
              <w:t>37,69</w:t>
            </w:r>
          </w:p>
        </w:tc>
        <w:tc>
          <w:tcPr>
            <w:tcW w:w="1134" w:type="dxa"/>
            <w:tcBorders>
              <w:top w:val="single" w:sz="7" w:space="0" w:color="000000"/>
              <w:left w:val="single" w:sz="7" w:space="0" w:color="000000"/>
              <w:bottom w:val="single" w:sz="7" w:space="0" w:color="000000"/>
              <w:right w:val="single" w:sz="7" w:space="0" w:color="000000"/>
            </w:tcBorders>
          </w:tcPr>
          <w:p w:rsidR="008003F7" w:rsidRPr="004A03EA" w:rsidRDefault="00F5673D" w:rsidP="002806AF">
            <w:pPr>
              <w:pStyle w:val="TableParagraph"/>
              <w:ind w:right="11"/>
              <w:jc w:val="center"/>
              <w:rPr>
                <w:rFonts w:ascii="Calibri" w:hAnsi="Calibri" w:cs="Calibri"/>
                <w:sz w:val="18"/>
                <w:szCs w:val="18"/>
              </w:rPr>
            </w:pPr>
            <w:r w:rsidRPr="004A03EA">
              <w:rPr>
                <w:rFonts w:ascii="Calibri" w:hAnsi="Calibri" w:cs="Calibri"/>
                <w:sz w:val="18"/>
                <w:szCs w:val="18"/>
              </w:rPr>
              <w:t>46,56</w:t>
            </w:r>
          </w:p>
        </w:tc>
        <w:tc>
          <w:tcPr>
            <w:tcW w:w="1276" w:type="dxa"/>
            <w:tcBorders>
              <w:top w:val="single" w:sz="7" w:space="0" w:color="000000"/>
              <w:left w:val="single" w:sz="7" w:space="0" w:color="000000"/>
              <w:bottom w:val="single" w:sz="7" w:space="0" w:color="000000"/>
              <w:right w:val="single" w:sz="7" w:space="0" w:color="000000"/>
            </w:tcBorders>
          </w:tcPr>
          <w:p w:rsidR="008003F7" w:rsidRPr="004A03EA" w:rsidRDefault="00F5673D" w:rsidP="00EF6B5F">
            <w:pPr>
              <w:pStyle w:val="TableParagraph"/>
              <w:ind w:right="12"/>
              <w:jc w:val="center"/>
              <w:rPr>
                <w:rFonts w:ascii="Calibri" w:hAnsi="Calibri" w:cs="Calibri"/>
                <w:sz w:val="18"/>
                <w:szCs w:val="18"/>
              </w:rPr>
            </w:pPr>
            <w:r w:rsidRPr="004A03EA">
              <w:rPr>
                <w:rFonts w:ascii="Calibri" w:hAnsi="Calibri" w:cs="Calibri"/>
                <w:sz w:val="18"/>
                <w:szCs w:val="18"/>
              </w:rPr>
              <w:t>187,6</w:t>
            </w:r>
            <w:r w:rsidR="003627B3" w:rsidRPr="004A03EA">
              <w:rPr>
                <w:rFonts w:ascii="Calibri" w:hAnsi="Calibri" w:cs="Calibri"/>
                <w:sz w:val="18"/>
                <w:szCs w:val="18"/>
              </w:rPr>
              <w:t>4</w:t>
            </w:r>
          </w:p>
        </w:tc>
      </w:tr>
      <w:tr w:rsidR="001874EF" w:rsidRPr="00ED78BA" w:rsidTr="008F0C66">
        <w:trPr>
          <w:trHeight w:hRule="exact" w:val="691"/>
        </w:trPr>
        <w:tc>
          <w:tcPr>
            <w:tcW w:w="851" w:type="dxa"/>
            <w:tcBorders>
              <w:top w:val="single" w:sz="7" w:space="0" w:color="000000"/>
              <w:left w:val="single" w:sz="7" w:space="0" w:color="000000"/>
              <w:bottom w:val="single" w:sz="7" w:space="0" w:color="000000"/>
              <w:right w:val="single" w:sz="7" w:space="0" w:color="000000"/>
            </w:tcBorders>
          </w:tcPr>
          <w:p w:rsidR="001874EF" w:rsidRPr="004A03EA" w:rsidRDefault="00546E8F" w:rsidP="001649AE">
            <w:pPr>
              <w:jc w:val="center"/>
              <w:rPr>
                <w:rFonts w:ascii="Calibri" w:hAnsi="Calibri" w:cs="Calibri"/>
                <w:sz w:val="18"/>
                <w:szCs w:val="18"/>
              </w:rPr>
            </w:pPr>
            <w:r w:rsidRPr="004A03EA">
              <w:rPr>
                <w:rFonts w:ascii="Calibri" w:hAnsi="Calibri" w:cs="Calibri"/>
                <w:sz w:val="18"/>
                <w:szCs w:val="18"/>
              </w:rPr>
              <w:t>2.5.4</w:t>
            </w:r>
          </w:p>
        </w:tc>
        <w:tc>
          <w:tcPr>
            <w:tcW w:w="4536" w:type="dxa"/>
            <w:tcBorders>
              <w:top w:val="single" w:sz="7" w:space="0" w:color="000000"/>
              <w:left w:val="single" w:sz="7" w:space="0" w:color="000000"/>
              <w:bottom w:val="single" w:sz="7" w:space="0" w:color="000000"/>
              <w:right w:val="single" w:sz="7" w:space="0" w:color="000000"/>
            </w:tcBorders>
          </w:tcPr>
          <w:p w:rsidR="001874EF" w:rsidRPr="004A03EA" w:rsidRDefault="00B11E9D" w:rsidP="00E4486B">
            <w:pPr>
              <w:pStyle w:val="TableParagraph"/>
              <w:ind w:left="36"/>
              <w:jc w:val="both"/>
              <w:rPr>
                <w:rFonts w:ascii="Calibri" w:hAnsi="Calibri" w:cs="Calibri"/>
                <w:sz w:val="18"/>
                <w:szCs w:val="18"/>
              </w:rPr>
            </w:pPr>
            <w:r w:rsidRPr="004A03EA">
              <w:rPr>
                <w:rFonts w:ascii="Calibri" w:hAnsi="Calibri" w:cs="Calibri"/>
                <w:sz w:val="18"/>
                <w:szCs w:val="18"/>
              </w:rPr>
              <w:t>ARMAÇÃO DE CORTINA DE CONTENÇÃO EM CONCRETO ARMADO, COM AÇO CA-50 DE 8 MM - MONTAGEM. AF_07/2019</w:t>
            </w:r>
          </w:p>
        </w:tc>
        <w:tc>
          <w:tcPr>
            <w:tcW w:w="709" w:type="dxa"/>
            <w:tcBorders>
              <w:top w:val="single" w:sz="7" w:space="0" w:color="000000"/>
              <w:left w:val="single" w:sz="7" w:space="0" w:color="000000"/>
              <w:bottom w:val="single" w:sz="7" w:space="0" w:color="000000"/>
              <w:right w:val="single" w:sz="7" w:space="0" w:color="000000"/>
            </w:tcBorders>
          </w:tcPr>
          <w:p w:rsidR="001874EF" w:rsidRPr="004A03EA" w:rsidRDefault="00E42D89" w:rsidP="006B3CD4">
            <w:pPr>
              <w:pStyle w:val="TableParagraph"/>
              <w:ind w:left="182" w:right="147"/>
              <w:jc w:val="center"/>
              <w:rPr>
                <w:rFonts w:ascii="Calibri" w:hAnsi="Calibri" w:cs="Calibri"/>
                <w:sz w:val="18"/>
                <w:szCs w:val="18"/>
              </w:rPr>
            </w:pPr>
            <w:r w:rsidRPr="004A03EA">
              <w:rPr>
                <w:rFonts w:ascii="Calibri" w:hAnsi="Calibri" w:cs="Calibri"/>
                <w:sz w:val="18"/>
                <w:szCs w:val="18"/>
              </w:rPr>
              <w:t>KG</w:t>
            </w:r>
          </w:p>
        </w:tc>
        <w:tc>
          <w:tcPr>
            <w:tcW w:w="850" w:type="dxa"/>
            <w:tcBorders>
              <w:top w:val="single" w:sz="7" w:space="0" w:color="000000"/>
              <w:left w:val="single" w:sz="7" w:space="0" w:color="000000"/>
              <w:bottom w:val="single" w:sz="7" w:space="0" w:color="000000"/>
              <w:right w:val="single" w:sz="7" w:space="0" w:color="000000"/>
            </w:tcBorders>
          </w:tcPr>
          <w:p w:rsidR="001874EF" w:rsidRPr="004A03EA" w:rsidRDefault="00F5673D" w:rsidP="006B3CD4">
            <w:pPr>
              <w:pStyle w:val="TableParagraph"/>
              <w:ind w:right="10"/>
              <w:jc w:val="center"/>
              <w:rPr>
                <w:rFonts w:ascii="Calibri" w:hAnsi="Calibri" w:cs="Calibri"/>
                <w:sz w:val="18"/>
                <w:szCs w:val="18"/>
              </w:rPr>
            </w:pPr>
            <w:r w:rsidRPr="004A03EA">
              <w:rPr>
                <w:rFonts w:ascii="Calibri" w:hAnsi="Calibri" w:cs="Calibri"/>
                <w:sz w:val="18"/>
                <w:szCs w:val="18"/>
              </w:rPr>
              <w:t>206,40</w:t>
            </w:r>
          </w:p>
        </w:tc>
        <w:tc>
          <w:tcPr>
            <w:tcW w:w="1134" w:type="dxa"/>
            <w:tcBorders>
              <w:top w:val="single" w:sz="7" w:space="0" w:color="000000"/>
              <w:left w:val="single" w:sz="7" w:space="0" w:color="000000"/>
              <w:bottom w:val="single" w:sz="7" w:space="0" w:color="000000"/>
              <w:right w:val="single" w:sz="7" w:space="0" w:color="000000"/>
            </w:tcBorders>
          </w:tcPr>
          <w:p w:rsidR="001874EF" w:rsidRPr="004A03EA" w:rsidRDefault="00F5673D" w:rsidP="002806AF">
            <w:pPr>
              <w:pStyle w:val="TableParagraph"/>
              <w:ind w:right="64"/>
              <w:jc w:val="center"/>
              <w:rPr>
                <w:rFonts w:ascii="Calibri" w:hAnsi="Calibri" w:cs="Calibri"/>
                <w:sz w:val="18"/>
                <w:szCs w:val="18"/>
              </w:rPr>
            </w:pPr>
            <w:r w:rsidRPr="004A03EA">
              <w:rPr>
                <w:rFonts w:ascii="Calibri" w:hAnsi="Calibri" w:cs="Calibri"/>
                <w:sz w:val="18"/>
                <w:szCs w:val="18"/>
              </w:rPr>
              <w:t>14,96</w:t>
            </w:r>
          </w:p>
        </w:tc>
        <w:tc>
          <w:tcPr>
            <w:tcW w:w="1134" w:type="dxa"/>
            <w:tcBorders>
              <w:top w:val="single" w:sz="7" w:space="0" w:color="000000"/>
              <w:left w:val="single" w:sz="7" w:space="0" w:color="000000"/>
              <w:bottom w:val="single" w:sz="7" w:space="0" w:color="000000"/>
              <w:right w:val="single" w:sz="7" w:space="0" w:color="000000"/>
            </w:tcBorders>
          </w:tcPr>
          <w:p w:rsidR="001874EF" w:rsidRPr="004A03EA" w:rsidRDefault="00F5673D" w:rsidP="002806AF">
            <w:pPr>
              <w:pStyle w:val="TableParagraph"/>
              <w:ind w:right="11"/>
              <w:jc w:val="center"/>
              <w:rPr>
                <w:rFonts w:ascii="Calibri" w:hAnsi="Calibri" w:cs="Calibri"/>
                <w:sz w:val="18"/>
                <w:szCs w:val="18"/>
              </w:rPr>
            </w:pPr>
            <w:r w:rsidRPr="004A03EA">
              <w:rPr>
                <w:rFonts w:ascii="Calibri" w:hAnsi="Calibri" w:cs="Calibri"/>
                <w:sz w:val="18"/>
                <w:szCs w:val="18"/>
              </w:rPr>
              <w:t>18,48</w:t>
            </w:r>
          </w:p>
        </w:tc>
        <w:tc>
          <w:tcPr>
            <w:tcW w:w="1276" w:type="dxa"/>
            <w:tcBorders>
              <w:top w:val="single" w:sz="7" w:space="0" w:color="000000"/>
              <w:left w:val="single" w:sz="7" w:space="0" w:color="000000"/>
              <w:bottom w:val="single" w:sz="7" w:space="0" w:color="000000"/>
              <w:right w:val="single" w:sz="7" w:space="0" w:color="000000"/>
            </w:tcBorders>
          </w:tcPr>
          <w:p w:rsidR="001874EF" w:rsidRPr="004A03EA" w:rsidRDefault="00705D8C" w:rsidP="00EF6B5F">
            <w:pPr>
              <w:pStyle w:val="TableParagraph"/>
              <w:ind w:right="12"/>
              <w:jc w:val="center"/>
              <w:rPr>
                <w:rFonts w:ascii="Calibri" w:hAnsi="Calibri" w:cs="Calibri"/>
                <w:sz w:val="18"/>
                <w:szCs w:val="18"/>
              </w:rPr>
            </w:pPr>
            <w:r w:rsidRPr="004A03EA">
              <w:rPr>
                <w:rFonts w:ascii="Calibri" w:hAnsi="Calibri" w:cs="Calibri"/>
                <w:sz w:val="18"/>
                <w:szCs w:val="18"/>
              </w:rPr>
              <w:t>3.814,27</w:t>
            </w:r>
          </w:p>
        </w:tc>
      </w:tr>
      <w:tr w:rsidR="00E4486B" w:rsidRPr="00ED78BA" w:rsidTr="008F0C66">
        <w:trPr>
          <w:trHeight w:hRule="exact" w:val="715"/>
        </w:trPr>
        <w:tc>
          <w:tcPr>
            <w:tcW w:w="851" w:type="dxa"/>
            <w:tcBorders>
              <w:top w:val="single" w:sz="7" w:space="0" w:color="000000"/>
              <w:left w:val="single" w:sz="7" w:space="0" w:color="000000"/>
              <w:bottom w:val="single" w:sz="7" w:space="0" w:color="000000"/>
              <w:right w:val="single" w:sz="7" w:space="0" w:color="000000"/>
            </w:tcBorders>
          </w:tcPr>
          <w:p w:rsidR="00E4486B" w:rsidRPr="004A03EA" w:rsidRDefault="00546E8F" w:rsidP="001649AE">
            <w:pPr>
              <w:jc w:val="center"/>
              <w:rPr>
                <w:rFonts w:ascii="Calibri" w:hAnsi="Calibri" w:cs="Calibri"/>
                <w:sz w:val="18"/>
                <w:szCs w:val="18"/>
              </w:rPr>
            </w:pPr>
            <w:r w:rsidRPr="004A03EA">
              <w:rPr>
                <w:rFonts w:ascii="Calibri" w:hAnsi="Calibri" w:cs="Calibri"/>
                <w:sz w:val="18"/>
                <w:szCs w:val="18"/>
              </w:rPr>
              <w:t>2.5.5</w:t>
            </w:r>
          </w:p>
        </w:tc>
        <w:tc>
          <w:tcPr>
            <w:tcW w:w="4536" w:type="dxa"/>
            <w:tcBorders>
              <w:top w:val="single" w:sz="7" w:space="0" w:color="000000"/>
              <w:left w:val="single" w:sz="7" w:space="0" w:color="000000"/>
              <w:bottom w:val="single" w:sz="7" w:space="0" w:color="000000"/>
              <w:right w:val="single" w:sz="7" w:space="0" w:color="000000"/>
            </w:tcBorders>
          </w:tcPr>
          <w:p w:rsidR="00E4486B" w:rsidRPr="004A03EA" w:rsidRDefault="00B11E9D" w:rsidP="00E4486B">
            <w:pPr>
              <w:pStyle w:val="TableParagraph"/>
              <w:ind w:left="36"/>
              <w:jc w:val="both"/>
              <w:rPr>
                <w:rFonts w:ascii="Calibri" w:hAnsi="Calibri" w:cs="Calibri"/>
                <w:sz w:val="18"/>
                <w:szCs w:val="18"/>
              </w:rPr>
            </w:pPr>
            <w:r w:rsidRPr="004A03EA">
              <w:rPr>
                <w:rFonts w:ascii="Calibri" w:hAnsi="Calibri" w:cs="Calibri"/>
                <w:sz w:val="18"/>
                <w:szCs w:val="18"/>
              </w:rPr>
              <w:t>ARMAÇÃO DE CORTINA DE CONTENÇÃO EM CONCRETO ARMADO, COM AÇO CA-50 DE 12,5 MM - MONTAGEM. AF_07/2019</w:t>
            </w:r>
          </w:p>
        </w:tc>
        <w:tc>
          <w:tcPr>
            <w:tcW w:w="709" w:type="dxa"/>
            <w:tcBorders>
              <w:top w:val="single" w:sz="7" w:space="0" w:color="000000"/>
              <w:left w:val="single" w:sz="7" w:space="0" w:color="000000"/>
              <w:bottom w:val="single" w:sz="7" w:space="0" w:color="000000"/>
              <w:right w:val="single" w:sz="7" w:space="0" w:color="000000"/>
            </w:tcBorders>
          </w:tcPr>
          <w:p w:rsidR="00E4486B" w:rsidRPr="004A03EA" w:rsidRDefault="00E42D89" w:rsidP="006B3CD4">
            <w:pPr>
              <w:pStyle w:val="TableParagraph"/>
              <w:ind w:left="182" w:right="147"/>
              <w:jc w:val="center"/>
              <w:rPr>
                <w:rFonts w:ascii="Calibri" w:hAnsi="Calibri" w:cs="Calibri"/>
                <w:sz w:val="18"/>
                <w:szCs w:val="18"/>
              </w:rPr>
            </w:pPr>
            <w:r w:rsidRPr="004A03EA">
              <w:rPr>
                <w:rFonts w:ascii="Calibri" w:hAnsi="Calibri" w:cs="Calibri"/>
                <w:sz w:val="18"/>
                <w:szCs w:val="18"/>
              </w:rPr>
              <w:t>KG</w:t>
            </w:r>
          </w:p>
        </w:tc>
        <w:tc>
          <w:tcPr>
            <w:tcW w:w="850" w:type="dxa"/>
            <w:tcBorders>
              <w:top w:val="single" w:sz="7" w:space="0" w:color="000000"/>
              <w:left w:val="single" w:sz="7" w:space="0" w:color="000000"/>
              <w:bottom w:val="single" w:sz="7" w:space="0" w:color="000000"/>
              <w:right w:val="single" w:sz="7" w:space="0" w:color="000000"/>
            </w:tcBorders>
          </w:tcPr>
          <w:p w:rsidR="00E4486B" w:rsidRPr="004A03EA" w:rsidRDefault="00F5673D" w:rsidP="006B3CD4">
            <w:pPr>
              <w:pStyle w:val="TableParagraph"/>
              <w:ind w:right="10"/>
              <w:jc w:val="center"/>
              <w:rPr>
                <w:rFonts w:ascii="Calibri" w:hAnsi="Calibri" w:cs="Calibri"/>
                <w:sz w:val="18"/>
                <w:szCs w:val="18"/>
              </w:rPr>
            </w:pPr>
            <w:r w:rsidRPr="004A03EA">
              <w:rPr>
                <w:rFonts w:ascii="Calibri" w:hAnsi="Calibri" w:cs="Calibri"/>
                <w:sz w:val="18"/>
                <w:szCs w:val="18"/>
              </w:rPr>
              <w:t>147,41</w:t>
            </w:r>
          </w:p>
        </w:tc>
        <w:tc>
          <w:tcPr>
            <w:tcW w:w="1134" w:type="dxa"/>
            <w:tcBorders>
              <w:top w:val="single" w:sz="7" w:space="0" w:color="000000"/>
              <w:left w:val="single" w:sz="7" w:space="0" w:color="000000"/>
              <w:bottom w:val="single" w:sz="7" w:space="0" w:color="000000"/>
              <w:right w:val="single" w:sz="7" w:space="0" w:color="000000"/>
            </w:tcBorders>
          </w:tcPr>
          <w:p w:rsidR="00E4486B" w:rsidRPr="004A03EA" w:rsidRDefault="00F5673D" w:rsidP="002806AF">
            <w:pPr>
              <w:pStyle w:val="TableParagraph"/>
              <w:ind w:right="64"/>
              <w:jc w:val="center"/>
              <w:rPr>
                <w:rFonts w:ascii="Calibri" w:hAnsi="Calibri" w:cs="Calibri"/>
                <w:sz w:val="18"/>
                <w:szCs w:val="18"/>
              </w:rPr>
            </w:pPr>
            <w:r w:rsidRPr="004A03EA">
              <w:rPr>
                <w:rFonts w:ascii="Calibri" w:hAnsi="Calibri" w:cs="Calibri"/>
                <w:sz w:val="18"/>
                <w:szCs w:val="18"/>
              </w:rPr>
              <w:t>11,38</w:t>
            </w:r>
          </w:p>
        </w:tc>
        <w:tc>
          <w:tcPr>
            <w:tcW w:w="1134" w:type="dxa"/>
            <w:tcBorders>
              <w:top w:val="single" w:sz="7" w:space="0" w:color="000000"/>
              <w:left w:val="single" w:sz="7" w:space="0" w:color="000000"/>
              <w:bottom w:val="single" w:sz="7" w:space="0" w:color="000000"/>
              <w:right w:val="single" w:sz="7" w:space="0" w:color="000000"/>
            </w:tcBorders>
          </w:tcPr>
          <w:p w:rsidR="00E4486B" w:rsidRPr="004A03EA" w:rsidRDefault="00F5673D" w:rsidP="002806AF">
            <w:pPr>
              <w:pStyle w:val="TableParagraph"/>
              <w:ind w:right="11"/>
              <w:jc w:val="center"/>
              <w:rPr>
                <w:rFonts w:ascii="Calibri" w:hAnsi="Calibri" w:cs="Calibri"/>
                <w:sz w:val="18"/>
                <w:szCs w:val="18"/>
              </w:rPr>
            </w:pPr>
            <w:r w:rsidRPr="004A03EA">
              <w:rPr>
                <w:rFonts w:ascii="Calibri" w:hAnsi="Calibri" w:cs="Calibri"/>
                <w:sz w:val="18"/>
                <w:szCs w:val="18"/>
              </w:rPr>
              <w:t>14,06</w:t>
            </w:r>
          </w:p>
        </w:tc>
        <w:tc>
          <w:tcPr>
            <w:tcW w:w="1276" w:type="dxa"/>
            <w:tcBorders>
              <w:top w:val="single" w:sz="7" w:space="0" w:color="000000"/>
              <w:left w:val="single" w:sz="7" w:space="0" w:color="000000"/>
              <w:bottom w:val="single" w:sz="7" w:space="0" w:color="000000"/>
              <w:right w:val="single" w:sz="7" w:space="0" w:color="000000"/>
            </w:tcBorders>
          </w:tcPr>
          <w:p w:rsidR="00E4486B" w:rsidRPr="004A03EA" w:rsidRDefault="00705D8C" w:rsidP="00EF6B5F">
            <w:pPr>
              <w:pStyle w:val="TableParagraph"/>
              <w:ind w:right="12"/>
              <w:jc w:val="center"/>
              <w:rPr>
                <w:rFonts w:ascii="Calibri" w:hAnsi="Calibri" w:cs="Calibri"/>
                <w:sz w:val="18"/>
                <w:szCs w:val="18"/>
              </w:rPr>
            </w:pPr>
            <w:r w:rsidRPr="004A03EA">
              <w:rPr>
                <w:rFonts w:ascii="Calibri" w:hAnsi="Calibri" w:cs="Calibri"/>
                <w:sz w:val="18"/>
                <w:szCs w:val="18"/>
              </w:rPr>
              <w:t>2.072,58</w:t>
            </w:r>
          </w:p>
        </w:tc>
      </w:tr>
      <w:tr w:rsidR="001874EF" w:rsidRPr="00ED78BA" w:rsidTr="008F0C66">
        <w:trPr>
          <w:trHeight w:hRule="exact" w:val="428"/>
        </w:trPr>
        <w:tc>
          <w:tcPr>
            <w:tcW w:w="851" w:type="dxa"/>
            <w:tcBorders>
              <w:top w:val="single" w:sz="7" w:space="0" w:color="000000"/>
              <w:left w:val="single" w:sz="7" w:space="0" w:color="000000"/>
              <w:bottom w:val="single" w:sz="7" w:space="0" w:color="000000"/>
              <w:right w:val="single" w:sz="7" w:space="0" w:color="000000"/>
            </w:tcBorders>
          </w:tcPr>
          <w:p w:rsidR="001874EF" w:rsidRPr="004A03EA" w:rsidRDefault="001874EF" w:rsidP="00812733">
            <w:pPr>
              <w:jc w:val="both"/>
              <w:rPr>
                <w:rFonts w:ascii="Calibri" w:hAnsi="Calibri" w:cs="Calibri"/>
                <w:sz w:val="18"/>
                <w:szCs w:val="18"/>
              </w:rPr>
            </w:pPr>
          </w:p>
        </w:tc>
        <w:tc>
          <w:tcPr>
            <w:tcW w:w="4536" w:type="dxa"/>
            <w:tcBorders>
              <w:top w:val="single" w:sz="7" w:space="0" w:color="000000"/>
              <w:left w:val="single" w:sz="7" w:space="0" w:color="000000"/>
              <w:bottom w:val="single" w:sz="7" w:space="0" w:color="000000"/>
              <w:right w:val="single" w:sz="7" w:space="0" w:color="000000"/>
            </w:tcBorders>
          </w:tcPr>
          <w:p w:rsidR="001874EF" w:rsidRPr="004A03EA" w:rsidRDefault="00546E8F" w:rsidP="00812733">
            <w:pPr>
              <w:pStyle w:val="TableParagraph"/>
              <w:ind w:left="36"/>
              <w:jc w:val="both"/>
              <w:rPr>
                <w:rFonts w:ascii="Calibri" w:hAnsi="Calibri" w:cs="Calibri"/>
                <w:b/>
                <w:sz w:val="18"/>
                <w:szCs w:val="18"/>
              </w:rPr>
            </w:pPr>
            <w:r w:rsidRPr="004A03EA">
              <w:rPr>
                <w:rFonts w:ascii="Calibri" w:hAnsi="Calibri" w:cs="Calibri"/>
                <w:b/>
                <w:sz w:val="18"/>
                <w:szCs w:val="18"/>
              </w:rPr>
              <w:t>TOTAL DO ITEM</w:t>
            </w:r>
          </w:p>
        </w:tc>
        <w:tc>
          <w:tcPr>
            <w:tcW w:w="709" w:type="dxa"/>
            <w:tcBorders>
              <w:top w:val="single" w:sz="7" w:space="0" w:color="000000"/>
              <w:left w:val="single" w:sz="7" w:space="0" w:color="000000"/>
              <w:bottom w:val="single" w:sz="7" w:space="0" w:color="000000"/>
              <w:right w:val="single" w:sz="7" w:space="0" w:color="000000"/>
            </w:tcBorders>
          </w:tcPr>
          <w:p w:rsidR="001874EF" w:rsidRPr="004A03EA" w:rsidRDefault="001874EF" w:rsidP="006B3CD4">
            <w:pPr>
              <w:pStyle w:val="TableParagraph"/>
              <w:ind w:left="182" w:right="147"/>
              <w:jc w:val="center"/>
              <w:rPr>
                <w:rFonts w:ascii="Calibri" w:hAnsi="Calibri" w:cs="Calibri"/>
                <w:sz w:val="18"/>
                <w:szCs w:val="18"/>
              </w:rPr>
            </w:pPr>
          </w:p>
        </w:tc>
        <w:tc>
          <w:tcPr>
            <w:tcW w:w="850" w:type="dxa"/>
            <w:tcBorders>
              <w:top w:val="single" w:sz="7" w:space="0" w:color="000000"/>
              <w:left w:val="single" w:sz="7" w:space="0" w:color="000000"/>
              <w:bottom w:val="single" w:sz="7" w:space="0" w:color="000000"/>
              <w:right w:val="single" w:sz="7" w:space="0" w:color="000000"/>
            </w:tcBorders>
          </w:tcPr>
          <w:p w:rsidR="001874EF" w:rsidRPr="004A03EA" w:rsidRDefault="001874EF" w:rsidP="006B3CD4">
            <w:pPr>
              <w:pStyle w:val="TableParagraph"/>
              <w:ind w:right="10"/>
              <w:jc w:val="center"/>
              <w:rPr>
                <w:rFonts w:ascii="Calibri" w:hAnsi="Calibri" w:cs="Calibri"/>
                <w:sz w:val="18"/>
                <w:szCs w:val="18"/>
              </w:rPr>
            </w:pPr>
          </w:p>
        </w:tc>
        <w:tc>
          <w:tcPr>
            <w:tcW w:w="1134" w:type="dxa"/>
            <w:tcBorders>
              <w:top w:val="single" w:sz="7" w:space="0" w:color="000000"/>
              <w:left w:val="single" w:sz="7" w:space="0" w:color="000000"/>
              <w:bottom w:val="single" w:sz="7" w:space="0" w:color="000000"/>
              <w:right w:val="single" w:sz="7" w:space="0" w:color="000000"/>
            </w:tcBorders>
          </w:tcPr>
          <w:p w:rsidR="001874EF" w:rsidRPr="004A03EA" w:rsidRDefault="001874EF" w:rsidP="002806AF">
            <w:pPr>
              <w:pStyle w:val="TableParagraph"/>
              <w:ind w:right="64"/>
              <w:jc w:val="center"/>
              <w:rPr>
                <w:rFonts w:ascii="Calibri" w:hAnsi="Calibri" w:cs="Calibri"/>
                <w:sz w:val="18"/>
                <w:szCs w:val="18"/>
              </w:rPr>
            </w:pPr>
          </w:p>
        </w:tc>
        <w:tc>
          <w:tcPr>
            <w:tcW w:w="1134" w:type="dxa"/>
            <w:tcBorders>
              <w:top w:val="single" w:sz="7" w:space="0" w:color="000000"/>
              <w:left w:val="single" w:sz="7" w:space="0" w:color="000000"/>
              <w:bottom w:val="single" w:sz="7" w:space="0" w:color="000000"/>
              <w:right w:val="single" w:sz="7" w:space="0" w:color="000000"/>
            </w:tcBorders>
          </w:tcPr>
          <w:p w:rsidR="001874EF" w:rsidRPr="004A03EA" w:rsidRDefault="001874EF" w:rsidP="002806AF">
            <w:pPr>
              <w:pStyle w:val="TableParagraph"/>
              <w:ind w:right="11"/>
              <w:jc w:val="center"/>
              <w:rPr>
                <w:rFonts w:ascii="Calibri" w:hAnsi="Calibri" w:cs="Calibri"/>
                <w:b/>
                <w:sz w:val="18"/>
                <w:szCs w:val="18"/>
              </w:rPr>
            </w:pPr>
          </w:p>
        </w:tc>
        <w:tc>
          <w:tcPr>
            <w:tcW w:w="1276" w:type="dxa"/>
            <w:tcBorders>
              <w:top w:val="single" w:sz="7" w:space="0" w:color="000000"/>
              <w:left w:val="single" w:sz="7" w:space="0" w:color="000000"/>
              <w:bottom w:val="single" w:sz="7" w:space="0" w:color="000000"/>
              <w:right w:val="single" w:sz="7" w:space="0" w:color="000000"/>
            </w:tcBorders>
          </w:tcPr>
          <w:p w:rsidR="001874EF" w:rsidRPr="00A47915" w:rsidRDefault="00E5047C" w:rsidP="00EF6B5F">
            <w:pPr>
              <w:pStyle w:val="TableParagraph"/>
              <w:ind w:right="12"/>
              <w:jc w:val="center"/>
              <w:rPr>
                <w:rFonts w:ascii="Calibri" w:hAnsi="Calibri" w:cs="Calibri"/>
                <w:b/>
                <w:sz w:val="18"/>
                <w:szCs w:val="18"/>
              </w:rPr>
            </w:pPr>
            <w:r w:rsidRPr="00A47915">
              <w:rPr>
                <w:rFonts w:ascii="Calibri" w:hAnsi="Calibri" w:cs="Calibri"/>
                <w:b/>
                <w:sz w:val="18"/>
                <w:szCs w:val="18"/>
              </w:rPr>
              <w:t>11.336,83</w:t>
            </w:r>
          </w:p>
        </w:tc>
      </w:tr>
      <w:tr w:rsidR="00CF09B0" w:rsidRPr="00ED78BA" w:rsidTr="008F0C66">
        <w:trPr>
          <w:trHeight w:hRule="exact" w:val="312"/>
        </w:trPr>
        <w:tc>
          <w:tcPr>
            <w:tcW w:w="851" w:type="dxa"/>
            <w:tcBorders>
              <w:top w:val="single" w:sz="7" w:space="0" w:color="000000"/>
              <w:left w:val="single" w:sz="7" w:space="0" w:color="000000"/>
              <w:bottom w:val="single" w:sz="7" w:space="0" w:color="000000"/>
              <w:right w:val="single" w:sz="7" w:space="0" w:color="000000"/>
            </w:tcBorders>
          </w:tcPr>
          <w:p w:rsidR="00CF09B0" w:rsidRPr="004A03EA" w:rsidRDefault="00546E8F" w:rsidP="001649AE">
            <w:pPr>
              <w:jc w:val="center"/>
              <w:rPr>
                <w:rFonts w:ascii="Calibri" w:hAnsi="Calibri" w:cs="Calibri"/>
                <w:b/>
                <w:sz w:val="18"/>
                <w:szCs w:val="18"/>
              </w:rPr>
            </w:pPr>
            <w:r w:rsidRPr="004A03EA">
              <w:rPr>
                <w:rFonts w:ascii="Calibri" w:hAnsi="Calibri" w:cs="Calibri"/>
                <w:b/>
                <w:sz w:val="18"/>
                <w:szCs w:val="18"/>
              </w:rPr>
              <w:t>2.6</w:t>
            </w:r>
          </w:p>
        </w:tc>
        <w:tc>
          <w:tcPr>
            <w:tcW w:w="4536" w:type="dxa"/>
            <w:tcBorders>
              <w:top w:val="single" w:sz="7" w:space="0" w:color="000000"/>
              <w:left w:val="single" w:sz="7" w:space="0" w:color="000000"/>
              <w:bottom w:val="single" w:sz="7" w:space="0" w:color="000000"/>
              <w:right w:val="single" w:sz="7" w:space="0" w:color="000000"/>
            </w:tcBorders>
          </w:tcPr>
          <w:p w:rsidR="00CF09B0" w:rsidRPr="004A03EA" w:rsidRDefault="00546E8F" w:rsidP="00812733">
            <w:pPr>
              <w:pStyle w:val="TableParagraph"/>
              <w:ind w:left="36"/>
              <w:jc w:val="both"/>
              <w:rPr>
                <w:rFonts w:ascii="Calibri" w:hAnsi="Calibri" w:cs="Calibri"/>
                <w:b/>
                <w:sz w:val="18"/>
                <w:szCs w:val="18"/>
              </w:rPr>
            </w:pPr>
            <w:r w:rsidRPr="004A03EA">
              <w:rPr>
                <w:rFonts w:ascii="Calibri" w:hAnsi="Calibri" w:cs="Calibri"/>
                <w:b/>
                <w:sz w:val="18"/>
                <w:szCs w:val="18"/>
              </w:rPr>
              <w:t>VIGAS DE APOIO E ENCONTRO</w:t>
            </w:r>
          </w:p>
        </w:tc>
        <w:tc>
          <w:tcPr>
            <w:tcW w:w="709" w:type="dxa"/>
            <w:tcBorders>
              <w:top w:val="single" w:sz="7" w:space="0" w:color="000000"/>
              <w:left w:val="single" w:sz="7" w:space="0" w:color="000000"/>
              <w:bottom w:val="single" w:sz="7" w:space="0" w:color="000000"/>
              <w:right w:val="single" w:sz="7" w:space="0" w:color="000000"/>
            </w:tcBorders>
          </w:tcPr>
          <w:p w:rsidR="00CF09B0" w:rsidRPr="004A03EA" w:rsidRDefault="00CF09B0" w:rsidP="006B3CD4">
            <w:pPr>
              <w:pStyle w:val="TableParagraph"/>
              <w:ind w:left="182" w:right="147"/>
              <w:jc w:val="center"/>
              <w:rPr>
                <w:rFonts w:ascii="Calibri" w:hAnsi="Calibri" w:cs="Calibri"/>
                <w:sz w:val="18"/>
                <w:szCs w:val="18"/>
              </w:rPr>
            </w:pPr>
          </w:p>
        </w:tc>
        <w:tc>
          <w:tcPr>
            <w:tcW w:w="850" w:type="dxa"/>
            <w:tcBorders>
              <w:top w:val="single" w:sz="7" w:space="0" w:color="000000"/>
              <w:left w:val="single" w:sz="7" w:space="0" w:color="000000"/>
              <w:bottom w:val="single" w:sz="7" w:space="0" w:color="000000"/>
              <w:right w:val="single" w:sz="7" w:space="0" w:color="000000"/>
            </w:tcBorders>
          </w:tcPr>
          <w:p w:rsidR="00CF09B0" w:rsidRPr="004A03EA" w:rsidRDefault="00CF09B0" w:rsidP="006B3CD4">
            <w:pPr>
              <w:pStyle w:val="TableParagraph"/>
              <w:ind w:right="10"/>
              <w:jc w:val="center"/>
              <w:rPr>
                <w:rFonts w:ascii="Calibri" w:hAnsi="Calibri" w:cs="Calibri"/>
                <w:sz w:val="18"/>
                <w:szCs w:val="18"/>
              </w:rPr>
            </w:pPr>
          </w:p>
        </w:tc>
        <w:tc>
          <w:tcPr>
            <w:tcW w:w="1134" w:type="dxa"/>
            <w:tcBorders>
              <w:top w:val="single" w:sz="7" w:space="0" w:color="000000"/>
              <w:left w:val="single" w:sz="7" w:space="0" w:color="000000"/>
              <w:bottom w:val="single" w:sz="7" w:space="0" w:color="000000"/>
              <w:right w:val="single" w:sz="7" w:space="0" w:color="000000"/>
            </w:tcBorders>
          </w:tcPr>
          <w:p w:rsidR="00CF09B0" w:rsidRPr="004A03EA" w:rsidRDefault="00CF09B0" w:rsidP="002806AF">
            <w:pPr>
              <w:pStyle w:val="TableParagraph"/>
              <w:ind w:right="64"/>
              <w:jc w:val="center"/>
              <w:rPr>
                <w:rFonts w:ascii="Calibri" w:hAnsi="Calibri" w:cs="Calibri"/>
                <w:sz w:val="18"/>
                <w:szCs w:val="18"/>
              </w:rPr>
            </w:pPr>
          </w:p>
        </w:tc>
        <w:tc>
          <w:tcPr>
            <w:tcW w:w="1134" w:type="dxa"/>
            <w:tcBorders>
              <w:top w:val="single" w:sz="7" w:space="0" w:color="000000"/>
              <w:left w:val="single" w:sz="7" w:space="0" w:color="000000"/>
              <w:bottom w:val="single" w:sz="7" w:space="0" w:color="000000"/>
              <w:right w:val="single" w:sz="7" w:space="0" w:color="000000"/>
            </w:tcBorders>
          </w:tcPr>
          <w:p w:rsidR="00CF09B0" w:rsidRPr="004A03EA" w:rsidRDefault="00CF09B0" w:rsidP="002806AF">
            <w:pPr>
              <w:pStyle w:val="TableParagraph"/>
              <w:ind w:right="11"/>
              <w:jc w:val="center"/>
              <w:rPr>
                <w:rFonts w:ascii="Calibri" w:hAnsi="Calibri" w:cs="Calibri"/>
                <w:b/>
                <w:sz w:val="18"/>
                <w:szCs w:val="18"/>
              </w:rPr>
            </w:pPr>
          </w:p>
        </w:tc>
        <w:tc>
          <w:tcPr>
            <w:tcW w:w="1276" w:type="dxa"/>
            <w:tcBorders>
              <w:top w:val="single" w:sz="7" w:space="0" w:color="000000"/>
              <w:left w:val="single" w:sz="7" w:space="0" w:color="000000"/>
              <w:bottom w:val="single" w:sz="7" w:space="0" w:color="000000"/>
              <w:right w:val="single" w:sz="7" w:space="0" w:color="000000"/>
            </w:tcBorders>
          </w:tcPr>
          <w:p w:rsidR="00CF09B0" w:rsidRPr="004A03EA" w:rsidRDefault="00CF09B0" w:rsidP="00E620FC">
            <w:pPr>
              <w:pStyle w:val="TableParagraph"/>
              <w:ind w:right="12"/>
              <w:rPr>
                <w:rFonts w:ascii="Calibri" w:hAnsi="Calibri" w:cs="Calibri"/>
                <w:b/>
                <w:sz w:val="18"/>
                <w:szCs w:val="18"/>
              </w:rPr>
            </w:pPr>
          </w:p>
        </w:tc>
      </w:tr>
      <w:tr w:rsidR="00A66D11" w:rsidRPr="00ED78BA" w:rsidTr="008F0C66">
        <w:trPr>
          <w:trHeight w:hRule="exact" w:val="806"/>
        </w:trPr>
        <w:tc>
          <w:tcPr>
            <w:tcW w:w="851" w:type="dxa"/>
            <w:tcBorders>
              <w:top w:val="single" w:sz="7" w:space="0" w:color="000000"/>
              <w:left w:val="single" w:sz="7" w:space="0" w:color="000000"/>
              <w:bottom w:val="single" w:sz="7" w:space="0" w:color="000000"/>
              <w:right w:val="single" w:sz="7" w:space="0" w:color="000000"/>
            </w:tcBorders>
          </w:tcPr>
          <w:p w:rsidR="00A66D11" w:rsidRPr="004A03EA" w:rsidRDefault="00546E8F" w:rsidP="001649AE">
            <w:pPr>
              <w:jc w:val="center"/>
              <w:rPr>
                <w:rFonts w:ascii="Calibri" w:hAnsi="Calibri" w:cs="Calibri"/>
                <w:sz w:val="18"/>
                <w:szCs w:val="18"/>
              </w:rPr>
            </w:pPr>
            <w:r w:rsidRPr="004A03EA">
              <w:rPr>
                <w:rFonts w:ascii="Calibri" w:hAnsi="Calibri" w:cs="Calibri"/>
                <w:sz w:val="18"/>
                <w:szCs w:val="18"/>
              </w:rPr>
              <w:t>2.6.1</w:t>
            </w:r>
          </w:p>
        </w:tc>
        <w:tc>
          <w:tcPr>
            <w:tcW w:w="4536" w:type="dxa"/>
            <w:tcBorders>
              <w:top w:val="single" w:sz="7" w:space="0" w:color="000000"/>
              <w:left w:val="single" w:sz="7" w:space="0" w:color="000000"/>
              <w:bottom w:val="single" w:sz="7" w:space="0" w:color="000000"/>
              <w:right w:val="single" w:sz="7" w:space="0" w:color="000000"/>
            </w:tcBorders>
          </w:tcPr>
          <w:p w:rsidR="00A66D11" w:rsidRPr="004A03EA" w:rsidRDefault="00546E8F" w:rsidP="00812733">
            <w:pPr>
              <w:pStyle w:val="TableParagraph"/>
              <w:jc w:val="both"/>
              <w:rPr>
                <w:rFonts w:ascii="Calibri" w:hAnsi="Calibri" w:cs="Calibri"/>
                <w:sz w:val="18"/>
                <w:szCs w:val="18"/>
              </w:rPr>
            </w:pPr>
            <w:r w:rsidRPr="004A03EA">
              <w:rPr>
                <w:rFonts w:ascii="Calibri" w:hAnsi="Calibri" w:cs="Calibri"/>
                <w:sz w:val="18"/>
                <w:szCs w:val="18"/>
              </w:rPr>
              <w:t>FABRICAÇÃO DE FÔRMA PARA VIGAS, EM CHAPA DE MADEIRA COMPENSADA PLASTIFICADA, E = 18 MM. AF_09/2020</w:t>
            </w:r>
          </w:p>
        </w:tc>
        <w:tc>
          <w:tcPr>
            <w:tcW w:w="709" w:type="dxa"/>
            <w:tcBorders>
              <w:top w:val="single" w:sz="7" w:space="0" w:color="000000"/>
              <w:left w:val="single" w:sz="7" w:space="0" w:color="000000"/>
              <w:bottom w:val="single" w:sz="7" w:space="0" w:color="000000"/>
              <w:right w:val="single" w:sz="7" w:space="0" w:color="000000"/>
            </w:tcBorders>
          </w:tcPr>
          <w:p w:rsidR="00A66D11" w:rsidRPr="004A03EA" w:rsidRDefault="00E42D89" w:rsidP="006B3CD4">
            <w:pPr>
              <w:pStyle w:val="TableParagraph"/>
              <w:ind w:left="182" w:right="147"/>
              <w:jc w:val="center"/>
              <w:rPr>
                <w:rFonts w:ascii="Calibri" w:hAnsi="Calibri" w:cs="Calibri"/>
                <w:sz w:val="18"/>
                <w:szCs w:val="18"/>
              </w:rPr>
            </w:pPr>
            <w:r w:rsidRPr="004A03EA">
              <w:rPr>
                <w:rFonts w:ascii="Calibri" w:hAnsi="Calibri" w:cs="Calibri"/>
                <w:sz w:val="18"/>
                <w:szCs w:val="18"/>
              </w:rPr>
              <w:t>M²</w:t>
            </w:r>
          </w:p>
        </w:tc>
        <w:tc>
          <w:tcPr>
            <w:tcW w:w="850" w:type="dxa"/>
            <w:tcBorders>
              <w:top w:val="single" w:sz="7" w:space="0" w:color="000000"/>
              <w:left w:val="single" w:sz="7" w:space="0" w:color="000000"/>
              <w:bottom w:val="single" w:sz="7" w:space="0" w:color="000000"/>
              <w:right w:val="single" w:sz="7" w:space="0" w:color="000000"/>
            </w:tcBorders>
          </w:tcPr>
          <w:p w:rsidR="00A66D11" w:rsidRPr="004A03EA" w:rsidRDefault="00F5673D" w:rsidP="006B3CD4">
            <w:pPr>
              <w:pStyle w:val="TableParagraph"/>
              <w:ind w:right="10"/>
              <w:jc w:val="center"/>
              <w:rPr>
                <w:rFonts w:ascii="Calibri" w:hAnsi="Calibri" w:cs="Calibri"/>
                <w:sz w:val="18"/>
                <w:szCs w:val="18"/>
              </w:rPr>
            </w:pPr>
            <w:r w:rsidRPr="004A03EA">
              <w:rPr>
                <w:rFonts w:ascii="Calibri" w:hAnsi="Calibri" w:cs="Calibri"/>
                <w:sz w:val="18"/>
                <w:szCs w:val="18"/>
              </w:rPr>
              <w:t>26,51</w:t>
            </w:r>
          </w:p>
        </w:tc>
        <w:tc>
          <w:tcPr>
            <w:tcW w:w="1134" w:type="dxa"/>
            <w:tcBorders>
              <w:top w:val="single" w:sz="7" w:space="0" w:color="000000"/>
              <w:left w:val="single" w:sz="7" w:space="0" w:color="000000"/>
              <w:bottom w:val="single" w:sz="7" w:space="0" w:color="000000"/>
              <w:right w:val="single" w:sz="7" w:space="0" w:color="000000"/>
            </w:tcBorders>
          </w:tcPr>
          <w:p w:rsidR="00A66D11" w:rsidRPr="004A03EA" w:rsidRDefault="00F5673D" w:rsidP="002806AF">
            <w:pPr>
              <w:pStyle w:val="TableParagraph"/>
              <w:ind w:right="64"/>
              <w:jc w:val="center"/>
              <w:rPr>
                <w:rFonts w:ascii="Calibri" w:hAnsi="Calibri" w:cs="Calibri"/>
                <w:sz w:val="18"/>
                <w:szCs w:val="18"/>
              </w:rPr>
            </w:pPr>
            <w:r w:rsidRPr="004A03EA">
              <w:rPr>
                <w:rFonts w:ascii="Calibri" w:hAnsi="Calibri" w:cs="Calibri"/>
                <w:sz w:val="18"/>
                <w:szCs w:val="18"/>
              </w:rPr>
              <w:t>173,70</w:t>
            </w:r>
          </w:p>
        </w:tc>
        <w:tc>
          <w:tcPr>
            <w:tcW w:w="1134" w:type="dxa"/>
            <w:tcBorders>
              <w:top w:val="single" w:sz="7" w:space="0" w:color="000000"/>
              <w:left w:val="single" w:sz="7" w:space="0" w:color="000000"/>
              <w:bottom w:val="single" w:sz="7" w:space="0" w:color="000000"/>
              <w:right w:val="single" w:sz="7" w:space="0" w:color="000000"/>
            </w:tcBorders>
          </w:tcPr>
          <w:p w:rsidR="00A66D11" w:rsidRPr="004A03EA" w:rsidRDefault="00F5673D" w:rsidP="002806AF">
            <w:pPr>
              <w:pStyle w:val="TableParagraph"/>
              <w:ind w:right="11"/>
              <w:jc w:val="center"/>
              <w:rPr>
                <w:rFonts w:ascii="Calibri" w:hAnsi="Calibri" w:cs="Calibri"/>
                <w:sz w:val="18"/>
                <w:szCs w:val="18"/>
              </w:rPr>
            </w:pPr>
            <w:r w:rsidRPr="004A03EA">
              <w:rPr>
                <w:rFonts w:ascii="Calibri" w:hAnsi="Calibri" w:cs="Calibri"/>
                <w:sz w:val="18"/>
                <w:szCs w:val="18"/>
              </w:rPr>
              <w:t>214,59</w:t>
            </w:r>
          </w:p>
        </w:tc>
        <w:tc>
          <w:tcPr>
            <w:tcW w:w="1276" w:type="dxa"/>
            <w:tcBorders>
              <w:top w:val="single" w:sz="7" w:space="0" w:color="000000"/>
              <w:left w:val="single" w:sz="7" w:space="0" w:color="000000"/>
              <w:bottom w:val="single" w:sz="7" w:space="0" w:color="000000"/>
              <w:right w:val="single" w:sz="7" w:space="0" w:color="000000"/>
            </w:tcBorders>
          </w:tcPr>
          <w:p w:rsidR="00FD530F" w:rsidRPr="004A03EA" w:rsidRDefault="00F5673D" w:rsidP="00EF6B5F">
            <w:pPr>
              <w:pStyle w:val="TableParagraph"/>
              <w:ind w:right="12"/>
              <w:jc w:val="center"/>
              <w:rPr>
                <w:rFonts w:ascii="Calibri" w:hAnsi="Calibri" w:cs="Calibri"/>
                <w:sz w:val="18"/>
                <w:szCs w:val="18"/>
              </w:rPr>
            </w:pPr>
            <w:r w:rsidRPr="004A03EA">
              <w:rPr>
                <w:rFonts w:ascii="Calibri" w:hAnsi="Calibri" w:cs="Calibri"/>
                <w:sz w:val="18"/>
                <w:szCs w:val="18"/>
              </w:rPr>
              <w:t>5.688,7</w:t>
            </w:r>
            <w:r w:rsidR="00705D8C" w:rsidRPr="004A03EA">
              <w:rPr>
                <w:rFonts w:ascii="Calibri" w:hAnsi="Calibri" w:cs="Calibri"/>
                <w:sz w:val="18"/>
                <w:szCs w:val="18"/>
              </w:rPr>
              <w:t>8</w:t>
            </w:r>
          </w:p>
        </w:tc>
      </w:tr>
      <w:tr w:rsidR="009416A2" w:rsidRPr="00ED78BA" w:rsidTr="008F0C66">
        <w:trPr>
          <w:trHeight w:hRule="exact" w:val="701"/>
        </w:trPr>
        <w:tc>
          <w:tcPr>
            <w:tcW w:w="851" w:type="dxa"/>
            <w:tcBorders>
              <w:top w:val="single" w:sz="7" w:space="0" w:color="000000"/>
              <w:left w:val="single" w:sz="7" w:space="0" w:color="000000"/>
              <w:bottom w:val="single" w:sz="7" w:space="0" w:color="000000"/>
              <w:right w:val="single" w:sz="7" w:space="0" w:color="000000"/>
            </w:tcBorders>
          </w:tcPr>
          <w:p w:rsidR="009416A2" w:rsidRPr="004A03EA" w:rsidRDefault="00546E8F" w:rsidP="001649AE">
            <w:pPr>
              <w:jc w:val="center"/>
              <w:rPr>
                <w:rFonts w:ascii="Calibri" w:hAnsi="Calibri" w:cs="Calibri"/>
                <w:sz w:val="18"/>
                <w:szCs w:val="18"/>
              </w:rPr>
            </w:pPr>
            <w:r w:rsidRPr="004A03EA">
              <w:rPr>
                <w:rFonts w:ascii="Calibri" w:hAnsi="Calibri" w:cs="Calibri"/>
                <w:sz w:val="18"/>
                <w:szCs w:val="18"/>
              </w:rPr>
              <w:t>2.6.2</w:t>
            </w:r>
          </w:p>
        </w:tc>
        <w:tc>
          <w:tcPr>
            <w:tcW w:w="4536" w:type="dxa"/>
            <w:tcBorders>
              <w:top w:val="single" w:sz="7" w:space="0" w:color="000000"/>
              <w:left w:val="single" w:sz="7" w:space="0" w:color="000000"/>
              <w:bottom w:val="single" w:sz="7" w:space="0" w:color="000000"/>
              <w:right w:val="single" w:sz="7" w:space="0" w:color="000000"/>
            </w:tcBorders>
          </w:tcPr>
          <w:p w:rsidR="009416A2" w:rsidRPr="004A03EA" w:rsidRDefault="00546E8F" w:rsidP="002F1D6A">
            <w:pPr>
              <w:pStyle w:val="TableParagraph"/>
              <w:jc w:val="both"/>
              <w:rPr>
                <w:rFonts w:ascii="Calibri" w:hAnsi="Calibri" w:cs="Calibri"/>
                <w:sz w:val="18"/>
                <w:szCs w:val="18"/>
              </w:rPr>
            </w:pPr>
            <w:r w:rsidRPr="004A03EA">
              <w:rPr>
                <w:rFonts w:ascii="Calibri" w:hAnsi="Calibri" w:cs="Calibri"/>
                <w:sz w:val="18"/>
                <w:szCs w:val="18"/>
              </w:rPr>
              <w:t>CONCRETAGEM DE VIGAS, ATRAVÉS DE BOMBA LANÇAMENTO, ADENSAMENTO E ACABAMENTO. AF_07/2019</w:t>
            </w:r>
          </w:p>
        </w:tc>
        <w:tc>
          <w:tcPr>
            <w:tcW w:w="709" w:type="dxa"/>
            <w:tcBorders>
              <w:top w:val="single" w:sz="7" w:space="0" w:color="000000"/>
              <w:left w:val="single" w:sz="7" w:space="0" w:color="000000"/>
              <w:bottom w:val="single" w:sz="7" w:space="0" w:color="000000"/>
              <w:right w:val="single" w:sz="7" w:space="0" w:color="000000"/>
            </w:tcBorders>
          </w:tcPr>
          <w:p w:rsidR="009416A2" w:rsidRPr="004A03EA" w:rsidRDefault="00E42D89" w:rsidP="006B3CD4">
            <w:pPr>
              <w:pStyle w:val="TableParagraph"/>
              <w:ind w:left="182" w:right="147"/>
              <w:jc w:val="center"/>
              <w:rPr>
                <w:rFonts w:ascii="Calibri" w:hAnsi="Calibri" w:cs="Calibri"/>
                <w:sz w:val="18"/>
                <w:szCs w:val="18"/>
              </w:rPr>
            </w:pPr>
            <w:r w:rsidRPr="004A03EA">
              <w:rPr>
                <w:rFonts w:ascii="Calibri" w:hAnsi="Calibri" w:cs="Calibri"/>
                <w:sz w:val="18"/>
                <w:szCs w:val="18"/>
              </w:rPr>
              <w:t>M³</w:t>
            </w:r>
          </w:p>
        </w:tc>
        <w:tc>
          <w:tcPr>
            <w:tcW w:w="850" w:type="dxa"/>
            <w:tcBorders>
              <w:top w:val="single" w:sz="7" w:space="0" w:color="000000"/>
              <w:left w:val="single" w:sz="7" w:space="0" w:color="000000"/>
              <w:bottom w:val="single" w:sz="7" w:space="0" w:color="000000"/>
              <w:right w:val="single" w:sz="7" w:space="0" w:color="000000"/>
            </w:tcBorders>
          </w:tcPr>
          <w:p w:rsidR="009416A2" w:rsidRPr="004A03EA" w:rsidRDefault="007E7E36" w:rsidP="002806AF">
            <w:pPr>
              <w:pStyle w:val="TableParagraph"/>
              <w:ind w:right="10"/>
              <w:jc w:val="center"/>
              <w:rPr>
                <w:rFonts w:ascii="Calibri" w:hAnsi="Calibri" w:cs="Calibri"/>
                <w:sz w:val="18"/>
                <w:szCs w:val="18"/>
              </w:rPr>
            </w:pPr>
            <w:r w:rsidRPr="004A03EA">
              <w:rPr>
                <w:rFonts w:ascii="Calibri" w:hAnsi="Calibri" w:cs="Calibri"/>
                <w:sz w:val="18"/>
                <w:szCs w:val="18"/>
              </w:rPr>
              <w:t>3,47</w:t>
            </w:r>
          </w:p>
        </w:tc>
        <w:tc>
          <w:tcPr>
            <w:tcW w:w="1134" w:type="dxa"/>
            <w:tcBorders>
              <w:top w:val="single" w:sz="7" w:space="0" w:color="000000"/>
              <w:left w:val="single" w:sz="7" w:space="0" w:color="000000"/>
              <w:bottom w:val="single" w:sz="7" w:space="0" w:color="000000"/>
              <w:right w:val="single" w:sz="7" w:space="0" w:color="000000"/>
            </w:tcBorders>
          </w:tcPr>
          <w:p w:rsidR="009416A2" w:rsidRPr="004A03EA" w:rsidRDefault="007E7E36" w:rsidP="002806AF">
            <w:pPr>
              <w:pStyle w:val="TableParagraph"/>
              <w:ind w:right="64"/>
              <w:jc w:val="center"/>
              <w:rPr>
                <w:rFonts w:ascii="Calibri" w:hAnsi="Calibri" w:cs="Calibri"/>
                <w:sz w:val="18"/>
                <w:szCs w:val="18"/>
              </w:rPr>
            </w:pPr>
            <w:r w:rsidRPr="004A03EA">
              <w:rPr>
                <w:rFonts w:ascii="Calibri" w:hAnsi="Calibri" w:cs="Calibri"/>
                <w:sz w:val="18"/>
                <w:szCs w:val="18"/>
              </w:rPr>
              <w:t>634,26</w:t>
            </w:r>
          </w:p>
        </w:tc>
        <w:tc>
          <w:tcPr>
            <w:tcW w:w="1134" w:type="dxa"/>
            <w:tcBorders>
              <w:top w:val="single" w:sz="7" w:space="0" w:color="000000"/>
              <w:left w:val="single" w:sz="7" w:space="0" w:color="000000"/>
              <w:bottom w:val="single" w:sz="7" w:space="0" w:color="000000"/>
              <w:right w:val="single" w:sz="7" w:space="0" w:color="000000"/>
            </w:tcBorders>
          </w:tcPr>
          <w:p w:rsidR="009416A2" w:rsidRPr="004A03EA" w:rsidRDefault="00F5673D" w:rsidP="002806AF">
            <w:pPr>
              <w:pStyle w:val="TableParagraph"/>
              <w:ind w:right="11"/>
              <w:jc w:val="center"/>
              <w:rPr>
                <w:rFonts w:ascii="Calibri" w:hAnsi="Calibri" w:cs="Calibri"/>
                <w:sz w:val="18"/>
                <w:szCs w:val="18"/>
              </w:rPr>
            </w:pPr>
            <w:r w:rsidRPr="004A03EA">
              <w:rPr>
                <w:rFonts w:ascii="Calibri" w:hAnsi="Calibri" w:cs="Calibri"/>
                <w:sz w:val="18"/>
                <w:szCs w:val="18"/>
              </w:rPr>
              <w:t>783,56</w:t>
            </w:r>
          </w:p>
        </w:tc>
        <w:tc>
          <w:tcPr>
            <w:tcW w:w="1276" w:type="dxa"/>
            <w:tcBorders>
              <w:top w:val="single" w:sz="7" w:space="0" w:color="000000"/>
              <w:left w:val="single" w:sz="7" w:space="0" w:color="000000"/>
              <w:bottom w:val="single" w:sz="7" w:space="0" w:color="000000"/>
              <w:right w:val="single" w:sz="7" w:space="0" w:color="000000"/>
            </w:tcBorders>
          </w:tcPr>
          <w:p w:rsidR="009416A2" w:rsidRPr="004A03EA" w:rsidRDefault="00F5673D" w:rsidP="00EF6B5F">
            <w:pPr>
              <w:pStyle w:val="TableParagraph"/>
              <w:ind w:right="12"/>
              <w:jc w:val="center"/>
              <w:rPr>
                <w:rFonts w:ascii="Calibri" w:hAnsi="Calibri" w:cs="Calibri"/>
                <w:sz w:val="18"/>
                <w:szCs w:val="18"/>
              </w:rPr>
            </w:pPr>
            <w:r w:rsidRPr="004A03EA">
              <w:rPr>
                <w:rFonts w:ascii="Calibri" w:hAnsi="Calibri" w:cs="Calibri"/>
                <w:sz w:val="18"/>
                <w:szCs w:val="18"/>
              </w:rPr>
              <w:t>2.718,9</w:t>
            </w:r>
            <w:r w:rsidR="00705D8C" w:rsidRPr="004A03EA">
              <w:rPr>
                <w:rFonts w:ascii="Calibri" w:hAnsi="Calibri" w:cs="Calibri"/>
                <w:sz w:val="18"/>
                <w:szCs w:val="18"/>
              </w:rPr>
              <w:t>5</w:t>
            </w:r>
          </w:p>
        </w:tc>
      </w:tr>
      <w:tr w:rsidR="000758B5" w:rsidRPr="00ED78BA" w:rsidTr="008F0C66">
        <w:trPr>
          <w:trHeight w:hRule="exact" w:val="727"/>
        </w:trPr>
        <w:tc>
          <w:tcPr>
            <w:tcW w:w="851" w:type="dxa"/>
            <w:tcBorders>
              <w:top w:val="single" w:sz="7" w:space="0" w:color="000000"/>
              <w:left w:val="single" w:sz="7" w:space="0" w:color="000000"/>
              <w:bottom w:val="single" w:sz="7" w:space="0" w:color="000000"/>
              <w:right w:val="single" w:sz="7" w:space="0" w:color="000000"/>
            </w:tcBorders>
          </w:tcPr>
          <w:p w:rsidR="000758B5" w:rsidRPr="004A03EA" w:rsidRDefault="00546E8F" w:rsidP="001649AE">
            <w:pPr>
              <w:jc w:val="center"/>
              <w:rPr>
                <w:rFonts w:ascii="Calibri" w:hAnsi="Calibri" w:cs="Calibri"/>
                <w:sz w:val="18"/>
                <w:szCs w:val="18"/>
              </w:rPr>
            </w:pPr>
            <w:r w:rsidRPr="004A03EA">
              <w:rPr>
                <w:rFonts w:ascii="Calibri" w:hAnsi="Calibri" w:cs="Calibri"/>
                <w:sz w:val="18"/>
                <w:szCs w:val="18"/>
              </w:rPr>
              <w:t>2.6.3</w:t>
            </w:r>
          </w:p>
        </w:tc>
        <w:tc>
          <w:tcPr>
            <w:tcW w:w="4536" w:type="dxa"/>
            <w:tcBorders>
              <w:top w:val="single" w:sz="7" w:space="0" w:color="000000"/>
              <w:left w:val="single" w:sz="7" w:space="0" w:color="000000"/>
              <w:bottom w:val="single" w:sz="7" w:space="0" w:color="000000"/>
              <w:right w:val="single" w:sz="7" w:space="0" w:color="000000"/>
            </w:tcBorders>
          </w:tcPr>
          <w:p w:rsidR="000758B5" w:rsidRPr="004A03EA" w:rsidRDefault="00546E8F" w:rsidP="00812733">
            <w:pPr>
              <w:pStyle w:val="TableParagraph"/>
              <w:jc w:val="both"/>
              <w:rPr>
                <w:rFonts w:ascii="Calibri" w:hAnsi="Calibri" w:cs="Calibri"/>
                <w:sz w:val="18"/>
                <w:szCs w:val="18"/>
              </w:rPr>
            </w:pPr>
            <w:r w:rsidRPr="004A03EA">
              <w:rPr>
                <w:rFonts w:ascii="Calibri" w:hAnsi="Calibri" w:cs="Calibri"/>
                <w:sz w:val="18"/>
                <w:szCs w:val="18"/>
              </w:rPr>
              <w:t>LANÇAMENTO COM USO DE BOMBA, ADENSAMENTO E ACABAMENTO DE CONCRETO EM ESTRUTURAS. AF_02/2022</w:t>
            </w:r>
          </w:p>
        </w:tc>
        <w:tc>
          <w:tcPr>
            <w:tcW w:w="709" w:type="dxa"/>
            <w:tcBorders>
              <w:top w:val="single" w:sz="7" w:space="0" w:color="000000"/>
              <w:left w:val="single" w:sz="7" w:space="0" w:color="000000"/>
              <w:bottom w:val="single" w:sz="7" w:space="0" w:color="000000"/>
              <w:right w:val="single" w:sz="7" w:space="0" w:color="000000"/>
            </w:tcBorders>
          </w:tcPr>
          <w:p w:rsidR="000758B5" w:rsidRPr="004A03EA" w:rsidRDefault="00E42D89" w:rsidP="006B3CD4">
            <w:pPr>
              <w:pStyle w:val="TableParagraph"/>
              <w:ind w:left="182" w:right="147"/>
              <w:jc w:val="center"/>
              <w:rPr>
                <w:rFonts w:ascii="Calibri" w:hAnsi="Calibri" w:cs="Calibri"/>
                <w:sz w:val="18"/>
                <w:szCs w:val="18"/>
              </w:rPr>
            </w:pPr>
            <w:r w:rsidRPr="004A03EA">
              <w:rPr>
                <w:rFonts w:ascii="Calibri" w:hAnsi="Calibri" w:cs="Calibri"/>
                <w:sz w:val="18"/>
                <w:szCs w:val="18"/>
              </w:rPr>
              <w:t>M³</w:t>
            </w:r>
          </w:p>
        </w:tc>
        <w:tc>
          <w:tcPr>
            <w:tcW w:w="850" w:type="dxa"/>
            <w:tcBorders>
              <w:top w:val="single" w:sz="7" w:space="0" w:color="000000"/>
              <w:left w:val="single" w:sz="7" w:space="0" w:color="000000"/>
              <w:bottom w:val="single" w:sz="7" w:space="0" w:color="000000"/>
              <w:right w:val="single" w:sz="7" w:space="0" w:color="000000"/>
            </w:tcBorders>
          </w:tcPr>
          <w:p w:rsidR="000758B5" w:rsidRPr="004A03EA" w:rsidRDefault="007E7E36" w:rsidP="002806AF">
            <w:pPr>
              <w:pStyle w:val="TableParagraph"/>
              <w:ind w:right="10"/>
              <w:jc w:val="center"/>
              <w:rPr>
                <w:rFonts w:ascii="Calibri" w:hAnsi="Calibri" w:cs="Calibri"/>
                <w:sz w:val="18"/>
                <w:szCs w:val="18"/>
              </w:rPr>
            </w:pPr>
            <w:r w:rsidRPr="004A03EA">
              <w:rPr>
                <w:rFonts w:ascii="Calibri" w:hAnsi="Calibri" w:cs="Calibri"/>
                <w:sz w:val="18"/>
                <w:szCs w:val="18"/>
              </w:rPr>
              <w:t>3,47</w:t>
            </w:r>
          </w:p>
        </w:tc>
        <w:tc>
          <w:tcPr>
            <w:tcW w:w="1134" w:type="dxa"/>
            <w:tcBorders>
              <w:top w:val="single" w:sz="7" w:space="0" w:color="000000"/>
              <w:left w:val="single" w:sz="7" w:space="0" w:color="000000"/>
              <w:bottom w:val="single" w:sz="7" w:space="0" w:color="000000"/>
              <w:right w:val="single" w:sz="7" w:space="0" w:color="000000"/>
            </w:tcBorders>
          </w:tcPr>
          <w:p w:rsidR="000758B5" w:rsidRPr="004A03EA" w:rsidRDefault="007E7E36" w:rsidP="002806AF">
            <w:pPr>
              <w:pStyle w:val="TableParagraph"/>
              <w:ind w:right="64"/>
              <w:jc w:val="center"/>
              <w:rPr>
                <w:rFonts w:ascii="Calibri" w:hAnsi="Calibri" w:cs="Calibri"/>
                <w:sz w:val="18"/>
                <w:szCs w:val="18"/>
              </w:rPr>
            </w:pPr>
            <w:r w:rsidRPr="004A03EA">
              <w:rPr>
                <w:rFonts w:ascii="Calibri" w:hAnsi="Calibri" w:cs="Calibri"/>
                <w:sz w:val="18"/>
                <w:szCs w:val="18"/>
              </w:rPr>
              <w:t>37,69</w:t>
            </w:r>
          </w:p>
        </w:tc>
        <w:tc>
          <w:tcPr>
            <w:tcW w:w="1134" w:type="dxa"/>
            <w:tcBorders>
              <w:top w:val="single" w:sz="7" w:space="0" w:color="000000"/>
              <w:left w:val="single" w:sz="7" w:space="0" w:color="000000"/>
              <w:bottom w:val="single" w:sz="7" w:space="0" w:color="000000"/>
              <w:right w:val="single" w:sz="7" w:space="0" w:color="000000"/>
            </w:tcBorders>
          </w:tcPr>
          <w:p w:rsidR="000758B5" w:rsidRPr="004A03EA" w:rsidRDefault="007E7E36" w:rsidP="002806AF">
            <w:pPr>
              <w:pStyle w:val="TableParagraph"/>
              <w:ind w:right="11"/>
              <w:jc w:val="center"/>
              <w:rPr>
                <w:rFonts w:ascii="Calibri" w:hAnsi="Calibri" w:cs="Calibri"/>
                <w:sz w:val="18"/>
                <w:szCs w:val="18"/>
              </w:rPr>
            </w:pPr>
            <w:r w:rsidRPr="004A03EA">
              <w:rPr>
                <w:rFonts w:ascii="Calibri" w:hAnsi="Calibri" w:cs="Calibri"/>
                <w:sz w:val="18"/>
                <w:szCs w:val="18"/>
              </w:rPr>
              <w:t>46,56</w:t>
            </w:r>
          </w:p>
        </w:tc>
        <w:tc>
          <w:tcPr>
            <w:tcW w:w="1276" w:type="dxa"/>
            <w:tcBorders>
              <w:top w:val="single" w:sz="7" w:space="0" w:color="000000"/>
              <w:left w:val="single" w:sz="7" w:space="0" w:color="000000"/>
              <w:bottom w:val="single" w:sz="7" w:space="0" w:color="000000"/>
              <w:right w:val="single" w:sz="7" w:space="0" w:color="000000"/>
            </w:tcBorders>
          </w:tcPr>
          <w:p w:rsidR="000758B5" w:rsidRPr="004A03EA" w:rsidRDefault="007E7E36" w:rsidP="00EF6B5F">
            <w:pPr>
              <w:pStyle w:val="TableParagraph"/>
              <w:ind w:right="12"/>
              <w:jc w:val="center"/>
              <w:rPr>
                <w:rFonts w:ascii="Calibri" w:hAnsi="Calibri" w:cs="Calibri"/>
                <w:sz w:val="18"/>
                <w:szCs w:val="18"/>
              </w:rPr>
            </w:pPr>
            <w:r w:rsidRPr="004A03EA">
              <w:rPr>
                <w:rFonts w:ascii="Calibri" w:hAnsi="Calibri" w:cs="Calibri"/>
                <w:sz w:val="18"/>
                <w:szCs w:val="18"/>
              </w:rPr>
              <w:t>161,5</w:t>
            </w:r>
            <w:r w:rsidR="00705D8C" w:rsidRPr="004A03EA">
              <w:rPr>
                <w:rFonts w:ascii="Calibri" w:hAnsi="Calibri" w:cs="Calibri"/>
                <w:sz w:val="18"/>
                <w:szCs w:val="18"/>
              </w:rPr>
              <w:t>6</w:t>
            </w:r>
          </w:p>
        </w:tc>
      </w:tr>
      <w:tr w:rsidR="00FD530F" w:rsidRPr="00ED78BA" w:rsidTr="002F1D6A">
        <w:trPr>
          <w:trHeight w:hRule="exact" w:val="975"/>
        </w:trPr>
        <w:tc>
          <w:tcPr>
            <w:tcW w:w="851" w:type="dxa"/>
            <w:tcBorders>
              <w:top w:val="single" w:sz="7" w:space="0" w:color="000000"/>
              <w:left w:val="single" w:sz="7" w:space="0" w:color="000000"/>
              <w:bottom w:val="single" w:sz="7" w:space="0" w:color="000000"/>
              <w:right w:val="single" w:sz="7" w:space="0" w:color="000000"/>
            </w:tcBorders>
          </w:tcPr>
          <w:p w:rsidR="00FD530F" w:rsidRPr="004A03EA" w:rsidRDefault="00546E8F" w:rsidP="001649AE">
            <w:pPr>
              <w:jc w:val="center"/>
              <w:rPr>
                <w:rFonts w:ascii="Calibri" w:hAnsi="Calibri" w:cs="Calibri"/>
                <w:sz w:val="18"/>
                <w:szCs w:val="18"/>
              </w:rPr>
            </w:pPr>
            <w:r w:rsidRPr="004A03EA">
              <w:rPr>
                <w:rFonts w:ascii="Calibri" w:hAnsi="Calibri" w:cs="Calibri"/>
                <w:sz w:val="18"/>
                <w:szCs w:val="18"/>
              </w:rPr>
              <w:t>2.6.4</w:t>
            </w:r>
          </w:p>
        </w:tc>
        <w:tc>
          <w:tcPr>
            <w:tcW w:w="4536" w:type="dxa"/>
            <w:tcBorders>
              <w:top w:val="single" w:sz="7" w:space="0" w:color="000000"/>
              <w:left w:val="single" w:sz="7" w:space="0" w:color="000000"/>
              <w:bottom w:val="single" w:sz="7" w:space="0" w:color="000000"/>
              <w:right w:val="single" w:sz="7" w:space="0" w:color="000000"/>
            </w:tcBorders>
          </w:tcPr>
          <w:p w:rsidR="00FD530F" w:rsidRPr="004A03EA" w:rsidRDefault="00546E8F" w:rsidP="00B0722F">
            <w:pPr>
              <w:widowControl/>
              <w:jc w:val="both"/>
              <w:rPr>
                <w:rFonts w:ascii="Calibri" w:hAnsi="Calibri" w:cs="Calibri"/>
                <w:sz w:val="18"/>
                <w:szCs w:val="18"/>
              </w:rPr>
            </w:pPr>
            <w:r w:rsidRPr="004A03EA">
              <w:rPr>
                <w:rFonts w:ascii="Calibri" w:hAnsi="Calibri" w:cs="Calibri"/>
                <w:sz w:val="18"/>
                <w:szCs w:val="18"/>
              </w:rPr>
              <w:t>ARMAÇÃO DE PILAR OU VIGA DE UMA ESTRUTURA CONVENCIONAL DE CONCRETO ARMADO EM UM EDIFÍCIO D</w:t>
            </w:r>
            <w:r w:rsidR="002F1D6A" w:rsidRPr="004A03EA">
              <w:rPr>
                <w:rFonts w:ascii="Calibri" w:hAnsi="Calibri" w:cs="Calibri"/>
                <w:sz w:val="18"/>
                <w:szCs w:val="18"/>
              </w:rPr>
              <w:t xml:space="preserve">E </w:t>
            </w:r>
            <w:r w:rsidRPr="004A03EA">
              <w:rPr>
                <w:rFonts w:ascii="Calibri" w:hAnsi="Calibri" w:cs="Calibri"/>
                <w:sz w:val="18"/>
                <w:szCs w:val="18"/>
              </w:rPr>
              <w:t>MÚLTIPLOS PAVIMENTOS UTILIZANDO AÇO CA-50 DE 6,3 MM - MONTAGEM. AF_06/2022</w:t>
            </w:r>
          </w:p>
        </w:tc>
        <w:tc>
          <w:tcPr>
            <w:tcW w:w="709" w:type="dxa"/>
            <w:tcBorders>
              <w:top w:val="single" w:sz="7" w:space="0" w:color="000000"/>
              <w:left w:val="single" w:sz="7" w:space="0" w:color="000000"/>
              <w:bottom w:val="single" w:sz="7" w:space="0" w:color="000000"/>
              <w:right w:val="single" w:sz="7" w:space="0" w:color="000000"/>
            </w:tcBorders>
          </w:tcPr>
          <w:p w:rsidR="00FD530F" w:rsidRPr="004A03EA" w:rsidRDefault="00E42D89" w:rsidP="006B3CD4">
            <w:pPr>
              <w:pStyle w:val="TableParagraph"/>
              <w:ind w:left="182" w:right="147"/>
              <w:jc w:val="center"/>
              <w:rPr>
                <w:rFonts w:ascii="Calibri" w:hAnsi="Calibri" w:cs="Calibri"/>
                <w:sz w:val="18"/>
                <w:szCs w:val="18"/>
              </w:rPr>
            </w:pPr>
            <w:r w:rsidRPr="004A03EA">
              <w:rPr>
                <w:rFonts w:ascii="Calibri" w:hAnsi="Calibri" w:cs="Calibri"/>
                <w:sz w:val="18"/>
                <w:szCs w:val="18"/>
              </w:rPr>
              <w:t>KG</w:t>
            </w:r>
          </w:p>
        </w:tc>
        <w:tc>
          <w:tcPr>
            <w:tcW w:w="850" w:type="dxa"/>
            <w:tcBorders>
              <w:top w:val="single" w:sz="7" w:space="0" w:color="000000"/>
              <w:left w:val="single" w:sz="7" w:space="0" w:color="000000"/>
              <w:bottom w:val="single" w:sz="7" w:space="0" w:color="000000"/>
              <w:right w:val="single" w:sz="7" w:space="0" w:color="000000"/>
            </w:tcBorders>
          </w:tcPr>
          <w:p w:rsidR="00FD530F" w:rsidRPr="004A03EA" w:rsidRDefault="007E7E36" w:rsidP="002806AF">
            <w:pPr>
              <w:pStyle w:val="TableParagraph"/>
              <w:ind w:right="10"/>
              <w:jc w:val="center"/>
              <w:rPr>
                <w:rFonts w:ascii="Calibri" w:hAnsi="Calibri" w:cs="Calibri"/>
                <w:sz w:val="18"/>
                <w:szCs w:val="18"/>
              </w:rPr>
            </w:pPr>
            <w:r w:rsidRPr="004A03EA">
              <w:rPr>
                <w:rFonts w:ascii="Calibri" w:hAnsi="Calibri" w:cs="Calibri"/>
                <w:sz w:val="18"/>
                <w:szCs w:val="18"/>
              </w:rPr>
              <w:t>105</w:t>
            </w:r>
          </w:p>
        </w:tc>
        <w:tc>
          <w:tcPr>
            <w:tcW w:w="1134" w:type="dxa"/>
            <w:tcBorders>
              <w:top w:val="single" w:sz="7" w:space="0" w:color="000000"/>
              <w:left w:val="single" w:sz="7" w:space="0" w:color="000000"/>
              <w:bottom w:val="single" w:sz="7" w:space="0" w:color="000000"/>
              <w:right w:val="single" w:sz="7" w:space="0" w:color="000000"/>
            </w:tcBorders>
          </w:tcPr>
          <w:p w:rsidR="00FD530F" w:rsidRPr="004A03EA" w:rsidRDefault="007E7E36" w:rsidP="002806AF">
            <w:pPr>
              <w:pStyle w:val="TableParagraph"/>
              <w:ind w:right="64"/>
              <w:jc w:val="center"/>
              <w:rPr>
                <w:rFonts w:ascii="Calibri" w:hAnsi="Calibri" w:cs="Calibri"/>
                <w:sz w:val="18"/>
                <w:szCs w:val="18"/>
              </w:rPr>
            </w:pPr>
            <w:r w:rsidRPr="004A03EA">
              <w:rPr>
                <w:rFonts w:ascii="Calibri" w:hAnsi="Calibri" w:cs="Calibri"/>
                <w:sz w:val="18"/>
                <w:szCs w:val="18"/>
              </w:rPr>
              <w:t>14,91</w:t>
            </w:r>
          </w:p>
        </w:tc>
        <w:tc>
          <w:tcPr>
            <w:tcW w:w="1134" w:type="dxa"/>
            <w:tcBorders>
              <w:top w:val="single" w:sz="7" w:space="0" w:color="000000"/>
              <w:left w:val="single" w:sz="7" w:space="0" w:color="000000"/>
              <w:bottom w:val="single" w:sz="7" w:space="0" w:color="000000"/>
              <w:right w:val="single" w:sz="7" w:space="0" w:color="000000"/>
            </w:tcBorders>
          </w:tcPr>
          <w:p w:rsidR="00FD530F" w:rsidRPr="004A03EA" w:rsidRDefault="007E7E36" w:rsidP="002806AF">
            <w:pPr>
              <w:pStyle w:val="TableParagraph"/>
              <w:ind w:right="11"/>
              <w:jc w:val="center"/>
              <w:rPr>
                <w:rFonts w:ascii="Calibri" w:hAnsi="Calibri" w:cs="Calibri"/>
                <w:sz w:val="18"/>
                <w:szCs w:val="18"/>
              </w:rPr>
            </w:pPr>
            <w:r w:rsidRPr="004A03EA">
              <w:rPr>
                <w:rFonts w:ascii="Calibri" w:hAnsi="Calibri" w:cs="Calibri"/>
                <w:sz w:val="18"/>
                <w:szCs w:val="18"/>
              </w:rPr>
              <w:t>18,42</w:t>
            </w:r>
          </w:p>
        </w:tc>
        <w:tc>
          <w:tcPr>
            <w:tcW w:w="1276" w:type="dxa"/>
            <w:tcBorders>
              <w:top w:val="single" w:sz="7" w:space="0" w:color="000000"/>
              <w:left w:val="single" w:sz="7" w:space="0" w:color="000000"/>
              <w:bottom w:val="single" w:sz="7" w:space="0" w:color="000000"/>
              <w:right w:val="single" w:sz="7" w:space="0" w:color="000000"/>
            </w:tcBorders>
          </w:tcPr>
          <w:p w:rsidR="00FD530F" w:rsidRPr="004A03EA" w:rsidRDefault="00705D8C" w:rsidP="00EF6B5F">
            <w:pPr>
              <w:pStyle w:val="TableParagraph"/>
              <w:ind w:right="12"/>
              <w:jc w:val="center"/>
              <w:rPr>
                <w:rFonts w:ascii="Calibri" w:hAnsi="Calibri" w:cs="Calibri"/>
                <w:sz w:val="18"/>
                <w:szCs w:val="18"/>
              </w:rPr>
            </w:pPr>
            <w:r w:rsidRPr="004A03EA">
              <w:rPr>
                <w:rFonts w:ascii="Calibri" w:hAnsi="Calibri" w:cs="Calibri"/>
                <w:sz w:val="18"/>
                <w:szCs w:val="18"/>
              </w:rPr>
              <w:t>1.934,10</w:t>
            </w:r>
          </w:p>
        </w:tc>
      </w:tr>
      <w:tr w:rsidR="007A4D05" w:rsidRPr="00ED78BA" w:rsidTr="008F0C66">
        <w:trPr>
          <w:trHeight w:hRule="exact" w:val="873"/>
        </w:trPr>
        <w:tc>
          <w:tcPr>
            <w:tcW w:w="851" w:type="dxa"/>
            <w:tcBorders>
              <w:top w:val="single" w:sz="7" w:space="0" w:color="000000"/>
              <w:left w:val="single" w:sz="7" w:space="0" w:color="000000"/>
              <w:bottom w:val="single" w:sz="7" w:space="0" w:color="000000"/>
              <w:right w:val="single" w:sz="7" w:space="0" w:color="000000"/>
            </w:tcBorders>
          </w:tcPr>
          <w:p w:rsidR="007A4D05" w:rsidRPr="004A03EA" w:rsidRDefault="00546E8F" w:rsidP="001649AE">
            <w:pPr>
              <w:spacing w:before="60"/>
              <w:ind w:left="25"/>
              <w:jc w:val="center"/>
              <w:rPr>
                <w:rFonts w:ascii="Calibri" w:hAnsi="Calibri" w:cs="Calibri"/>
                <w:sz w:val="18"/>
                <w:szCs w:val="18"/>
              </w:rPr>
            </w:pPr>
            <w:r w:rsidRPr="004A03EA">
              <w:rPr>
                <w:rFonts w:ascii="Calibri" w:hAnsi="Calibri" w:cs="Calibri"/>
                <w:w w:val="101"/>
                <w:sz w:val="18"/>
                <w:szCs w:val="18"/>
              </w:rPr>
              <w:t>2.6.5</w:t>
            </w:r>
          </w:p>
        </w:tc>
        <w:tc>
          <w:tcPr>
            <w:tcW w:w="4536" w:type="dxa"/>
            <w:tcBorders>
              <w:top w:val="single" w:sz="7" w:space="0" w:color="000000"/>
              <w:left w:val="single" w:sz="7" w:space="0" w:color="000000"/>
              <w:bottom w:val="single" w:sz="7" w:space="0" w:color="000000"/>
              <w:right w:val="single" w:sz="7" w:space="0" w:color="000000"/>
            </w:tcBorders>
          </w:tcPr>
          <w:p w:rsidR="007A4D05" w:rsidRPr="004A03EA" w:rsidRDefault="00546E8F" w:rsidP="003C6C7C">
            <w:pPr>
              <w:widowControl/>
              <w:jc w:val="both"/>
              <w:rPr>
                <w:rFonts w:ascii="Calibri" w:hAnsi="Calibri" w:cs="Calibri"/>
                <w:sz w:val="18"/>
                <w:szCs w:val="18"/>
              </w:rPr>
            </w:pPr>
            <w:r w:rsidRPr="004A03EA">
              <w:rPr>
                <w:rFonts w:ascii="Calibri" w:hAnsi="Calibri" w:cs="Calibri"/>
                <w:sz w:val="18"/>
                <w:szCs w:val="18"/>
              </w:rPr>
              <w:t>ARMAÇÃO DE PILAR OU VIGA DE UMA ESTRUTURA CONVENCIONAL DE CONCRETO ARMADO EM UM EDIFÍCIO DE MÚLTIPLOS PAVIMENTOS UTILIZANDO AÇO CA-50 DE 8,0 MM - MONTAGEM. AF_06/2022</w:t>
            </w:r>
          </w:p>
        </w:tc>
        <w:tc>
          <w:tcPr>
            <w:tcW w:w="709" w:type="dxa"/>
            <w:tcBorders>
              <w:top w:val="single" w:sz="7" w:space="0" w:color="000000"/>
              <w:left w:val="single" w:sz="7" w:space="0" w:color="000000"/>
              <w:bottom w:val="single" w:sz="7" w:space="0" w:color="000000"/>
              <w:right w:val="single" w:sz="7" w:space="0" w:color="000000"/>
            </w:tcBorders>
          </w:tcPr>
          <w:p w:rsidR="007A4D05" w:rsidRPr="004A03EA" w:rsidRDefault="00E42D89" w:rsidP="006B3CD4">
            <w:pPr>
              <w:jc w:val="center"/>
              <w:rPr>
                <w:rFonts w:ascii="Calibri" w:hAnsi="Calibri" w:cs="Calibri"/>
                <w:sz w:val="18"/>
                <w:szCs w:val="18"/>
              </w:rPr>
            </w:pPr>
            <w:r w:rsidRPr="004A03EA">
              <w:rPr>
                <w:rFonts w:ascii="Calibri" w:hAnsi="Calibri" w:cs="Calibri"/>
                <w:sz w:val="18"/>
                <w:szCs w:val="18"/>
              </w:rPr>
              <w:t>KG</w:t>
            </w:r>
          </w:p>
        </w:tc>
        <w:tc>
          <w:tcPr>
            <w:tcW w:w="850" w:type="dxa"/>
            <w:tcBorders>
              <w:top w:val="single" w:sz="7" w:space="0" w:color="000000"/>
              <w:left w:val="single" w:sz="7" w:space="0" w:color="000000"/>
              <w:bottom w:val="single" w:sz="7" w:space="0" w:color="000000"/>
              <w:right w:val="single" w:sz="7" w:space="0" w:color="000000"/>
            </w:tcBorders>
          </w:tcPr>
          <w:p w:rsidR="007A4D05" w:rsidRPr="004A03EA" w:rsidRDefault="007E7E36" w:rsidP="002806AF">
            <w:pPr>
              <w:ind w:right="141"/>
              <w:jc w:val="center"/>
              <w:rPr>
                <w:rFonts w:ascii="Calibri" w:hAnsi="Calibri" w:cs="Calibri"/>
                <w:sz w:val="18"/>
                <w:szCs w:val="18"/>
              </w:rPr>
            </w:pPr>
            <w:r w:rsidRPr="004A03EA">
              <w:rPr>
                <w:rFonts w:ascii="Calibri" w:hAnsi="Calibri" w:cs="Calibri"/>
                <w:sz w:val="18"/>
                <w:szCs w:val="18"/>
              </w:rPr>
              <w:t>51,90</w:t>
            </w:r>
          </w:p>
        </w:tc>
        <w:tc>
          <w:tcPr>
            <w:tcW w:w="1134" w:type="dxa"/>
            <w:tcBorders>
              <w:top w:val="single" w:sz="7" w:space="0" w:color="000000"/>
              <w:left w:val="single" w:sz="7" w:space="0" w:color="000000"/>
              <w:bottom w:val="single" w:sz="7" w:space="0" w:color="000000"/>
              <w:right w:val="single" w:sz="7" w:space="0" w:color="000000"/>
            </w:tcBorders>
          </w:tcPr>
          <w:p w:rsidR="007A4D05" w:rsidRPr="004A03EA" w:rsidRDefault="007E7E36" w:rsidP="002806AF">
            <w:pPr>
              <w:ind w:left="1" w:right="124"/>
              <w:jc w:val="center"/>
              <w:rPr>
                <w:rFonts w:ascii="Calibri" w:hAnsi="Calibri" w:cs="Calibri"/>
                <w:sz w:val="18"/>
                <w:szCs w:val="18"/>
              </w:rPr>
            </w:pPr>
            <w:r w:rsidRPr="004A03EA">
              <w:rPr>
                <w:rFonts w:ascii="Calibri" w:hAnsi="Calibri" w:cs="Calibri"/>
                <w:sz w:val="18"/>
                <w:szCs w:val="18"/>
              </w:rPr>
              <w:t>14,19</w:t>
            </w:r>
          </w:p>
        </w:tc>
        <w:tc>
          <w:tcPr>
            <w:tcW w:w="1134" w:type="dxa"/>
            <w:tcBorders>
              <w:top w:val="single" w:sz="7" w:space="0" w:color="000000"/>
              <w:left w:val="single" w:sz="7" w:space="0" w:color="000000"/>
              <w:bottom w:val="single" w:sz="7" w:space="0" w:color="000000"/>
              <w:right w:val="single" w:sz="7" w:space="0" w:color="000000"/>
            </w:tcBorders>
          </w:tcPr>
          <w:p w:rsidR="007A4D05" w:rsidRPr="004A03EA" w:rsidRDefault="007E7E36" w:rsidP="002806AF">
            <w:pPr>
              <w:ind w:left="18" w:right="141"/>
              <w:jc w:val="center"/>
              <w:rPr>
                <w:rFonts w:ascii="Calibri" w:hAnsi="Calibri" w:cs="Calibri"/>
                <w:sz w:val="18"/>
                <w:szCs w:val="18"/>
              </w:rPr>
            </w:pPr>
            <w:r w:rsidRPr="004A03EA">
              <w:rPr>
                <w:rFonts w:ascii="Calibri" w:hAnsi="Calibri" w:cs="Calibri"/>
                <w:sz w:val="18"/>
                <w:szCs w:val="18"/>
              </w:rPr>
              <w:t>17,53</w:t>
            </w:r>
          </w:p>
          <w:p w:rsidR="007E7E36" w:rsidRPr="004A03EA" w:rsidRDefault="007E7E36" w:rsidP="002806AF">
            <w:pPr>
              <w:ind w:left="18" w:right="141"/>
              <w:jc w:val="center"/>
              <w:rPr>
                <w:rFonts w:ascii="Calibri" w:hAnsi="Calibri" w:cs="Calibri"/>
                <w:sz w:val="18"/>
                <w:szCs w:val="18"/>
              </w:rPr>
            </w:pPr>
          </w:p>
        </w:tc>
        <w:tc>
          <w:tcPr>
            <w:tcW w:w="1276" w:type="dxa"/>
            <w:tcBorders>
              <w:top w:val="single" w:sz="7" w:space="0" w:color="000000"/>
              <w:left w:val="single" w:sz="7" w:space="0" w:color="000000"/>
              <w:bottom w:val="single" w:sz="7" w:space="0" w:color="000000"/>
              <w:right w:val="single" w:sz="7" w:space="0" w:color="000000"/>
            </w:tcBorders>
          </w:tcPr>
          <w:p w:rsidR="007A4D05" w:rsidRPr="004A03EA" w:rsidRDefault="007E7E36" w:rsidP="00EF6B5F">
            <w:pPr>
              <w:ind w:right="141"/>
              <w:jc w:val="center"/>
              <w:rPr>
                <w:rFonts w:ascii="Calibri" w:hAnsi="Calibri" w:cs="Calibri"/>
                <w:sz w:val="18"/>
                <w:szCs w:val="18"/>
              </w:rPr>
            </w:pPr>
            <w:r w:rsidRPr="004A03EA">
              <w:rPr>
                <w:rFonts w:ascii="Calibri" w:hAnsi="Calibri" w:cs="Calibri"/>
                <w:sz w:val="18"/>
                <w:szCs w:val="18"/>
              </w:rPr>
              <w:t>909,8</w:t>
            </w:r>
            <w:r w:rsidR="00705D8C" w:rsidRPr="004A03EA">
              <w:rPr>
                <w:rFonts w:ascii="Calibri" w:hAnsi="Calibri" w:cs="Calibri"/>
                <w:sz w:val="18"/>
                <w:szCs w:val="18"/>
              </w:rPr>
              <w:t>1</w:t>
            </w:r>
          </w:p>
        </w:tc>
      </w:tr>
      <w:tr w:rsidR="004F4CB2" w:rsidRPr="00ED78BA" w:rsidTr="008F0C66">
        <w:trPr>
          <w:trHeight w:hRule="exact" w:val="1019"/>
        </w:trPr>
        <w:tc>
          <w:tcPr>
            <w:tcW w:w="851" w:type="dxa"/>
            <w:tcBorders>
              <w:top w:val="single" w:sz="7" w:space="0" w:color="000000"/>
              <w:left w:val="single" w:sz="7" w:space="0" w:color="000000"/>
              <w:bottom w:val="single" w:sz="7" w:space="0" w:color="000000"/>
              <w:right w:val="single" w:sz="7" w:space="0" w:color="000000"/>
            </w:tcBorders>
          </w:tcPr>
          <w:p w:rsidR="004F4CB2" w:rsidRPr="004A03EA" w:rsidRDefault="00546E8F" w:rsidP="001649AE">
            <w:pPr>
              <w:spacing w:before="60"/>
              <w:ind w:left="25"/>
              <w:jc w:val="center"/>
              <w:rPr>
                <w:rFonts w:ascii="Calibri" w:hAnsi="Calibri" w:cs="Calibri"/>
                <w:w w:val="101"/>
                <w:sz w:val="18"/>
                <w:szCs w:val="18"/>
              </w:rPr>
            </w:pPr>
            <w:r w:rsidRPr="004A03EA">
              <w:rPr>
                <w:rFonts w:ascii="Calibri" w:hAnsi="Calibri" w:cs="Calibri"/>
                <w:w w:val="101"/>
                <w:sz w:val="18"/>
                <w:szCs w:val="18"/>
              </w:rPr>
              <w:t>2.6.6</w:t>
            </w:r>
          </w:p>
        </w:tc>
        <w:tc>
          <w:tcPr>
            <w:tcW w:w="4536" w:type="dxa"/>
            <w:tcBorders>
              <w:top w:val="single" w:sz="7" w:space="0" w:color="000000"/>
              <w:left w:val="single" w:sz="7" w:space="0" w:color="000000"/>
              <w:bottom w:val="single" w:sz="7" w:space="0" w:color="000000"/>
              <w:right w:val="single" w:sz="7" w:space="0" w:color="000000"/>
            </w:tcBorders>
          </w:tcPr>
          <w:p w:rsidR="004F4CB2" w:rsidRPr="004A03EA" w:rsidRDefault="00546E8F" w:rsidP="003C6C7C">
            <w:pPr>
              <w:widowControl/>
              <w:jc w:val="both"/>
              <w:rPr>
                <w:rFonts w:ascii="Calibri" w:hAnsi="Calibri" w:cs="Calibri"/>
                <w:sz w:val="18"/>
                <w:szCs w:val="18"/>
              </w:rPr>
            </w:pPr>
            <w:r w:rsidRPr="004A03EA">
              <w:rPr>
                <w:rFonts w:ascii="Calibri" w:hAnsi="Calibri" w:cs="Calibri"/>
                <w:sz w:val="18"/>
                <w:szCs w:val="18"/>
              </w:rPr>
              <w:t>ARMAÇÃO DE PILAR OU VIGA DE UMA ESTRUTURA CONVENCIONAL DE CONCRETO ARMADO EM UM EDIFÍCIO DE MÚLTIPLOS PAVIMENTOS UTILIZANDO AÇO CA-50 DE 12,5 MM - MONTAGEM. AF_06/2022</w:t>
            </w:r>
          </w:p>
        </w:tc>
        <w:tc>
          <w:tcPr>
            <w:tcW w:w="709" w:type="dxa"/>
            <w:tcBorders>
              <w:top w:val="single" w:sz="7" w:space="0" w:color="000000"/>
              <w:left w:val="single" w:sz="7" w:space="0" w:color="000000"/>
              <w:bottom w:val="single" w:sz="7" w:space="0" w:color="000000"/>
              <w:right w:val="single" w:sz="7" w:space="0" w:color="000000"/>
            </w:tcBorders>
          </w:tcPr>
          <w:p w:rsidR="004F4CB2" w:rsidRPr="004A03EA" w:rsidRDefault="00E42D89" w:rsidP="006B3CD4">
            <w:pPr>
              <w:jc w:val="center"/>
              <w:rPr>
                <w:rFonts w:ascii="Calibri" w:hAnsi="Calibri" w:cs="Calibri"/>
                <w:sz w:val="18"/>
                <w:szCs w:val="18"/>
              </w:rPr>
            </w:pPr>
            <w:r w:rsidRPr="004A03EA">
              <w:rPr>
                <w:rFonts w:ascii="Calibri" w:hAnsi="Calibri" w:cs="Calibri"/>
                <w:sz w:val="18"/>
                <w:szCs w:val="18"/>
              </w:rPr>
              <w:t>KG</w:t>
            </w:r>
          </w:p>
        </w:tc>
        <w:tc>
          <w:tcPr>
            <w:tcW w:w="850" w:type="dxa"/>
            <w:tcBorders>
              <w:top w:val="single" w:sz="7" w:space="0" w:color="000000"/>
              <w:left w:val="single" w:sz="7" w:space="0" w:color="000000"/>
              <w:bottom w:val="single" w:sz="7" w:space="0" w:color="000000"/>
              <w:right w:val="single" w:sz="7" w:space="0" w:color="000000"/>
            </w:tcBorders>
          </w:tcPr>
          <w:p w:rsidR="004F4CB2" w:rsidRPr="004A03EA" w:rsidRDefault="007E7E36" w:rsidP="002806AF">
            <w:pPr>
              <w:ind w:right="141"/>
              <w:jc w:val="center"/>
              <w:rPr>
                <w:rFonts w:ascii="Calibri" w:hAnsi="Calibri" w:cs="Calibri"/>
                <w:sz w:val="18"/>
                <w:szCs w:val="18"/>
              </w:rPr>
            </w:pPr>
            <w:r w:rsidRPr="004A03EA">
              <w:rPr>
                <w:rFonts w:ascii="Calibri" w:hAnsi="Calibri" w:cs="Calibri"/>
                <w:sz w:val="18"/>
                <w:szCs w:val="18"/>
              </w:rPr>
              <w:t>109,77</w:t>
            </w:r>
          </w:p>
        </w:tc>
        <w:tc>
          <w:tcPr>
            <w:tcW w:w="1134" w:type="dxa"/>
            <w:tcBorders>
              <w:top w:val="single" w:sz="7" w:space="0" w:color="000000"/>
              <w:left w:val="single" w:sz="7" w:space="0" w:color="000000"/>
              <w:bottom w:val="single" w:sz="7" w:space="0" w:color="000000"/>
              <w:right w:val="single" w:sz="7" w:space="0" w:color="000000"/>
            </w:tcBorders>
          </w:tcPr>
          <w:p w:rsidR="004F4CB2" w:rsidRPr="004A03EA" w:rsidRDefault="007E7E36" w:rsidP="002806AF">
            <w:pPr>
              <w:ind w:left="1" w:right="124"/>
              <w:jc w:val="center"/>
              <w:rPr>
                <w:rFonts w:ascii="Calibri" w:hAnsi="Calibri" w:cs="Calibri"/>
                <w:sz w:val="18"/>
                <w:szCs w:val="18"/>
              </w:rPr>
            </w:pPr>
            <w:r w:rsidRPr="004A03EA">
              <w:rPr>
                <w:rFonts w:ascii="Calibri" w:hAnsi="Calibri" w:cs="Calibri"/>
                <w:sz w:val="18"/>
                <w:szCs w:val="18"/>
              </w:rPr>
              <w:t>10,80</w:t>
            </w:r>
          </w:p>
        </w:tc>
        <w:tc>
          <w:tcPr>
            <w:tcW w:w="1134" w:type="dxa"/>
            <w:tcBorders>
              <w:top w:val="single" w:sz="7" w:space="0" w:color="000000"/>
              <w:left w:val="single" w:sz="7" w:space="0" w:color="000000"/>
              <w:bottom w:val="single" w:sz="7" w:space="0" w:color="000000"/>
              <w:right w:val="single" w:sz="7" w:space="0" w:color="000000"/>
            </w:tcBorders>
          </w:tcPr>
          <w:p w:rsidR="004F4CB2" w:rsidRPr="004A03EA" w:rsidRDefault="007E7E36" w:rsidP="002806AF">
            <w:pPr>
              <w:ind w:left="18" w:right="141"/>
              <w:jc w:val="center"/>
              <w:rPr>
                <w:rFonts w:ascii="Calibri" w:hAnsi="Calibri" w:cs="Calibri"/>
                <w:sz w:val="18"/>
                <w:szCs w:val="18"/>
              </w:rPr>
            </w:pPr>
            <w:r w:rsidRPr="004A03EA">
              <w:rPr>
                <w:rFonts w:ascii="Calibri" w:hAnsi="Calibri" w:cs="Calibri"/>
                <w:sz w:val="18"/>
                <w:szCs w:val="18"/>
              </w:rPr>
              <w:t>13,34</w:t>
            </w:r>
          </w:p>
        </w:tc>
        <w:tc>
          <w:tcPr>
            <w:tcW w:w="1276" w:type="dxa"/>
            <w:tcBorders>
              <w:top w:val="single" w:sz="7" w:space="0" w:color="000000"/>
              <w:left w:val="single" w:sz="7" w:space="0" w:color="000000"/>
              <w:bottom w:val="single" w:sz="7" w:space="0" w:color="000000"/>
              <w:right w:val="single" w:sz="7" w:space="0" w:color="000000"/>
            </w:tcBorders>
          </w:tcPr>
          <w:p w:rsidR="004F4CB2" w:rsidRPr="004A03EA" w:rsidRDefault="007E7E36" w:rsidP="00EF6B5F">
            <w:pPr>
              <w:ind w:right="141"/>
              <w:jc w:val="center"/>
              <w:rPr>
                <w:rFonts w:ascii="Calibri" w:hAnsi="Calibri" w:cs="Calibri"/>
                <w:sz w:val="18"/>
                <w:szCs w:val="18"/>
              </w:rPr>
            </w:pPr>
            <w:r w:rsidRPr="004A03EA">
              <w:rPr>
                <w:rFonts w:ascii="Calibri" w:hAnsi="Calibri" w:cs="Calibri"/>
                <w:sz w:val="18"/>
                <w:szCs w:val="18"/>
              </w:rPr>
              <w:t>1.</w:t>
            </w:r>
            <w:r w:rsidR="00705D8C" w:rsidRPr="004A03EA">
              <w:rPr>
                <w:rFonts w:ascii="Calibri" w:hAnsi="Calibri" w:cs="Calibri"/>
                <w:sz w:val="18"/>
                <w:szCs w:val="18"/>
              </w:rPr>
              <w:t>464,33</w:t>
            </w:r>
          </w:p>
        </w:tc>
      </w:tr>
      <w:tr w:rsidR="00445A44" w:rsidRPr="00ED78BA" w:rsidTr="008F0C66">
        <w:trPr>
          <w:trHeight w:hRule="exact" w:val="262"/>
        </w:trPr>
        <w:tc>
          <w:tcPr>
            <w:tcW w:w="851" w:type="dxa"/>
            <w:tcBorders>
              <w:top w:val="single" w:sz="7" w:space="0" w:color="000000"/>
              <w:left w:val="single" w:sz="7" w:space="0" w:color="000000"/>
              <w:bottom w:val="single" w:sz="7" w:space="0" w:color="000000"/>
              <w:right w:val="single" w:sz="7" w:space="0" w:color="000000"/>
            </w:tcBorders>
          </w:tcPr>
          <w:p w:rsidR="00445A44" w:rsidRPr="004A03EA" w:rsidRDefault="00445A44" w:rsidP="00812733">
            <w:pPr>
              <w:spacing w:before="60"/>
              <w:ind w:left="25"/>
              <w:jc w:val="both"/>
              <w:rPr>
                <w:rFonts w:ascii="Calibri" w:hAnsi="Calibri" w:cs="Calibri"/>
                <w:w w:val="101"/>
                <w:sz w:val="18"/>
                <w:szCs w:val="18"/>
              </w:rPr>
            </w:pPr>
          </w:p>
        </w:tc>
        <w:tc>
          <w:tcPr>
            <w:tcW w:w="4536" w:type="dxa"/>
            <w:tcBorders>
              <w:top w:val="single" w:sz="7" w:space="0" w:color="000000"/>
              <w:left w:val="single" w:sz="7" w:space="0" w:color="000000"/>
              <w:bottom w:val="single" w:sz="7" w:space="0" w:color="000000"/>
              <w:right w:val="single" w:sz="7" w:space="0" w:color="000000"/>
            </w:tcBorders>
          </w:tcPr>
          <w:p w:rsidR="00445A44" w:rsidRPr="004A03EA" w:rsidRDefault="00546E8F" w:rsidP="009626F9">
            <w:pPr>
              <w:spacing w:before="60"/>
              <w:ind w:left="25"/>
              <w:jc w:val="both"/>
              <w:rPr>
                <w:rFonts w:ascii="Calibri" w:hAnsi="Calibri" w:cs="Calibri"/>
                <w:b/>
                <w:sz w:val="18"/>
                <w:szCs w:val="18"/>
              </w:rPr>
            </w:pPr>
            <w:r w:rsidRPr="004A03EA">
              <w:rPr>
                <w:rFonts w:ascii="Calibri" w:hAnsi="Calibri" w:cs="Calibri"/>
                <w:b/>
                <w:sz w:val="18"/>
                <w:szCs w:val="18"/>
              </w:rPr>
              <w:t>TOTAL DO ITEM</w:t>
            </w:r>
          </w:p>
        </w:tc>
        <w:tc>
          <w:tcPr>
            <w:tcW w:w="709" w:type="dxa"/>
            <w:tcBorders>
              <w:top w:val="single" w:sz="7" w:space="0" w:color="000000"/>
              <w:left w:val="single" w:sz="7" w:space="0" w:color="000000"/>
              <w:bottom w:val="single" w:sz="7" w:space="0" w:color="000000"/>
              <w:right w:val="single" w:sz="7" w:space="0" w:color="000000"/>
            </w:tcBorders>
          </w:tcPr>
          <w:p w:rsidR="00445A44" w:rsidRPr="004A03EA" w:rsidRDefault="00445A44" w:rsidP="006B3CD4">
            <w:pPr>
              <w:jc w:val="center"/>
              <w:rPr>
                <w:rFonts w:ascii="Calibri" w:hAnsi="Calibri" w:cs="Calibri"/>
                <w:sz w:val="18"/>
                <w:szCs w:val="18"/>
              </w:rPr>
            </w:pPr>
          </w:p>
        </w:tc>
        <w:tc>
          <w:tcPr>
            <w:tcW w:w="850" w:type="dxa"/>
            <w:tcBorders>
              <w:top w:val="single" w:sz="7" w:space="0" w:color="000000"/>
              <w:left w:val="single" w:sz="7" w:space="0" w:color="000000"/>
              <w:bottom w:val="single" w:sz="7" w:space="0" w:color="000000"/>
              <w:right w:val="single" w:sz="7" w:space="0" w:color="000000"/>
            </w:tcBorders>
          </w:tcPr>
          <w:p w:rsidR="00445A44" w:rsidRPr="004A03EA" w:rsidRDefault="00445A44" w:rsidP="006B3CD4">
            <w:pPr>
              <w:ind w:right="141"/>
              <w:jc w:val="center"/>
              <w:rPr>
                <w:rFonts w:ascii="Calibri" w:hAnsi="Calibri" w:cs="Calibri"/>
                <w:sz w:val="18"/>
                <w:szCs w:val="18"/>
              </w:rPr>
            </w:pPr>
          </w:p>
        </w:tc>
        <w:tc>
          <w:tcPr>
            <w:tcW w:w="1134" w:type="dxa"/>
            <w:tcBorders>
              <w:top w:val="single" w:sz="7" w:space="0" w:color="000000"/>
              <w:left w:val="single" w:sz="7" w:space="0" w:color="000000"/>
              <w:bottom w:val="single" w:sz="7" w:space="0" w:color="000000"/>
              <w:right w:val="single" w:sz="7" w:space="0" w:color="000000"/>
            </w:tcBorders>
          </w:tcPr>
          <w:p w:rsidR="00445A44" w:rsidRPr="004A03EA" w:rsidRDefault="00445A44" w:rsidP="00E620FC">
            <w:pPr>
              <w:ind w:left="1" w:right="124"/>
              <w:jc w:val="right"/>
              <w:rPr>
                <w:rFonts w:ascii="Calibri" w:hAnsi="Calibri" w:cs="Calibri"/>
                <w:sz w:val="18"/>
                <w:szCs w:val="18"/>
              </w:rPr>
            </w:pPr>
          </w:p>
        </w:tc>
        <w:tc>
          <w:tcPr>
            <w:tcW w:w="1134" w:type="dxa"/>
            <w:tcBorders>
              <w:top w:val="single" w:sz="7" w:space="0" w:color="000000"/>
              <w:left w:val="single" w:sz="7" w:space="0" w:color="000000"/>
              <w:bottom w:val="single" w:sz="7" w:space="0" w:color="000000"/>
              <w:right w:val="single" w:sz="7" w:space="0" w:color="000000"/>
            </w:tcBorders>
          </w:tcPr>
          <w:p w:rsidR="00445A44" w:rsidRPr="004A03EA" w:rsidRDefault="00445A44" w:rsidP="002806AF">
            <w:pPr>
              <w:ind w:left="18" w:right="141"/>
              <w:jc w:val="center"/>
              <w:rPr>
                <w:rFonts w:ascii="Calibri" w:hAnsi="Calibri" w:cs="Calibri"/>
                <w:sz w:val="18"/>
                <w:szCs w:val="18"/>
              </w:rPr>
            </w:pPr>
          </w:p>
        </w:tc>
        <w:tc>
          <w:tcPr>
            <w:tcW w:w="1276" w:type="dxa"/>
            <w:tcBorders>
              <w:top w:val="single" w:sz="7" w:space="0" w:color="000000"/>
              <w:left w:val="single" w:sz="7" w:space="0" w:color="000000"/>
              <w:bottom w:val="single" w:sz="7" w:space="0" w:color="000000"/>
              <w:right w:val="single" w:sz="7" w:space="0" w:color="000000"/>
            </w:tcBorders>
          </w:tcPr>
          <w:p w:rsidR="00445A44" w:rsidRPr="002C0570" w:rsidRDefault="000E16D3" w:rsidP="00EF6B5F">
            <w:pPr>
              <w:ind w:right="141"/>
              <w:jc w:val="center"/>
              <w:rPr>
                <w:rFonts w:ascii="Calibri" w:hAnsi="Calibri" w:cs="Calibri"/>
                <w:b/>
                <w:sz w:val="18"/>
                <w:szCs w:val="18"/>
              </w:rPr>
            </w:pPr>
            <w:r w:rsidRPr="002C0570">
              <w:rPr>
                <w:rFonts w:ascii="Calibri" w:hAnsi="Calibri" w:cs="Calibri"/>
                <w:b/>
                <w:sz w:val="18"/>
                <w:szCs w:val="18"/>
              </w:rPr>
              <w:t>12.877,</w:t>
            </w:r>
            <w:r w:rsidR="00E5047C" w:rsidRPr="002C0570">
              <w:rPr>
                <w:rFonts w:ascii="Calibri" w:hAnsi="Calibri" w:cs="Calibri"/>
                <w:b/>
                <w:sz w:val="18"/>
                <w:szCs w:val="18"/>
              </w:rPr>
              <w:t>53</w:t>
            </w:r>
          </w:p>
        </w:tc>
      </w:tr>
      <w:tr w:rsidR="00546E8F" w:rsidRPr="00ED78BA" w:rsidTr="008F0C66">
        <w:trPr>
          <w:trHeight w:hRule="exact" w:val="408"/>
        </w:trPr>
        <w:tc>
          <w:tcPr>
            <w:tcW w:w="851" w:type="dxa"/>
            <w:tcBorders>
              <w:top w:val="single" w:sz="7" w:space="0" w:color="000000"/>
              <w:left w:val="single" w:sz="7" w:space="0" w:color="000000"/>
              <w:bottom w:val="single" w:sz="7" w:space="0" w:color="000000"/>
              <w:right w:val="single" w:sz="7" w:space="0" w:color="000000"/>
            </w:tcBorders>
          </w:tcPr>
          <w:p w:rsidR="00546E8F" w:rsidRPr="004A03EA" w:rsidRDefault="00546E8F" w:rsidP="00812733">
            <w:pPr>
              <w:spacing w:before="60"/>
              <w:ind w:left="25"/>
              <w:jc w:val="both"/>
              <w:rPr>
                <w:rFonts w:ascii="Calibri" w:hAnsi="Calibri" w:cs="Calibri"/>
                <w:w w:val="101"/>
                <w:sz w:val="18"/>
                <w:szCs w:val="18"/>
              </w:rPr>
            </w:pPr>
          </w:p>
        </w:tc>
        <w:tc>
          <w:tcPr>
            <w:tcW w:w="4536" w:type="dxa"/>
            <w:tcBorders>
              <w:top w:val="single" w:sz="7" w:space="0" w:color="000000"/>
              <w:left w:val="single" w:sz="7" w:space="0" w:color="000000"/>
              <w:bottom w:val="single" w:sz="7" w:space="0" w:color="000000"/>
              <w:right w:val="single" w:sz="7" w:space="0" w:color="000000"/>
            </w:tcBorders>
          </w:tcPr>
          <w:p w:rsidR="00546E8F" w:rsidRPr="004A03EA" w:rsidRDefault="00546E8F" w:rsidP="00A326F1">
            <w:pPr>
              <w:spacing w:before="60"/>
              <w:ind w:left="25"/>
              <w:jc w:val="center"/>
              <w:rPr>
                <w:rFonts w:ascii="Calibri" w:hAnsi="Calibri" w:cs="Calibri"/>
                <w:b/>
                <w:sz w:val="18"/>
                <w:szCs w:val="18"/>
              </w:rPr>
            </w:pPr>
            <w:r w:rsidRPr="004A03EA">
              <w:rPr>
                <w:rFonts w:ascii="Calibri" w:hAnsi="Calibri" w:cs="Calibri"/>
                <w:b/>
                <w:sz w:val="18"/>
                <w:szCs w:val="18"/>
              </w:rPr>
              <w:t>TOTAL INFRA E MESO-ESTRUTURA</w:t>
            </w:r>
          </w:p>
        </w:tc>
        <w:tc>
          <w:tcPr>
            <w:tcW w:w="709" w:type="dxa"/>
            <w:tcBorders>
              <w:top w:val="single" w:sz="7" w:space="0" w:color="000000"/>
              <w:left w:val="single" w:sz="7" w:space="0" w:color="000000"/>
              <w:bottom w:val="single" w:sz="7" w:space="0" w:color="000000"/>
              <w:right w:val="single" w:sz="7" w:space="0" w:color="000000"/>
            </w:tcBorders>
          </w:tcPr>
          <w:p w:rsidR="00546E8F" w:rsidRPr="004A03EA" w:rsidRDefault="00546E8F" w:rsidP="006B3CD4">
            <w:pPr>
              <w:jc w:val="center"/>
              <w:rPr>
                <w:rFonts w:ascii="Calibri" w:hAnsi="Calibri" w:cs="Calibri"/>
                <w:sz w:val="18"/>
                <w:szCs w:val="18"/>
              </w:rPr>
            </w:pPr>
          </w:p>
        </w:tc>
        <w:tc>
          <w:tcPr>
            <w:tcW w:w="850" w:type="dxa"/>
            <w:tcBorders>
              <w:top w:val="single" w:sz="7" w:space="0" w:color="000000"/>
              <w:left w:val="single" w:sz="7" w:space="0" w:color="000000"/>
              <w:bottom w:val="single" w:sz="7" w:space="0" w:color="000000"/>
              <w:right w:val="single" w:sz="7" w:space="0" w:color="000000"/>
            </w:tcBorders>
          </w:tcPr>
          <w:p w:rsidR="00546E8F" w:rsidRPr="004A03EA" w:rsidRDefault="00546E8F" w:rsidP="006B3CD4">
            <w:pPr>
              <w:ind w:right="141"/>
              <w:jc w:val="center"/>
              <w:rPr>
                <w:rFonts w:ascii="Calibri" w:hAnsi="Calibri" w:cs="Calibri"/>
                <w:sz w:val="18"/>
                <w:szCs w:val="18"/>
              </w:rPr>
            </w:pPr>
          </w:p>
        </w:tc>
        <w:tc>
          <w:tcPr>
            <w:tcW w:w="1134" w:type="dxa"/>
            <w:tcBorders>
              <w:top w:val="single" w:sz="7" w:space="0" w:color="000000"/>
              <w:left w:val="single" w:sz="7" w:space="0" w:color="000000"/>
              <w:bottom w:val="single" w:sz="7" w:space="0" w:color="000000"/>
              <w:right w:val="single" w:sz="7" w:space="0" w:color="000000"/>
            </w:tcBorders>
          </w:tcPr>
          <w:p w:rsidR="00546E8F" w:rsidRPr="004A03EA" w:rsidRDefault="00546E8F" w:rsidP="00E620FC">
            <w:pPr>
              <w:ind w:left="1" w:right="124"/>
              <w:jc w:val="right"/>
              <w:rPr>
                <w:rFonts w:ascii="Calibri" w:hAnsi="Calibri" w:cs="Calibri"/>
                <w:sz w:val="18"/>
                <w:szCs w:val="18"/>
              </w:rPr>
            </w:pPr>
          </w:p>
        </w:tc>
        <w:tc>
          <w:tcPr>
            <w:tcW w:w="1134" w:type="dxa"/>
            <w:tcBorders>
              <w:top w:val="single" w:sz="7" w:space="0" w:color="000000"/>
              <w:left w:val="single" w:sz="7" w:space="0" w:color="000000"/>
              <w:bottom w:val="single" w:sz="7" w:space="0" w:color="000000"/>
              <w:right w:val="single" w:sz="7" w:space="0" w:color="000000"/>
            </w:tcBorders>
          </w:tcPr>
          <w:p w:rsidR="00546E8F" w:rsidRPr="004A03EA" w:rsidRDefault="00546E8F" w:rsidP="002806AF">
            <w:pPr>
              <w:ind w:left="18" w:right="141"/>
              <w:jc w:val="center"/>
              <w:rPr>
                <w:rFonts w:ascii="Calibri" w:hAnsi="Calibri" w:cs="Calibri"/>
                <w:sz w:val="18"/>
                <w:szCs w:val="18"/>
              </w:rPr>
            </w:pPr>
          </w:p>
        </w:tc>
        <w:tc>
          <w:tcPr>
            <w:tcW w:w="1276" w:type="dxa"/>
            <w:tcBorders>
              <w:top w:val="single" w:sz="7" w:space="0" w:color="000000"/>
              <w:left w:val="single" w:sz="7" w:space="0" w:color="000000"/>
              <w:bottom w:val="single" w:sz="7" w:space="0" w:color="000000"/>
              <w:right w:val="single" w:sz="7" w:space="0" w:color="000000"/>
            </w:tcBorders>
          </w:tcPr>
          <w:p w:rsidR="00546E8F" w:rsidRPr="004A03EA" w:rsidRDefault="000E16D3" w:rsidP="00EF6B5F">
            <w:pPr>
              <w:ind w:right="141"/>
              <w:jc w:val="center"/>
              <w:rPr>
                <w:rFonts w:ascii="Calibri" w:hAnsi="Calibri" w:cs="Calibri"/>
                <w:b/>
                <w:sz w:val="18"/>
                <w:szCs w:val="18"/>
              </w:rPr>
            </w:pPr>
            <w:r w:rsidRPr="004A03EA">
              <w:rPr>
                <w:rFonts w:ascii="Calibri" w:hAnsi="Calibri" w:cs="Calibri"/>
                <w:b/>
                <w:sz w:val="18"/>
                <w:szCs w:val="18"/>
              </w:rPr>
              <w:t>R$ 203.366</w:t>
            </w:r>
            <w:r w:rsidR="00276518" w:rsidRPr="004A03EA">
              <w:rPr>
                <w:rFonts w:ascii="Calibri" w:hAnsi="Calibri" w:cs="Calibri"/>
                <w:b/>
                <w:sz w:val="18"/>
                <w:szCs w:val="18"/>
              </w:rPr>
              <w:t>,23</w:t>
            </w:r>
          </w:p>
        </w:tc>
      </w:tr>
      <w:tr w:rsidR="00445A44" w:rsidRPr="00ED78BA" w:rsidTr="002F1D6A">
        <w:trPr>
          <w:trHeight w:hRule="exact" w:val="589"/>
        </w:trPr>
        <w:tc>
          <w:tcPr>
            <w:tcW w:w="851" w:type="dxa"/>
            <w:tcBorders>
              <w:top w:val="single" w:sz="7" w:space="0" w:color="000000"/>
              <w:left w:val="single" w:sz="7" w:space="0" w:color="000000"/>
              <w:bottom w:val="single" w:sz="7" w:space="0" w:color="000000"/>
              <w:right w:val="single" w:sz="7" w:space="0" w:color="000000"/>
            </w:tcBorders>
          </w:tcPr>
          <w:p w:rsidR="00445A44" w:rsidRPr="004A03EA" w:rsidRDefault="00A326F1" w:rsidP="001649AE">
            <w:pPr>
              <w:spacing w:before="60"/>
              <w:ind w:left="25"/>
              <w:jc w:val="center"/>
              <w:rPr>
                <w:rFonts w:ascii="Calibri" w:hAnsi="Calibri" w:cs="Calibri"/>
                <w:w w:val="101"/>
                <w:sz w:val="18"/>
                <w:szCs w:val="18"/>
              </w:rPr>
            </w:pPr>
            <w:r w:rsidRPr="004A03EA">
              <w:rPr>
                <w:rFonts w:ascii="Calibri" w:hAnsi="Calibri" w:cs="Calibri"/>
                <w:w w:val="101"/>
                <w:sz w:val="18"/>
                <w:szCs w:val="18"/>
              </w:rPr>
              <w:t>3</w:t>
            </w:r>
          </w:p>
        </w:tc>
        <w:tc>
          <w:tcPr>
            <w:tcW w:w="4536" w:type="dxa"/>
            <w:tcBorders>
              <w:top w:val="single" w:sz="7" w:space="0" w:color="000000"/>
              <w:left w:val="single" w:sz="7" w:space="0" w:color="000000"/>
              <w:bottom w:val="single" w:sz="7" w:space="0" w:color="000000"/>
              <w:right w:val="single" w:sz="7" w:space="0" w:color="000000"/>
            </w:tcBorders>
          </w:tcPr>
          <w:p w:rsidR="00445A44" w:rsidRPr="004A03EA" w:rsidRDefault="00A326F1" w:rsidP="00A326F1">
            <w:pPr>
              <w:spacing w:before="60"/>
              <w:ind w:left="25"/>
              <w:jc w:val="center"/>
              <w:rPr>
                <w:rFonts w:ascii="Calibri" w:hAnsi="Calibri" w:cs="Calibri"/>
                <w:b/>
                <w:sz w:val="18"/>
                <w:szCs w:val="18"/>
              </w:rPr>
            </w:pPr>
            <w:r w:rsidRPr="004A03EA">
              <w:rPr>
                <w:rFonts w:ascii="Calibri" w:hAnsi="Calibri" w:cs="Calibri"/>
                <w:b/>
                <w:sz w:val="18"/>
                <w:szCs w:val="18"/>
              </w:rPr>
              <w:t>SUPRA-ESTRUTURA</w:t>
            </w:r>
          </w:p>
        </w:tc>
        <w:tc>
          <w:tcPr>
            <w:tcW w:w="709" w:type="dxa"/>
            <w:tcBorders>
              <w:top w:val="single" w:sz="7" w:space="0" w:color="000000"/>
              <w:left w:val="single" w:sz="7" w:space="0" w:color="000000"/>
              <w:bottom w:val="single" w:sz="7" w:space="0" w:color="000000"/>
              <w:right w:val="single" w:sz="7" w:space="0" w:color="000000"/>
            </w:tcBorders>
          </w:tcPr>
          <w:p w:rsidR="00445A44" w:rsidRPr="004A03EA" w:rsidRDefault="00445A44" w:rsidP="006B3CD4">
            <w:pPr>
              <w:jc w:val="center"/>
              <w:rPr>
                <w:rFonts w:ascii="Calibri" w:hAnsi="Calibri" w:cs="Calibri"/>
                <w:sz w:val="18"/>
                <w:szCs w:val="18"/>
              </w:rPr>
            </w:pPr>
          </w:p>
        </w:tc>
        <w:tc>
          <w:tcPr>
            <w:tcW w:w="850" w:type="dxa"/>
            <w:tcBorders>
              <w:top w:val="single" w:sz="7" w:space="0" w:color="000000"/>
              <w:left w:val="single" w:sz="7" w:space="0" w:color="000000"/>
              <w:bottom w:val="single" w:sz="7" w:space="0" w:color="000000"/>
              <w:right w:val="single" w:sz="7" w:space="0" w:color="000000"/>
            </w:tcBorders>
          </w:tcPr>
          <w:p w:rsidR="00445A44" w:rsidRPr="004A03EA" w:rsidRDefault="00445A44" w:rsidP="006B3CD4">
            <w:pPr>
              <w:ind w:right="141"/>
              <w:jc w:val="center"/>
              <w:rPr>
                <w:rFonts w:ascii="Calibri" w:hAnsi="Calibri" w:cs="Calibri"/>
                <w:sz w:val="18"/>
                <w:szCs w:val="18"/>
              </w:rPr>
            </w:pPr>
          </w:p>
        </w:tc>
        <w:tc>
          <w:tcPr>
            <w:tcW w:w="1134" w:type="dxa"/>
            <w:tcBorders>
              <w:top w:val="single" w:sz="7" w:space="0" w:color="000000"/>
              <w:left w:val="single" w:sz="7" w:space="0" w:color="000000"/>
              <w:bottom w:val="single" w:sz="7" w:space="0" w:color="000000"/>
              <w:right w:val="single" w:sz="7" w:space="0" w:color="000000"/>
            </w:tcBorders>
          </w:tcPr>
          <w:p w:rsidR="00445A44" w:rsidRPr="004A03EA" w:rsidRDefault="00445A44" w:rsidP="00E620FC">
            <w:pPr>
              <w:ind w:left="1" w:right="124"/>
              <w:jc w:val="right"/>
              <w:rPr>
                <w:rFonts w:ascii="Calibri" w:hAnsi="Calibri" w:cs="Calibri"/>
                <w:sz w:val="18"/>
                <w:szCs w:val="18"/>
              </w:rPr>
            </w:pPr>
          </w:p>
        </w:tc>
        <w:tc>
          <w:tcPr>
            <w:tcW w:w="1134" w:type="dxa"/>
            <w:tcBorders>
              <w:top w:val="single" w:sz="7" w:space="0" w:color="000000"/>
              <w:left w:val="single" w:sz="7" w:space="0" w:color="000000"/>
              <w:bottom w:val="single" w:sz="7" w:space="0" w:color="000000"/>
              <w:right w:val="single" w:sz="7" w:space="0" w:color="000000"/>
            </w:tcBorders>
          </w:tcPr>
          <w:p w:rsidR="00445A44" w:rsidRPr="004A03EA" w:rsidRDefault="00445A44" w:rsidP="002806AF">
            <w:pPr>
              <w:ind w:left="18" w:right="141"/>
              <w:jc w:val="center"/>
              <w:rPr>
                <w:rFonts w:ascii="Calibri" w:hAnsi="Calibri" w:cs="Calibri"/>
                <w:sz w:val="18"/>
                <w:szCs w:val="18"/>
              </w:rPr>
            </w:pPr>
          </w:p>
        </w:tc>
        <w:tc>
          <w:tcPr>
            <w:tcW w:w="1276" w:type="dxa"/>
            <w:tcBorders>
              <w:top w:val="single" w:sz="7" w:space="0" w:color="000000"/>
              <w:left w:val="single" w:sz="7" w:space="0" w:color="000000"/>
              <w:bottom w:val="single" w:sz="7" w:space="0" w:color="000000"/>
              <w:right w:val="single" w:sz="7" w:space="0" w:color="000000"/>
            </w:tcBorders>
          </w:tcPr>
          <w:p w:rsidR="00445A44" w:rsidRPr="004A03EA" w:rsidRDefault="00445A44" w:rsidP="00E620FC">
            <w:pPr>
              <w:ind w:right="141"/>
              <w:jc w:val="right"/>
              <w:rPr>
                <w:rFonts w:ascii="Calibri" w:hAnsi="Calibri" w:cs="Calibri"/>
                <w:sz w:val="18"/>
                <w:szCs w:val="18"/>
              </w:rPr>
            </w:pPr>
          </w:p>
        </w:tc>
      </w:tr>
      <w:tr w:rsidR="004F4CB2" w:rsidRPr="00ED78BA" w:rsidTr="002F1D6A">
        <w:trPr>
          <w:trHeight w:hRule="exact" w:val="853"/>
        </w:trPr>
        <w:tc>
          <w:tcPr>
            <w:tcW w:w="851" w:type="dxa"/>
            <w:tcBorders>
              <w:top w:val="single" w:sz="7" w:space="0" w:color="000000"/>
              <w:left w:val="single" w:sz="7" w:space="0" w:color="000000"/>
              <w:bottom w:val="single" w:sz="7" w:space="0" w:color="000000"/>
              <w:right w:val="single" w:sz="7" w:space="0" w:color="000000"/>
            </w:tcBorders>
          </w:tcPr>
          <w:p w:rsidR="004F4CB2" w:rsidRPr="004A03EA" w:rsidRDefault="00A326F1" w:rsidP="001649AE">
            <w:pPr>
              <w:spacing w:before="60"/>
              <w:ind w:left="25"/>
              <w:jc w:val="center"/>
              <w:rPr>
                <w:rFonts w:ascii="Calibri" w:hAnsi="Calibri" w:cs="Calibri"/>
                <w:w w:val="101"/>
                <w:sz w:val="18"/>
                <w:szCs w:val="18"/>
              </w:rPr>
            </w:pPr>
            <w:r w:rsidRPr="004A03EA">
              <w:rPr>
                <w:rFonts w:ascii="Calibri" w:hAnsi="Calibri" w:cs="Calibri"/>
                <w:w w:val="101"/>
                <w:sz w:val="18"/>
                <w:szCs w:val="18"/>
              </w:rPr>
              <w:lastRenderedPageBreak/>
              <w:t>3.1</w:t>
            </w:r>
          </w:p>
        </w:tc>
        <w:tc>
          <w:tcPr>
            <w:tcW w:w="4536" w:type="dxa"/>
            <w:tcBorders>
              <w:top w:val="single" w:sz="7" w:space="0" w:color="000000"/>
              <w:left w:val="single" w:sz="7" w:space="0" w:color="000000"/>
              <w:bottom w:val="single" w:sz="7" w:space="0" w:color="000000"/>
              <w:right w:val="single" w:sz="7" w:space="0" w:color="000000"/>
            </w:tcBorders>
          </w:tcPr>
          <w:p w:rsidR="004F4CB2" w:rsidRPr="004A03EA" w:rsidRDefault="00A326F1" w:rsidP="004A03EA">
            <w:pPr>
              <w:widowControl/>
              <w:jc w:val="both"/>
              <w:rPr>
                <w:rFonts w:ascii="Calibri" w:hAnsi="Calibri" w:cs="Calibri"/>
                <w:b/>
                <w:bCs/>
                <w:sz w:val="18"/>
                <w:szCs w:val="18"/>
              </w:rPr>
            </w:pPr>
            <w:r w:rsidRPr="004A03EA">
              <w:rPr>
                <w:rFonts w:ascii="Calibri" w:hAnsi="Calibri" w:cs="Calibri"/>
                <w:b/>
                <w:bCs/>
                <w:sz w:val="18"/>
                <w:szCs w:val="18"/>
              </w:rPr>
              <w:t>FORNECIMENTO E MONTAGEM DE KIT TABULEIRO PRÉ-MOLDADO FORNECIDO PELA PREFEITURA</w:t>
            </w:r>
            <w:r w:rsidR="004A03EA">
              <w:rPr>
                <w:rFonts w:ascii="Calibri" w:hAnsi="Calibri" w:cs="Calibri"/>
                <w:b/>
                <w:bCs/>
                <w:sz w:val="18"/>
                <w:szCs w:val="18"/>
              </w:rPr>
              <w:t xml:space="preserve"> </w:t>
            </w:r>
            <w:r w:rsidRPr="004A03EA">
              <w:rPr>
                <w:rFonts w:ascii="Calibri" w:hAnsi="Calibri" w:cs="Calibri"/>
                <w:b/>
                <w:bCs/>
                <w:sz w:val="18"/>
                <w:szCs w:val="18"/>
              </w:rPr>
              <w:t>MUNICIPAL DE LEOBERTO LEAL</w:t>
            </w:r>
          </w:p>
        </w:tc>
        <w:tc>
          <w:tcPr>
            <w:tcW w:w="709" w:type="dxa"/>
            <w:tcBorders>
              <w:top w:val="single" w:sz="7" w:space="0" w:color="000000"/>
              <w:left w:val="single" w:sz="7" w:space="0" w:color="000000"/>
              <w:bottom w:val="single" w:sz="7" w:space="0" w:color="000000"/>
              <w:right w:val="single" w:sz="7" w:space="0" w:color="000000"/>
            </w:tcBorders>
          </w:tcPr>
          <w:p w:rsidR="004F4CB2" w:rsidRPr="004A03EA" w:rsidRDefault="004F4CB2" w:rsidP="006B3CD4">
            <w:pPr>
              <w:jc w:val="center"/>
              <w:rPr>
                <w:rFonts w:ascii="Calibri" w:hAnsi="Calibri" w:cs="Calibri"/>
                <w:sz w:val="18"/>
                <w:szCs w:val="18"/>
              </w:rPr>
            </w:pPr>
          </w:p>
        </w:tc>
        <w:tc>
          <w:tcPr>
            <w:tcW w:w="850" w:type="dxa"/>
            <w:tcBorders>
              <w:top w:val="single" w:sz="7" w:space="0" w:color="000000"/>
              <w:left w:val="single" w:sz="7" w:space="0" w:color="000000"/>
              <w:bottom w:val="single" w:sz="7" w:space="0" w:color="000000"/>
              <w:right w:val="single" w:sz="7" w:space="0" w:color="000000"/>
            </w:tcBorders>
          </w:tcPr>
          <w:p w:rsidR="004F4CB2" w:rsidRPr="004A03EA" w:rsidRDefault="004F4CB2" w:rsidP="006B3CD4">
            <w:pPr>
              <w:ind w:right="141"/>
              <w:jc w:val="center"/>
              <w:rPr>
                <w:rFonts w:ascii="Calibri" w:hAnsi="Calibri" w:cs="Calibri"/>
                <w:sz w:val="18"/>
                <w:szCs w:val="18"/>
              </w:rPr>
            </w:pPr>
          </w:p>
        </w:tc>
        <w:tc>
          <w:tcPr>
            <w:tcW w:w="1134" w:type="dxa"/>
            <w:tcBorders>
              <w:top w:val="single" w:sz="7" w:space="0" w:color="000000"/>
              <w:left w:val="single" w:sz="7" w:space="0" w:color="000000"/>
              <w:bottom w:val="single" w:sz="7" w:space="0" w:color="000000"/>
              <w:right w:val="single" w:sz="7" w:space="0" w:color="000000"/>
            </w:tcBorders>
          </w:tcPr>
          <w:p w:rsidR="004F4CB2" w:rsidRPr="004A03EA" w:rsidRDefault="004F4CB2" w:rsidP="002806AF">
            <w:pPr>
              <w:ind w:left="1" w:right="124"/>
              <w:jc w:val="center"/>
              <w:rPr>
                <w:rFonts w:ascii="Calibri" w:hAnsi="Calibri" w:cs="Calibri"/>
                <w:sz w:val="18"/>
                <w:szCs w:val="18"/>
              </w:rPr>
            </w:pPr>
          </w:p>
        </w:tc>
        <w:tc>
          <w:tcPr>
            <w:tcW w:w="1134" w:type="dxa"/>
            <w:tcBorders>
              <w:top w:val="single" w:sz="7" w:space="0" w:color="000000"/>
              <w:left w:val="single" w:sz="7" w:space="0" w:color="000000"/>
              <w:bottom w:val="single" w:sz="7" w:space="0" w:color="000000"/>
              <w:right w:val="single" w:sz="7" w:space="0" w:color="000000"/>
            </w:tcBorders>
          </w:tcPr>
          <w:p w:rsidR="004F4CB2" w:rsidRPr="004A03EA" w:rsidRDefault="004F4CB2" w:rsidP="002806AF">
            <w:pPr>
              <w:ind w:left="18" w:right="141"/>
              <w:jc w:val="center"/>
              <w:rPr>
                <w:rFonts w:ascii="Calibri" w:hAnsi="Calibri" w:cs="Calibri"/>
                <w:sz w:val="18"/>
                <w:szCs w:val="18"/>
              </w:rPr>
            </w:pPr>
          </w:p>
        </w:tc>
        <w:tc>
          <w:tcPr>
            <w:tcW w:w="1276" w:type="dxa"/>
            <w:tcBorders>
              <w:top w:val="single" w:sz="7" w:space="0" w:color="000000"/>
              <w:left w:val="single" w:sz="7" w:space="0" w:color="000000"/>
              <w:bottom w:val="single" w:sz="7" w:space="0" w:color="000000"/>
              <w:right w:val="single" w:sz="7" w:space="0" w:color="000000"/>
            </w:tcBorders>
          </w:tcPr>
          <w:p w:rsidR="004F4CB2" w:rsidRPr="004A03EA" w:rsidRDefault="004F4CB2" w:rsidP="00E620FC">
            <w:pPr>
              <w:ind w:right="141"/>
              <w:jc w:val="right"/>
              <w:rPr>
                <w:rFonts w:ascii="Calibri" w:hAnsi="Calibri" w:cs="Calibri"/>
                <w:sz w:val="18"/>
                <w:szCs w:val="18"/>
              </w:rPr>
            </w:pPr>
          </w:p>
        </w:tc>
      </w:tr>
      <w:tr w:rsidR="00926F5D" w:rsidRPr="00ED78BA" w:rsidTr="008F0C66">
        <w:trPr>
          <w:trHeight w:hRule="exact" w:val="258"/>
        </w:trPr>
        <w:tc>
          <w:tcPr>
            <w:tcW w:w="851" w:type="dxa"/>
            <w:tcBorders>
              <w:top w:val="single" w:sz="7" w:space="0" w:color="000000"/>
              <w:left w:val="single" w:sz="7" w:space="0" w:color="000000"/>
              <w:bottom w:val="single" w:sz="7" w:space="0" w:color="000000"/>
              <w:right w:val="single" w:sz="7" w:space="0" w:color="000000"/>
            </w:tcBorders>
          </w:tcPr>
          <w:p w:rsidR="00926F5D" w:rsidRPr="004A03EA" w:rsidRDefault="00926F5D" w:rsidP="001649AE">
            <w:pPr>
              <w:spacing w:before="60"/>
              <w:ind w:left="25"/>
              <w:jc w:val="center"/>
              <w:rPr>
                <w:rFonts w:ascii="Calibri" w:hAnsi="Calibri" w:cs="Calibri"/>
                <w:w w:val="101"/>
                <w:sz w:val="18"/>
                <w:szCs w:val="18"/>
              </w:rPr>
            </w:pPr>
          </w:p>
        </w:tc>
        <w:tc>
          <w:tcPr>
            <w:tcW w:w="4536" w:type="dxa"/>
            <w:tcBorders>
              <w:top w:val="single" w:sz="7" w:space="0" w:color="000000"/>
              <w:left w:val="single" w:sz="7" w:space="0" w:color="000000"/>
              <w:bottom w:val="single" w:sz="7" w:space="0" w:color="000000"/>
              <w:right w:val="single" w:sz="7" w:space="0" w:color="000000"/>
            </w:tcBorders>
          </w:tcPr>
          <w:p w:rsidR="00926F5D" w:rsidRPr="004A03EA" w:rsidRDefault="00A326F1" w:rsidP="00A326F1">
            <w:pPr>
              <w:spacing w:before="60"/>
              <w:ind w:left="25"/>
              <w:jc w:val="center"/>
              <w:rPr>
                <w:rFonts w:ascii="Calibri" w:hAnsi="Calibri" w:cs="Calibri"/>
                <w:sz w:val="18"/>
                <w:szCs w:val="18"/>
              </w:rPr>
            </w:pPr>
            <w:r w:rsidRPr="004A03EA">
              <w:rPr>
                <w:rFonts w:ascii="Calibri" w:hAnsi="Calibri" w:cs="Calibri"/>
                <w:b/>
                <w:sz w:val="18"/>
                <w:szCs w:val="18"/>
              </w:rPr>
              <w:t>TOTAL SUPRA-ESTRUTURA</w:t>
            </w:r>
          </w:p>
        </w:tc>
        <w:tc>
          <w:tcPr>
            <w:tcW w:w="709" w:type="dxa"/>
            <w:tcBorders>
              <w:top w:val="single" w:sz="7" w:space="0" w:color="000000"/>
              <w:left w:val="single" w:sz="7" w:space="0" w:color="000000"/>
              <w:bottom w:val="single" w:sz="7" w:space="0" w:color="000000"/>
              <w:right w:val="single" w:sz="7" w:space="0" w:color="000000"/>
            </w:tcBorders>
          </w:tcPr>
          <w:p w:rsidR="00926F5D" w:rsidRPr="004A03EA" w:rsidRDefault="00926F5D" w:rsidP="006B3CD4">
            <w:pPr>
              <w:jc w:val="center"/>
              <w:rPr>
                <w:rFonts w:ascii="Calibri" w:hAnsi="Calibri" w:cs="Calibri"/>
                <w:sz w:val="18"/>
                <w:szCs w:val="18"/>
              </w:rPr>
            </w:pPr>
          </w:p>
        </w:tc>
        <w:tc>
          <w:tcPr>
            <w:tcW w:w="850" w:type="dxa"/>
            <w:tcBorders>
              <w:top w:val="single" w:sz="7" w:space="0" w:color="000000"/>
              <w:left w:val="single" w:sz="7" w:space="0" w:color="000000"/>
              <w:bottom w:val="single" w:sz="7" w:space="0" w:color="000000"/>
              <w:right w:val="single" w:sz="7" w:space="0" w:color="000000"/>
            </w:tcBorders>
          </w:tcPr>
          <w:p w:rsidR="00926F5D" w:rsidRPr="004A03EA" w:rsidRDefault="00926F5D" w:rsidP="006B3CD4">
            <w:pPr>
              <w:ind w:right="141"/>
              <w:jc w:val="center"/>
              <w:rPr>
                <w:rFonts w:ascii="Calibri" w:hAnsi="Calibri" w:cs="Calibri"/>
                <w:sz w:val="18"/>
                <w:szCs w:val="18"/>
              </w:rPr>
            </w:pPr>
          </w:p>
        </w:tc>
        <w:tc>
          <w:tcPr>
            <w:tcW w:w="1134" w:type="dxa"/>
            <w:tcBorders>
              <w:top w:val="single" w:sz="7" w:space="0" w:color="000000"/>
              <w:left w:val="single" w:sz="7" w:space="0" w:color="000000"/>
              <w:bottom w:val="single" w:sz="7" w:space="0" w:color="000000"/>
              <w:right w:val="single" w:sz="7" w:space="0" w:color="000000"/>
            </w:tcBorders>
          </w:tcPr>
          <w:p w:rsidR="00926F5D" w:rsidRPr="004A03EA" w:rsidRDefault="00926F5D" w:rsidP="002806AF">
            <w:pPr>
              <w:ind w:left="1" w:right="124"/>
              <w:jc w:val="center"/>
              <w:rPr>
                <w:rFonts w:ascii="Calibri" w:hAnsi="Calibri" w:cs="Calibri"/>
                <w:sz w:val="18"/>
                <w:szCs w:val="18"/>
              </w:rPr>
            </w:pPr>
          </w:p>
        </w:tc>
        <w:tc>
          <w:tcPr>
            <w:tcW w:w="1134" w:type="dxa"/>
            <w:tcBorders>
              <w:top w:val="single" w:sz="7" w:space="0" w:color="000000"/>
              <w:left w:val="single" w:sz="7" w:space="0" w:color="000000"/>
              <w:bottom w:val="single" w:sz="7" w:space="0" w:color="000000"/>
              <w:right w:val="single" w:sz="7" w:space="0" w:color="000000"/>
            </w:tcBorders>
          </w:tcPr>
          <w:p w:rsidR="00926F5D" w:rsidRPr="004A03EA" w:rsidRDefault="00926F5D" w:rsidP="002806AF">
            <w:pPr>
              <w:ind w:left="18" w:right="141"/>
              <w:jc w:val="center"/>
              <w:rPr>
                <w:rFonts w:ascii="Calibri" w:hAnsi="Calibri" w:cs="Calibri"/>
                <w:b/>
                <w:sz w:val="18"/>
                <w:szCs w:val="18"/>
              </w:rPr>
            </w:pPr>
          </w:p>
        </w:tc>
        <w:tc>
          <w:tcPr>
            <w:tcW w:w="1276" w:type="dxa"/>
            <w:tcBorders>
              <w:top w:val="single" w:sz="7" w:space="0" w:color="000000"/>
              <w:left w:val="single" w:sz="7" w:space="0" w:color="000000"/>
              <w:bottom w:val="single" w:sz="7" w:space="0" w:color="000000"/>
              <w:right w:val="single" w:sz="7" w:space="0" w:color="000000"/>
            </w:tcBorders>
          </w:tcPr>
          <w:p w:rsidR="00926F5D" w:rsidRPr="004A03EA" w:rsidRDefault="00926F5D" w:rsidP="00E620FC">
            <w:pPr>
              <w:ind w:right="141"/>
              <w:jc w:val="right"/>
              <w:rPr>
                <w:rFonts w:ascii="Calibri" w:hAnsi="Calibri" w:cs="Calibri"/>
                <w:b/>
                <w:sz w:val="18"/>
                <w:szCs w:val="18"/>
              </w:rPr>
            </w:pPr>
          </w:p>
        </w:tc>
      </w:tr>
      <w:tr w:rsidR="008D5CF4" w:rsidRPr="00ED78BA" w:rsidTr="008F0C66">
        <w:trPr>
          <w:trHeight w:hRule="exact" w:val="306"/>
        </w:trPr>
        <w:tc>
          <w:tcPr>
            <w:tcW w:w="851" w:type="dxa"/>
            <w:tcBorders>
              <w:top w:val="single" w:sz="7" w:space="0" w:color="000000"/>
              <w:left w:val="single" w:sz="7" w:space="0" w:color="000000"/>
              <w:bottom w:val="single" w:sz="7" w:space="0" w:color="000000"/>
              <w:right w:val="single" w:sz="7" w:space="0" w:color="000000"/>
            </w:tcBorders>
          </w:tcPr>
          <w:p w:rsidR="008D5CF4" w:rsidRPr="004A03EA" w:rsidRDefault="00A326F1" w:rsidP="001649AE">
            <w:pPr>
              <w:spacing w:before="60"/>
              <w:ind w:left="25"/>
              <w:jc w:val="center"/>
              <w:rPr>
                <w:rFonts w:ascii="Calibri" w:hAnsi="Calibri" w:cs="Calibri"/>
                <w:b/>
                <w:w w:val="101"/>
                <w:sz w:val="18"/>
                <w:szCs w:val="18"/>
              </w:rPr>
            </w:pPr>
            <w:r w:rsidRPr="004A03EA">
              <w:rPr>
                <w:rFonts w:ascii="Calibri" w:hAnsi="Calibri" w:cs="Calibri"/>
                <w:b/>
                <w:w w:val="101"/>
                <w:sz w:val="18"/>
                <w:szCs w:val="18"/>
              </w:rPr>
              <w:t>4</w:t>
            </w:r>
          </w:p>
        </w:tc>
        <w:tc>
          <w:tcPr>
            <w:tcW w:w="4536" w:type="dxa"/>
            <w:tcBorders>
              <w:top w:val="single" w:sz="7" w:space="0" w:color="000000"/>
              <w:left w:val="single" w:sz="7" w:space="0" w:color="000000"/>
              <w:bottom w:val="single" w:sz="7" w:space="0" w:color="000000"/>
              <w:right w:val="single" w:sz="7" w:space="0" w:color="000000"/>
            </w:tcBorders>
          </w:tcPr>
          <w:p w:rsidR="008D5CF4" w:rsidRPr="004A03EA" w:rsidRDefault="00A326F1" w:rsidP="00A326F1">
            <w:pPr>
              <w:spacing w:before="60"/>
              <w:ind w:left="25"/>
              <w:jc w:val="center"/>
              <w:rPr>
                <w:rFonts w:ascii="Calibri" w:hAnsi="Calibri" w:cs="Calibri"/>
                <w:b/>
                <w:sz w:val="18"/>
                <w:szCs w:val="18"/>
              </w:rPr>
            </w:pPr>
            <w:r w:rsidRPr="004A03EA">
              <w:rPr>
                <w:rFonts w:ascii="Calibri" w:hAnsi="Calibri" w:cs="Calibri"/>
                <w:b/>
                <w:sz w:val="18"/>
                <w:szCs w:val="18"/>
              </w:rPr>
              <w:t>DESMOBILIZAÇÃO</w:t>
            </w:r>
          </w:p>
        </w:tc>
        <w:tc>
          <w:tcPr>
            <w:tcW w:w="709" w:type="dxa"/>
            <w:tcBorders>
              <w:top w:val="single" w:sz="7" w:space="0" w:color="000000"/>
              <w:left w:val="single" w:sz="7" w:space="0" w:color="000000"/>
              <w:bottom w:val="single" w:sz="7" w:space="0" w:color="000000"/>
              <w:right w:val="single" w:sz="7" w:space="0" w:color="000000"/>
            </w:tcBorders>
          </w:tcPr>
          <w:p w:rsidR="008D5CF4" w:rsidRPr="004A03EA" w:rsidRDefault="008D5CF4" w:rsidP="006B3CD4">
            <w:pPr>
              <w:jc w:val="center"/>
              <w:rPr>
                <w:rFonts w:ascii="Calibri" w:hAnsi="Calibri" w:cs="Calibri"/>
                <w:sz w:val="18"/>
                <w:szCs w:val="18"/>
              </w:rPr>
            </w:pPr>
          </w:p>
        </w:tc>
        <w:tc>
          <w:tcPr>
            <w:tcW w:w="850" w:type="dxa"/>
            <w:tcBorders>
              <w:top w:val="single" w:sz="7" w:space="0" w:color="000000"/>
              <w:left w:val="single" w:sz="7" w:space="0" w:color="000000"/>
              <w:bottom w:val="single" w:sz="7" w:space="0" w:color="000000"/>
              <w:right w:val="single" w:sz="7" w:space="0" w:color="000000"/>
            </w:tcBorders>
          </w:tcPr>
          <w:p w:rsidR="008D5CF4" w:rsidRPr="004A03EA" w:rsidRDefault="008D5CF4" w:rsidP="006B3CD4">
            <w:pPr>
              <w:ind w:right="141"/>
              <w:jc w:val="center"/>
              <w:rPr>
                <w:rFonts w:ascii="Calibri" w:hAnsi="Calibri" w:cs="Calibri"/>
                <w:sz w:val="18"/>
                <w:szCs w:val="18"/>
              </w:rPr>
            </w:pPr>
          </w:p>
        </w:tc>
        <w:tc>
          <w:tcPr>
            <w:tcW w:w="1134" w:type="dxa"/>
            <w:tcBorders>
              <w:top w:val="single" w:sz="7" w:space="0" w:color="000000"/>
              <w:left w:val="single" w:sz="7" w:space="0" w:color="000000"/>
              <w:bottom w:val="single" w:sz="7" w:space="0" w:color="000000"/>
              <w:right w:val="single" w:sz="7" w:space="0" w:color="000000"/>
            </w:tcBorders>
          </w:tcPr>
          <w:p w:rsidR="008D5CF4" w:rsidRPr="004A03EA" w:rsidRDefault="008D5CF4" w:rsidP="002806AF">
            <w:pPr>
              <w:ind w:left="1" w:right="124"/>
              <w:jc w:val="center"/>
              <w:rPr>
                <w:rFonts w:ascii="Calibri" w:hAnsi="Calibri" w:cs="Calibri"/>
                <w:sz w:val="18"/>
                <w:szCs w:val="18"/>
              </w:rPr>
            </w:pPr>
          </w:p>
        </w:tc>
        <w:tc>
          <w:tcPr>
            <w:tcW w:w="1134" w:type="dxa"/>
            <w:tcBorders>
              <w:top w:val="single" w:sz="7" w:space="0" w:color="000000"/>
              <w:left w:val="single" w:sz="7" w:space="0" w:color="000000"/>
              <w:bottom w:val="single" w:sz="7" w:space="0" w:color="000000"/>
              <w:right w:val="single" w:sz="7" w:space="0" w:color="000000"/>
            </w:tcBorders>
          </w:tcPr>
          <w:p w:rsidR="008D5CF4" w:rsidRPr="004A03EA" w:rsidRDefault="008D5CF4" w:rsidP="002806AF">
            <w:pPr>
              <w:ind w:left="18" w:right="141"/>
              <w:jc w:val="center"/>
              <w:rPr>
                <w:rFonts w:ascii="Calibri" w:hAnsi="Calibri" w:cs="Calibri"/>
                <w:b/>
                <w:sz w:val="18"/>
                <w:szCs w:val="18"/>
              </w:rPr>
            </w:pPr>
          </w:p>
        </w:tc>
        <w:tc>
          <w:tcPr>
            <w:tcW w:w="1276" w:type="dxa"/>
            <w:tcBorders>
              <w:top w:val="single" w:sz="7" w:space="0" w:color="000000"/>
              <w:left w:val="single" w:sz="7" w:space="0" w:color="000000"/>
              <w:bottom w:val="single" w:sz="7" w:space="0" w:color="000000"/>
              <w:right w:val="single" w:sz="7" w:space="0" w:color="000000"/>
            </w:tcBorders>
          </w:tcPr>
          <w:p w:rsidR="008D5CF4" w:rsidRPr="004A03EA" w:rsidRDefault="008D5CF4" w:rsidP="00E620FC">
            <w:pPr>
              <w:ind w:right="141"/>
              <w:jc w:val="right"/>
              <w:rPr>
                <w:rFonts w:ascii="Calibri" w:hAnsi="Calibri" w:cs="Calibri"/>
                <w:sz w:val="18"/>
                <w:szCs w:val="18"/>
              </w:rPr>
            </w:pPr>
          </w:p>
        </w:tc>
      </w:tr>
      <w:tr w:rsidR="00F966F4" w:rsidRPr="00ED78BA" w:rsidTr="002F1D6A">
        <w:trPr>
          <w:trHeight w:hRule="exact" w:val="420"/>
        </w:trPr>
        <w:tc>
          <w:tcPr>
            <w:tcW w:w="851" w:type="dxa"/>
            <w:tcBorders>
              <w:top w:val="single" w:sz="7" w:space="0" w:color="000000"/>
              <w:left w:val="single" w:sz="7" w:space="0" w:color="000000"/>
              <w:bottom w:val="single" w:sz="7" w:space="0" w:color="000000"/>
              <w:right w:val="single" w:sz="7" w:space="0" w:color="000000"/>
            </w:tcBorders>
          </w:tcPr>
          <w:p w:rsidR="00F966F4" w:rsidRPr="004A03EA" w:rsidRDefault="00A326F1" w:rsidP="001649AE">
            <w:pPr>
              <w:spacing w:before="60"/>
              <w:ind w:left="25"/>
              <w:jc w:val="center"/>
              <w:rPr>
                <w:rFonts w:ascii="Calibri" w:hAnsi="Calibri" w:cs="Calibri"/>
                <w:w w:val="101"/>
                <w:sz w:val="18"/>
                <w:szCs w:val="18"/>
              </w:rPr>
            </w:pPr>
            <w:r w:rsidRPr="004A03EA">
              <w:rPr>
                <w:rFonts w:ascii="Calibri" w:hAnsi="Calibri" w:cs="Calibri"/>
                <w:w w:val="101"/>
                <w:sz w:val="18"/>
                <w:szCs w:val="18"/>
              </w:rPr>
              <w:t>4</w:t>
            </w:r>
            <w:r w:rsidR="008D5CF4" w:rsidRPr="004A03EA">
              <w:rPr>
                <w:rFonts w:ascii="Calibri" w:hAnsi="Calibri" w:cs="Calibri"/>
                <w:w w:val="101"/>
                <w:sz w:val="18"/>
                <w:szCs w:val="18"/>
              </w:rPr>
              <w:t>.1</w:t>
            </w:r>
          </w:p>
        </w:tc>
        <w:tc>
          <w:tcPr>
            <w:tcW w:w="4536" w:type="dxa"/>
            <w:tcBorders>
              <w:top w:val="single" w:sz="7" w:space="0" w:color="000000"/>
              <w:left w:val="single" w:sz="7" w:space="0" w:color="000000"/>
              <w:bottom w:val="single" w:sz="7" w:space="0" w:color="000000"/>
              <w:right w:val="single" w:sz="7" w:space="0" w:color="000000"/>
            </w:tcBorders>
          </w:tcPr>
          <w:p w:rsidR="00F966F4" w:rsidRPr="004A03EA" w:rsidRDefault="00A326F1" w:rsidP="00F55A0A">
            <w:pPr>
              <w:spacing w:before="60"/>
              <w:ind w:left="25"/>
              <w:jc w:val="both"/>
              <w:rPr>
                <w:rFonts w:ascii="Calibri" w:hAnsi="Calibri" w:cs="Calibri"/>
                <w:sz w:val="18"/>
                <w:szCs w:val="18"/>
              </w:rPr>
            </w:pPr>
            <w:r w:rsidRPr="004A03EA">
              <w:rPr>
                <w:rFonts w:ascii="Calibri" w:hAnsi="Calibri" w:cs="Calibri"/>
                <w:sz w:val="18"/>
                <w:szCs w:val="18"/>
              </w:rPr>
              <w:t>LIMPEZA PERMANENTE DA OBRA</w:t>
            </w:r>
          </w:p>
        </w:tc>
        <w:tc>
          <w:tcPr>
            <w:tcW w:w="709" w:type="dxa"/>
            <w:tcBorders>
              <w:top w:val="single" w:sz="7" w:space="0" w:color="000000"/>
              <w:left w:val="single" w:sz="7" w:space="0" w:color="000000"/>
              <w:bottom w:val="single" w:sz="7" w:space="0" w:color="000000"/>
              <w:right w:val="single" w:sz="7" w:space="0" w:color="000000"/>
            </w:tcBorders>
          </w:tcPr>
          <w:p w:rsidR="00F966F4" w:rsidRPr="004A03EA" w:rsidRDefault="00E42D89" w:rsidP="006B3CD4">
            <w:pPr>
              <w:jc w:val="center"/>
              <w:rPr>
                <w:rFonts w:ascii="Calibri" w:hAnsi="Calibri" w:cs="Calibri"/>
                <w:sz w:val="18"/>
                <w:szCs w:val="18"/>
              </w:rPr>
            </w:pPr>
            <w:r w:rsidRPr="004A03EA">
              <w:rPr>
                <w:rFonts w:ascii="Calibri" w:hAnsi="Calibri" w:cs="Calibri"/>
                <w:sz w:val="18"/>
                <w:szCs w:val="18"/>
              </w:rPr>
              <w:t>M²</w:t>
            </w:r>
          </w:p>
        </w:tc>
        <w:tc>
          <w:tcPr>
            <w:tcW w:w="850" w:type="dxa"/>
            <w:tcBorders>
              <w:top w:val="single" w:sz="7" w:space="0" w:color="000000"/>
              <w:left w:val="single" w:sz="7" w:space="0" w:color="000000"/>
              <w:bottom w:val="single" w:sz="7" w:space="0" w:color="000000"/>
              <w:right w:val="single" w:sz="7" w:space="0" w:color="000000"/>
            </w:tcBorders>
          </w:tcPr>
          <w:p w:rsidR="00F966F4" w:rsidRPr="004A03EA" w:rsidRDefault="00AC6466" w:rsidP="006B3CD4">
            <w:pPr>
              <w:ind w:right="141"/>
              <w:jc w:val="center"/>
              <w:rPr>
                <w:rFonts w:ascii="Calibri" w:hAnsi="Calibri" w:cs="Calibri"/>
                <w:sz w:val="18"/>
                <w:szCs w:val="18"/>
              </w:rPr>
            </w:pPr>
            <w:r w:rsidRPr="004A03EA">
              <w:rPr>
                <w:rFonts w:ascii="Calibri" w:hAnsi="Calibri" w:cs="Calibri"/>
                <w:sz w:val="18"/>
                <w:szCs w:val="18"/>
              </w:rPr>
              <w:t>76,50</w:t>
            </w:r>
          </w:p>
        </w:tc>
        <w:tc>
          <w:tcPr>
            <w:tcW w:w="1134" w:type="dxa"/>
            <w:tcBorders>
              <w:top w:val="single" w:sz="7" w:space="0" w:color="000000"/>
              <w:left w:val="single" w:sz="7" w:space="0" w:color="000000"/>
              <w:bottom w:val="single" w:sz="7" w:space="0" w:color="000000"/>
              <w:right w:val="single" w:sz="7" w:space="0" w:color="000000"/>
            </w:tcBorders>
          </w:tcPr>
          <w:p w:rsidR="00F966F4" w:rsidRPr="004A03EA" w:rsidRDefault="00AC6466" w:rsidP="002806AF">
            <w:pPr>
              <w:ind w:left="1" w:right="124"/>
              <w:jc w:val="center"/>
              <w:rPr>
                <w:rFonts w:ascii="Calibri" w:hAnsi="Calibri" w:cs="Calibri"/>
                <w:sz w:val="18"/>
                <w:szCs w:val="18"/>
              </w:rPr>
            </w:pPr>
            <w:r w:rsidRPr="004A03EA">
              <w:rPr>
                <w:rFonts w:ascii="Calibri" w:hAnsi="Calibri" w:cs="Calibri"/>
                <w:sz w:val="18"/>
                <w:szCs w:val="18"/>
              </w:rPr>
              <w:t>15,10</w:t>
            </w:r>
          </w:p>
        </w:tc>
        <w:tc>
          <w:tcPr>
            <w:tcW w:w="1134" w:type="dxa"/>
            <w:tcBorders>
              <w:top w:val="single" w:sz="7" w:space="0" w:color="000000"/>
              <w:left w:val="single" w:sz="7" w:space="0" w:color="000000"/>
              <w:bottom w:val="single" w:sz="7" w:space="0" w:color="000000"/>
              <w:right w:val="single" w:sz="7" w:space="0" w:color="000000"/>
            </w:tcBorders>
          </w:tcPr>
          <w:p w:rsidR="00F966F4" w:rsidRPr="004A03EA" w:rsidRDefault="00AC6466" w:rsidP="002806AF">
            <w:pPr>
              <w:ind w:left="18" w:right="141"/>
              <w:jc w:val="center"/>
              <w:rPr>
                <w:rFonts w:ascii="Calibri" w:hAnsi="Calibri" w:cs="Calibri"/>
                <w:sz w:val="18"/>
                <w:szCs w:val="18"/>
              </w:rPr>
            </w:pPr>
            <w:r w:rsidRPr="004A03EA">
              <w:rPr>
                <w:rFonts w:ascii="Calibri" w:hAnsi="Calibri" w:cs="Calibri"/>
                <w:sz w:val="18"/>
                <w:szCs w:val="18"/>
              </w:rPr>
              <w:t>18,65</w:t>
            </w:r>
          </w:p>
        </w:tc>
        <w:tc>
          <w:tcPr>
            <w:tcW w:w="1276" w:type="dxa"/>
            <w:tcBorders>
              <w:top w:val="single" w:sz="7" w:space="0" w:color="000000"/>
              <w:left w:val="single" w:sz="7" w:space="0" w:color="000000"/>
              <w:bottom w:val="single" w:sz="7" w:space="0" w:color="000000"/>
              <w:right w:val="single" w:sz="7" w:space="0" w:color="000000"/>
            </w:tcBorders>
          </w:tcPr>
          <w:p w:rsidR="00F966F4" w:rsidRPr="004A03EA" w:rsidRDefault="00705D8C" w:rsidP="00EF6B5F">
            <w:pPr>
              <w:ind w:right="141"/>
              <w:jc w:val="center"/>
              <w:rPr>
                <w:rFonts w:ascii="Calibri" w:hAnsi="Calibri" w:cs="Calibri"/>
                <w:sz w:val="18"/>
                <w:szCs w:val="18"/>
              </w:rPr>
            </w:pPr>
            <w:r w:rsidRPr="004A03EA">
              <w:rPr>
                <w:rFonts w:ascii="Calibri" w:hAnsi="Calibri" w:cs="Calibri"/>
                <w:sz w:val="18"/>
                <w:szCs w:val="18"/>
              </w:rPr>
              <w:t>1.426,73</w:t>
            </w:r>
          </w:p>
        </w:tc>
      </w:tr>
      <w:tr w:rsidR="007A4D05" w:rsidRPr="00ED78BA" w:rsidTr="008F0C66">
        <w:trPr>
          <w:trHeight w:hRule="exact" w:val="288"/>
        </w:trPr>
        <w:tc>
          <w:tcPr>
            <w:tcW w:w="851" w:type="dxa"/>
            <w:tcBorders>
              <w:top w:val="single" w:sz="7" w:space="0" w:color="000000"/>
              <w:left w:val="single" w:sz="7" w:space="0" w:color="000000"/>
              <w:bottom w:val="single" w:sz="7" w:space="0" w:color="000000"/>
              <w:right w:val="single" w:sz="7" w:space="0" w:color="000000"/>
            </w:tcBorders>
          </w:tcPr>
          <w:p w:rsidR="007A4D05" w:rsidRPr="004A03EA" w:rsidRDefault="007A4D05" w:rsidP="00812733">
            <w:pPr>
              <w:spacing w:before="60"/>
              <w:ind w:left="25"/>
              <w:jc w:val="both"/>
              <w:rPr>
                <w:rFonts w:ascii="Calibri" w:hAnsi="Calibri" w:cs="Calibri"/>
                <w:b/>
                <w:w w:val="101"/>
                <w:sz w:val="18"/>
                <w:szCs w:val="18"/>
              </w:rPr>
            </w:pPr>
          </w:p>
        </w:tc>
        <w:tc>
          <w:tcPr>
            <w:tcW w:w="4536" w:type="dxa"/>
            <w:tcBorders>
              <w:top w:val="single" w:sz="7" w:space="0" w:color="000000"/>
              <w:left w:val="single" w:sz="7" w:space="0" w:color="000000"/>
              <w:bottom w:val="single" w:sz="7" w:space="0" w:color="000000"/>
              <w:right w:val="single" w:sz="7" w:space="0" w:color="000000"/>
            </w:tcBorders>
          </w:tcPr>
          <w:p w:rsidR="007A4D05" w:rsidRPr="004A03EA" w:rsidRDefault="00A326F1" w:rsidP="00812733">
            <w:pPr>
              <w:spacing w:before="60"/>
              <w:ind w:left="25"/>
              <w:jc w:val="both"/>
              <w:rPr>
                <w:rFonts w:ascii="Calibri" w:hAnsi="Calibri" w:cs="Calibri"/>
                <w:b/>
                <w:bCs/>
                <w:w w:val="101"/>
                <w:sz w:val="18"/>
                <w:szCs w:val="18"/>
              </w:rPr>
            </w:pPr>
            <w:r w:rsidRPr="004A03EA">
              <w:rPr>
                <w:rFonts w:ascii="Calibri" w:hAnsi="Calibri" w:cs="Calibri"/>
                <w:b/>
                <w:bCs/>
                <w:w w:val="101"/>
                <w:sz w:val="18"/>
                <w:szCs w:val="18"/>
              </w:rPr>
              <w:t>TOTAL DESMOBILIZAÇÃO</w:t>
            </w:r>
          </w:p>
        </w:tc>
        <w:tc>
          <w:tcPr>
            <w:tcW w:w="709" w:type="dxa"/>
            <w:tcBorders>
              <w:top w:val="single" w:sz="7" w:space="0" w:color="000000"/>
              <w:left w:val="single" w:sz="7" w:space="0" w:color="000000"/>
              <w:bottom w:val="single" w:sz="7" w:space="0" w:color="000000"/>
              <w:right w:val="single" w:sz="7" w:space="0" w:color="000000"/>
            </w:tcBorders>
          </w:tcPr>
          <w:p w:rsidR="007A4D05" w:rsidRPr="004A03EA" w:rsidRDefault="007A4D05" w:rsidP="006B3CD4">
            <w:pPr>
              <w:jc w:val="center"/>
              <w:rPr>
                <w:rFonts w:ascii="Calibri" w:hAnsi="Calibri" w:cs="Calibri"/>
                <w:b/>
                <w:sz w:val="18"/>
                <w:szCs w:val="18"/>
              </w:rPr>
            </w:pPr>
          </w:p>
        </w:tc>
        <w:tc>
          <w:tcPr>
            <w:tcW w:w="850" w:type="dxa"/>
            <w:tcBorders>
              <w:top w:val="single" w:sz="7" w:space="0" w:color="000000"/>
              <w:left w:val="single" w:sz="7" w:space="0" w:color="000000"/>
              <w:bottom w:val="single" w:sz="7" w:space="0" w:color="000000"/>
              <w:right w:val="single" w:sz="7" w:space="0" w:color="000000"/>
            </w:tcBorders>
          </w:tcPr>
          <w:p w:rsidR="007A4D05" w:rsidRPr="004A03EA" w:rsidRDefault="007A4D05" w:rsidP="006B3CD4">
            <w:pPr>
              <w:ind w:right="141"/>
              <w:jc w:val="center"/>
              <w:rPr>
                <w:rFonts w:ascii="Calibri" w:hAnsi="Calibri" w:cs="Calibri"/>
                <w:b/>
                <w:sz w:val="18"/>
                <w:szCs w:val="18"/>
              </w:rPr>
            </w:pPr>
          </w:p>
        </w:tc>
        <w:tc>
          <w:tcPr>
            <w:tcW w:w="1134" w:type="dxa"/>
            <w:tcBorders>
              <w:top w:val="single" w:sz="7" w:space="0" w:color="000000"/>
              <w:left w:val="single" w:sz="7" w:space="0" w:color="000000"/>
              <w:bottom w:val="single" w:sz="7" w:space="0" w:color="000000"/>
              <w:right w:val="single" w:sz="7" w:space="0" w:color="000000"/>
            </w:tcBorders>
          </w:tcPr>
          <w:p w:rsidR="007A4D05" w:rsidRPr="004A03EA" w:rsidRDefault="007A4D05" w:rsidP="002806AF">
            <w:pPr>
              <w:ind w:left="1" w:right="124"/>
              <w:jc w:val="center"/>
              <w:rPr>
                <w:rFonts w:ascii="Calibri" w:hAnsi="Calibri" w:cs="Calibri"/>
                <w:b/>
                <w:sz w:val="18"/>
                <w:szCs w:val="18"/>
              </w:rPr>
            </w:pPr>
          </w:p>
        </w:tc>
        <w:tc>
          <w:tcPr>
            <w:tcW w:w="1134" w:type="dxa"/>
            <w:tcBorders>
              <w:top w:val="single" w:sz="7" w:space="0" w:color="000000"/>
              <w:left w:val="single" w:sz="7" w:space="0" w:color="000000"/>
              <w:bottom w:val="single" w:sz="7" w:space="0" w:color="000000"/>
              <w:right w:val="single" w:sz="7" w:space="0" w:color="000000"/>
            </w:tcBorders>
          </w:tcPr>
          <w:p w:rsidR="007A4D05" w:rsidRPr="004A03EA" w:rsidRDefault="007A4D05" w:rsidP="00E620FC">
            <w:pPr>
              <w:ind w:left="18"/>
              <w:jc w:val="right"/>
              <w:rPr>
                <w:rFonts w:ascii="Calibri" w:hAnsi="Calibri" w:cs="Calibri"/>
                <w:b/>
                <w:sz w:val="18"/>
                <w:szCs w:val="18"/>
              </w:rPr>
            </w:pPr>
          </w:p>
        </w:tc>
        <w:tc>
          <w:tcPr>
            <w:tcW w:w="1276" w:type="dxa"/>
            <w:tcBorders>
              <w:top w:val="single" w:sz="7" w:space="0" w:color="000000"/>
              <w:left w:val="single" w:sz="7" w:space="0" w:color="000000"/>
              <w:bottom w:val="single" w:sz="7" w:space="0" w:color="000000"/>
              <w:right w:val="single" w:sz="7" w:space="0" w:color="000000"/>
            </w:tcBorders>
          </w:tcPr>
          <w:p w:rsidR="007A4D05" w:rsidRPr="004A03EA" w:rsidRDefault="00705D8C" w:rsidP="00EF6B5F">
            <w:pPr>
              <w:jc w:val="center"/>
              <w:rPr>
                <w:rFonts w:ascii="Calibri" w:hAnsi="Calibri" w:cs="Calibri"/>
                <w:b/>
                <w:sz w:val="18"/>
                <w:szCs w:val="18"/>
              </w:rPr>
            </w:pPr>
            <w:r w:rsidRPr="004A03EA">
              <w:rPr>
                <w:rFonts w:ascii="Calibri" w:hAnsi="Calibri" w:cs="Calibri"/>
                <w:b/>
                <w:sz w:val="18"/>
                <w:szCs w:val="18"/>
              </w:rPr>
              <w:t>R$ 1.426,73</w:t>
            </w:r>
          </w:p>
        </w:tc>
      </w:tr>
      <w:tr w:rsidR="007A4D05" w:rsidRPr="00ED78BA" w:rsidTr="00A326F1">
        <w:trPr>
          <w:trHeight w:hRule="exact" w:val="288"/>
        </w:trPr>
        <w:tc>
          <w:tcPr>
            <w:tcW w:w="9214" w:type="dxa"/>
            <w:gridSpan w:val="6"/>
            <w:tcBorders>
              <w:top w:val="single" w:sz="7" w:space="0" w:color="000000"/>
              <w:left w:val="single" w:sz="7" w:space="0" w:color="000000"/>
              <w:bottom w:val="single" w:sz="7" w:space="0" w:color="000000"/>
              <w:right w:val="single" w:sz="7" w:space="0" w:color="000000"/>
            </w:tcBorders>
          </w:tcPr>
          <w:p w:rsidR="007A4D05" w:rsidRPr="004A03EA" w:rsidRDefault="00D95BFA" w:rsidP="00D95BFA">
            <w:pPr>
              <w:spacing w:before="60"/>
              <w:ind w:left="316"/>
              <w:jc w:val="center"/>
              <w:rPr>
                <w:rFonts w:ascii="Calibri" w:hAnsi="Calibri" w:cs="Calibri"/>
                <w:b/>
                <w:sz w:val="18"/>
                <w:szCs w:val="18"/>
              </w:rPr>
            </w:pPr>
            <w:r w:rsidRPr="004A03EA">
              <w:rPr>
                <w:rFonts w:ascii="Calibri" w:hAnsi="Calibri" w:cs="Calibri"/>
                <w:b/>
                <w:sz w:val="18"/>
                <w:szCs w:val="18"/>
              </w:rPr>
              <w:t>TOTAL</w:t>
            </w:r>
            <w:r w:rsidR="00A326F1" w:rsidRPr="004A03EA">
              <w:rPr>
                <w:rFonts w:ascii="Calibri" w:hAnsi="Calibri" w:cs="Calibri"/>
                <w:b/>
                <w:sz w:val="18"/>
                <w:szCs w:val="18"/>
              </w:rPr>
              <w:t xml:space="preserve"> GERAL</w:t>
            </w:r>
          </w:p>
        </w:tc>
        <w:tc>
          <w:tcPr>
            <w:tcW w:w="1276" w:type="dxa"/>
            <w:tcBorders>
              <w:top w:val="single" w:sz="7" w:space="0" w:color="000000"/>
              <w:left w:val="single" w:sz="7" w:space="0" w:color="000000"/>
              <w:bottom w:val="single" w:sz="7" w:space="0" w:color="000000"/>
              <w:right w:val="single" w:sz="7" w:space="0" w:color="000000"/>
            </w:tcBorders>
          </w:tcPr>
          <w:p w:rsidR="007A4D05" w:rsidRPr="005A69A3" w:rsidRDefault="00F857B3" w:rsidP="00EF6B5F">
            <w:pPr>
              <w:spacing w:before="60"/>
              <w:jc w:val="center"/>
              <w:rPr>
                <w:rFonts w:ascii="Calibri" w:hAnsi="Calibri" w:cs="Calibri"/>
                <w:b/>
                <w:sz w:val="18"/>
                <w:szCs w:val="18"/>
              </w:rPr>
            </w:pPr>
            <w:r w:rsidRPr="005A69A3">
              <w:rPr>
                <w:rFonts w:ascii="Calibri" w:hAnsi="Calibri" w:cs="Calibri"/>
                <w:b/>
                <w:sz w:val="18"/>
                <w:szCs w:val="18"/>
              </w:rPr>
              <w:t>R$ 218.820</w:t>
            </w:r>
            <w:r w:rsidR="00705D8C" w:rsidRPr="005A69A3">
              <w:rPr>
                <w:rFonts w:ascii="Calibri" w:hAnsi="Calibri" w:cs="Calibri"/>
                <w:b/>
                <w:sz w:val="18"/>
                <w:szCs w:val="18"/>
              </w:rPr>
              <w:t>,3</w:t>
            </w:r>
            <w:r w:rsidR="00A326F1" w:rsidRPr="005A69A3">
              <w:rPr>
                <w:rFonts w:ascii="Calibri" w:hAnsi="Calibri" w:cs="Calibri"/>
                <w:b/>
                <w:sz w:val="18"/>
                <w:szCs w:val="18"/>
              </w:rPr>
              <w:t>9</w:t>
            </w:r>
          </w:p>
        </w:tc>
      </w:tr>
    </w:tbl>
    <w:p w:rsidR="007A4D05" w:rsidRPr="00ED78BA" w:rsidRDefault="007A4D05" w:rsidP="007A4D05">
      <w:pPr>
        <w:rPr>
          <w:rFonts w:ascii="Bookman Old Style" w:hAnsi="Bookman Old Style"/>
          <w:color w:val="000000"/>
          <w:sz w:val="16"/>
          <w:szCs w:val="16"/>
        </w:rPr>
      </w:pPr>
    </w:p>
    <w:p w:rsidR="009F41B9" w:rsidRDefault="009F41B9" w:rsidP="007A4D05">
      <w:pPr>
        <w:pStyle w:val="C0101068"/>
        <w:jc w:val="left"/>
        <w:rPr>
          <w:rFonts w:ascii="Bookman Old Style" w:hAnsi="Bookman Old Style"/>
          <w:sz w:val="22"/>
          <w:szCs w:val="22"/>
        </w:rPr>
      </w:pPr>
    </w:p>
    <w:p w:rsidR="00AF3FC6" w:rsidRDefault="00AF3FC6" w:rsidP="007A4D05">
      <w:pPr>
        <w:pStyle w:val="C0101068"/>
        <w:jc w:val="left"/>
        <w:rPr>
          <w:rFonts w:ascii="Bookman Old Style" w:hAnsi="Bookman Old Style"/>
          <w:sz w:val="22"/>
          <w:szCs w:val="22"/>
        </w:rPr>
      </w:pPr>
    </w:p>
    <w:p w:rsidR="007A4D05" w:rsidRPr="000770FD" w:rsidRDefault="007A4D05" w:rsidP="007A4D05">
      <w:pPr>
        <w:pStyle w:val="C0101068"/>
        <w:jc w:val="left"/>
        <w:rPr>
          <w:rFonts w:ascii="Bookman Old Style" w:hAnsi="Bookman Old Style" w:cs="Courier New"/>
        </w:rPr>
      </w:pPr>
      <w:r w:rsidRPr="000770FD">
        <w:rPr>
          <w:rFonts w:ascii="Bookman Old Style" w:hAnsi="Bookman Old Style"/>
        </w:rPr>
        <w:t xml:space="preserve">Leoberto Leal/SC, </w:t>
      </w:r>
      <w:r w:rsidR="004463EC">
        <w:rPr>
          <w:rFonts w:ascii="Bookman Old Style" w:hAnsi="Bookman Old Style"/>
        </w:rPr>
        <w:t>04</w:t>
      </w:r>
      <w:r w:rsidR="008E075B" w:rsidRPr="00D7490D">
        <w:rPr>
          <w:rFonts w:ascii="Bookman Old Style" w:hAnsi="Bookman Old Style"/>
        </w:rPr>
        <w:t xml:space="preserve"> </w:t>
      </w:r>
      <w:r w:rsidR="001A2624">
        <w:rPr>
          <w:rFonts w:ascii="Bookman Old Style" w:hAnsi="Bookman Old Style"/>
        </w:rPr>
        <w:t>de dez</w:t>
      </w:r>
      <w:r w:rsidR="00C97CE8">
        <w:rPr>
          <w:rFonts w:ascii="Bookman Old Style" w:hAnsi="Bookman Old Style"/>
        </w:rPr>
        <w:t>embro</w:t>
      </w:r>
      <w:r w:rsidRPr="00D7490D">
        <w:rPr>
          <w:rFonts w:ascii="Bookman Old Style" w:hAnsi="Bookman Old Style"/>
        </w:rPr>
        <w:t xml:space="preserve"> de 20</w:t>
      </w:r>
      <w:r w:rsidR="00904EAD" w:rsidRPr="00D7490D">
        <w:rPr>
          <w:rFonts w:ascii="Bookman Old Style" w:hAnsi="Bookman Old Style"/>
        </w:rPr>
        <w:t>2</w:t>
      </w:r>
      <w:r w:rsidR="00C97CE8">
        <w:rPr>
          <w:rFonts w:ascii="Bookman Old Style" w:hAnsi="Bookman Old Style"/>
        </w:rPr>
        <w:t>3</w:t>
      </w:r>
      <w:r w:rsidRPr="000770FD">
        <w:rPr>
          <w:rFonts w:ascii="Bookman Old Style" w:hAnsi="Bookman Old Style"/>
        </w:rPr>
        <w:t>.</w:t>
      </w:r>
    </w:p>
    <w:p w:rsidR="007A4D05" w:rsidRPr="00ED7333" w:rsidRDefault="007A4D05" w:rsidP="007A4D05">
      <w:pPr>
        <w:pStyle w:val="C0101068"/>
        <w:rPr>
          <w:rFonts w:ascii="Bookman Old Style" w:hAnsi="Bookman Old Style" w:cs="Courier New"/>
        </w:rPr>
      </w:pPr>
      <w:r>
        <w:rPr>
          <w:rFonts w:ascii="Bookman Old Style" w:hAnsi="Bookman Old Style" w:cs="Courier New"/>
        </w:rPr>
        <w:t xml:space="preserve">                 </w:t>
      </w:r>
    </w:p>
    <w:p w:rsidR="007A4D05" w:rsidRDefault="007A4D05" w:rsidP="007A4D05">
      <w:pPr>
        <w:pStyle w:val="C0101068"/>
        <w:rPr>
          <w:rFonts w:ascii="Bookman Old Style" w:hAnsi="Bookman Old Style" w:cs="Courier New"/>
          <w:b/>
          <w:bCs/>
          <w:iCs/>
        </w:rPr>
      </w:pPr>
    </w:p>
    <w:p w:rsidR="007A4D05" w:rsidRPr="000770FD" w:rsidRDefault="007A4D05" w:rsidP="007A4D05">
      <w:pPr>
        <w:pStyle w:val="C0101068"/>
        <w:rPr>
          <w:rFonts w:ascii="Bookman Old Style" w:hAnsi="Bookman Old Style" w:cs="Courier New"/>
          <w:b/>
          <w:bCs/>
          <w:iCs/>
        </w:rPr>
      </w:pPr>
      <w:r w:rsidRPr="000770FD">
        <w:rPr>
          <w:rFonts w:ascii="Bookman Old Style" w:hAnsi="Bookman Old Style" w:cs="Courier New"/>
          <w:b/>
          <w:bCs/>
          <w:iCs/>
        </w:rPr>
        <w:t>VITOR NORBERTO ALVES</w:t>
      </w:r>
    </w:p>
    <w:p w:rsidR="007A4D05" w:rsidRDefault="007A4D05" w:rsidP="007A4D05">
      <w:pPr>
        <w:pStyle w:val="C0101068"/>
        <w:rPr>
          <w:rFonts w:ascii="Bookman Old Style" w:hAnsi="Bookman Old Style"/>
          <w:sz w:val="22"/>
          <w:szCs w:val="22"/>
        </w:rPr>
      </w:pPr>
      <w:r>
        <w:rPr>
          <w:rFonts w:ascii="Bookman Old Style" w:hAnsi="Bookman Old Style"/>
          <w:sz w:val="22"/>
          <w:szCs w:val="22"/>
        </w:rPr>
        <w:t>Prefeito</w:t>
      </w:r>
      <w:r w:rsidRPr="00CF4DE7">
        <w:rPr>
          <w:rFonts w:ascii="Bookman Old Style" w:hAnsi="Bookman Old Style"/>
          <w:sz w:val="22"/>
          <w:szCs w:val="22"/>
        </w:rPr>
        <w:t xml:space="preserve"> Municipal</w:t>
      </w:r>
    </w:p>
    <w:p w:rsidR="007A4D05" w:rsidRDefault="007A4D05" w:rsidP="007A4D05"/>
    <w:p w:rsidR="007A4D05" w:rsidRDefault="007A4D05" w:rsidP="007A4D05"/>
    <w:p w:rsidR="007A4D05" w:rsidRDefault="007A4D05" w:rsidP="007A4D05"/>
    <w:p w:rsidR="007A4D05" w:rsidRDefault="007A4D05" w:rsidP="007A4D05"/>
    <w:p w:rsidR="007A4D05" w:rsidRDefault="007A4D05" w:rsidP="007A4D05"/>
    <w:p w:rsidR="007A4D05" w:rsidRDefault="007A4D05" w:rsidP="007A4D05"/>
    <w:p w:rsidR="0079719F" w:rsidRDefault="0079719F" w:rsidP="00C07AC7"/>
    <w:p w:rsidR="000E099E" w:rsidRDefault="000E099E" w:rsidP="00C07AC7"/>
    <w:p w:rsidR="000E099E" w:rsidRDefault="000E099E" w:rsidP="00C07AC7"/>
    <w:p w:rsidR="000E099E" w:rsidRDefault="000E099E" w:rsidP="00C07AC7"/>
    <w:p w:rsidR="000E099E" w:rsidRDefault="000E099E" w:rsidP="00C07AC7"/>
    <w:p w:rsidR="000E099E" w:rsidRDefault="000E099E" w:rsidP="00C07AC7"/>
    <w:p w:rsidR="000E099E" w:rsidRDefault="000E099E" w:rsidP="00C07AC7"/>
    <w:p w:rsidR="000E099E" w:rsidRDefault="000E099E" w:rsidP="00C07AC7"/>
    <w:p w:rsidR="000E099E" w:rsidRDefault="000E099E" w:rsidP="00C07AC7"/>
    <w:p w:rsidR="000E099E" w:rsidRDefault="000E099E" w:rsidP="00C07AC7"/>
    <w:p w:rsidR="000E099E" w:rsidRDefault="000E099E" w:rsidP="00C07AC7"/>
    <w:p w:rsidR="000E099E" w:rsidRDefault="000E099E" w:rsidP="00C07AC7"/>
    <w:p w:rsidR="000E099E" w:rsidRDefault="000E099E" w:rsidP="00C07AC7"/>
    <w:p w:rsidR="000E099E" w:rsidRDefault="000E099E" w:rsidP="00C07AC7"/>
    <w:p w:rsidR="000E099E" w:rsidRDefault="000E099E" w:rsidP="00C07AC7"/>
    <w:p w:rsidR="000E099E" w:rsidRDefault="000E099E" w:rsidP="00C07AC7"/>
    <w:p w:rsidR="000E099E" w:rsidRDefault="000E099E" w:rsidP="00C07AC7"/>
    <w:p w:rsidR="00966D1B" w:rsidRDefault="00966D1B" w:rsidP="00380798">
      <w:pPr>
        <w:pStyle w:val="Ttulo2"/>
        <w:jc w:val="center"/>
        <w:rPr>
          <w:rFonts w:ascii="Bookman Old Style" w:hAnsi="Bookman Old Style"/>
          <w:i w:val="0"/>
          <w:iCs w:val="0"/>
          <w:sz w:val="24"/>
          <w:szCs w:val="24"/>
          <w:u w:val="single"/>
        </w:rPr>
      </w:pPr>
    </w:p>
    <w:p w:rsidR="00EC082E" w:rsidRDefault="00EC082E" w:rsidP="00EC082E"/>
    <w:p w:rsidR="00EC082E" w:rsidRDefault="00EC082E" w:rsidP="00EC082E"/>
    <w:p w:rsidR="00EC082E" w:rsidRPr="00EC082E" w:rsidRDefault="00EC082E" w:rsidP="00EC082E"/>
    <w:p w:rsidR="00380798" w:rsidRPr="00C07AC7" w:rsidRDefault="00380798" w:rsidP="00380798">
      <w:pPr>
        <w:pStyle w:val="Ttulo2"/>
        <w:jc w:val="center"/>
        <w:rPr>
          <w:rFonts w:ascii="Bookman Old Style" w:hAnsi="Bookman Old Style" w:cs="Times New Roman"/>
          <w:bCs w:val="0"/>
          <w:i w:val="0"/>
          <w:iCs w:val="0"/>
          <w:sz w:val="24"/>
          <w:szCs w:val="24"/>
          <w:u w:val="single"/>
        </w:rPr>
      </w:pPr>
      <w:r w:rsidRPr="00C07AC7">
        <w:rPr>
          <w:rFonts w:ascii="Bookman Old Style" w:hAnsi="Bookman Old Style" w:cs="Times New Roman"/>
          <w:bCs w:val="0"/>
          <w:i w:val="0"/>
          <w:iCs w:val="0"/>
          <w:sz w:val="24"/>
          <w:szCs w:val="24"/>
          <w:u w:val="single"/>
        </w:rPr>
        <w:t>ANEXO III</w:t>
      </w:r>
    </w:p>
    <w:p w:rsidR="00380798" w:rsidRPr="00ED7333" w:rsidRDefault="00380798" w:rsidP="00380798">
      <w:pPr>
        <w:rPr>
          <w:rFonts w:ascii="Bookman Old Style" w:hAnsi="Bookman Old Style"/>
        </w:rPr>
      </w:pPr>
    </w:p>
    <w:p w:rsidR="00380798" w:rsidRPr="00C07AC7" w:rsidRDefault="00380798" w:rsidP="00380798">
      <w:pPr>
        <w:pStyle w:val="Ttulo8"/>
        <w:jc w:val="center"/>
        <w:rPr>
          <w:rFonts w:ascii="Bookman Old Style" w:hAnsi="Bookman Old Style"/>
          <w:b/>
          <w:i w:val="0"/>
          <w:u w:val="single"/>
        </w:rPr>
      </w:pPr>
      <w:r w:rsidRPr="00C07AC7">
        <w:rPr>
          <w:rFonts w:ascii="Bookman Old Style" w:hAnsi="Bookman Old Style"/>
          <w:b/>
          <w:i w:val="0"/>
          <w:u w:val="single"/>
        </w:rPr>
        <w:t>DECLARAÇÃO</w:t>
      </w:r>
    </w:p>
    <w:p w:rsidR="00380798" w:rsidRPr="00ED7333" w:rsidRDefault="00380798" w:rsidP="00380798">
      <w:pPr>
        <w:rPr>
          <w:rFonts w:ascii="Bookman Old Style" w:hAnsi="Bookman Old Style"/>
        </w:rPr>
      </w:pPr>
    </w:p>
    <w:p w:rsidR="00380798" w:rsidRPr="00ED7333" w:rsidRDefault="00380798" w:rsidP="00380798">
      <w:pPr>
        <w:rPr>
          <w:rFonts w:ascii="Bookman Old Style" w:hAnsi="Bookman Old Style"/>
        </w:rPr>
      </w:pPr>
    </w:p>
    <w:p w:rsidR="00380798" w:rsidRPr="00ED7333" w:rsidRDefault="00380798" w:rsidP="00380798">
      <w:pPr>
        <w:rPr>
          <w:rFonts w:ascii="Bookman Old Style" w:hAnsi="Bookman Old Style"/>
        </w:rPr>
      </w:pPr>
    </w:p>
    <w:p w:rsidR="00442820" w:rsidRPr="00C07AC7" w:rsidRDefault="00380798" w:rsidP="00442820">
      <w:pPr>
        <w:rPr>
          <w:rFonts w:ascii="Bookman Old Style" w:hAnsi="Bookman Old Style"/>
          <w:b/>
          <w:color w:val="000000"/>
        </w:rPr>
      </w:pPr>
      <w:r w:rsidRPr="00C07AC7">
        <w:rPr>
          <w:rFonts w:ascii="Bookman Old Style" w:hAnsi="Bookman Old Style"/>
          <w:b/>
        </w:rPr>
        <w:t xml:space="preserve">Ref.: </w:t>
      </w:r>
      <w:r w:rsidR="00C07AC7" w:rsidRPr="00C07AC7">
        <w:rPr>
          <w:rFonts w:ascii="Bookman Old Style" w:hAnsi="Bookman Old Style"/>
          <w:b/>
          <w:color w:val="000000"/>
        </w:rPr>
        <w:t>EDITAL DE TOMADA DE PREÇO N</w:t>
      </w:r>
      <w:r w:rsidR="00AF3FC6">
        <w:rPr>
          <w:rFonts w:ascii="Bookman Old Style" w:hAnsi="Bookman Old Style"/>
          <w:b/>
          <w:color w:val="000000"/>
        </w:rPr>
        <w:t xml:space="preserve">º </w:t>
      </w:r>
      <w:r w:rsidR="00904EAD">
        <w:rPr>
          <w:rFonts w:ascii="Bookman Old Style" w:hAnsi="Bookman Old Style"/>
          <w:b/>
          <w:color w:val="000000"/>
        </w:rPr>
        <w:t>1</w:t>
      </w:r>
      <w:r w:rsidR="00442820" w:rsidRPr="00C07AC7">
        <w:rPr>
          <w:rFonts w:ascii="Bookman Old Style" w:hAnsi="Bookman Old Style"/>
          <w:b/>
          <w:color w:val="000000"/>
        </w:rPr>
        <w:t>/20</w:t>
      </w:r>
      <w:r w:rsidR="00187A2A">
        <w:rPr>
          <w:rFonts w:ascii="Bookman Old Style" w:hAnsi="Bookman Old Style"/>
          <w:b/>
          <w:color w:val="000000"/>
        </w:rPr>
        <w:t>23</w:t>
      </w:r>
    </w:p>
    <w:p w:rsidR="00442820" w:rsidRPr="00C07AC7" w:rsidRDefault="00442820" w:rsidP="00442820">
      <w:pPr>
        <w:rPr>
          <w:rFonts w:ascii="Bookman Old Style" w:hAnsi="Bookman Old Style"/>
          <w:b/>
          <w:color w:val="000000"/>
        </w:rPr>
      </w:pPr>
      <w:r w:rsidRPr="00C07AC7">
        <w:rPr>
          <w:rFonts w:ascii="Bookman Old Style" w:hAnsi="Bookman Old Style"/>
          <w:b/>
          <w:color w:val="000000"/>
        </w:rPr>
        <w:t xml:space="preserve">        </w:t>
      </w:r>
      <w:r w:rsidR="00C07AC7" w:rsidRPr="00C07AC7">
        <w:rPr>
          <w:rFonts w:ascii="Bookman Old Style" w:hAnsi="Bookman Old Style"/>
          <w:b/>
          <w:color w:val="000000"/>
        </w:rPr>
        <w:t>PROCESSO N</w:t>
      </w:r>
      <w:r w:rsidRPr="00C07AC7">
        <w:rPr>
          <w:rFonts w:ascii="Bookman Old Style" w:hAnsi="Bookman Old Style"/>
          <w:b/>
          <w:color w:val="000000"/>
        </w:rPr>
        <w:t xml:space="preserve">º </w:t>
      </w:r>
      <w:r w:rsidR="001B6379">
        <w:rPr>
          <w:rFonts w:ascii="Bookman Old Style" w:hAnsi="Bookman Old Style"/>
          <w:b/>
          <w:color w:val="000000"/>
        </w:rPr>
        <w:t>69</w:t>
      </w:r>
      <w:r w:rsidR="00187A2A">
        <w:rPr>
          <w:rFonts w:ascii="Bookman Old Style" w:hAnsi="Bookman Old Style"/>
          <w:b/>
          <w:color w:val="000000"/>
        </w:rPr>
        <w:t>/2023</w:t>
      </w:r>
    </w:p>
    <w:p w:rsidR="00380798" w:rsidRPr="00ED7333" w:rsidRDefault="00380798" w:rsidP="00380798">
      <w:pPr>
        <w:jc w:val="both"/>
        <w:rPr>
          <w:rFonts w:ascii="Bookman Old Style" w:hAnsi="Bookman Old Style"/>
        </w:rPr>
      </w:pPr>
    </w:p>
    <w:p w:rsidR="00380798" w:rsidRPr="00ED7333" w:rsidRDefault="00380798" w:rsidP="00380798">
      <w:pPr>
        <w:jc w:val="both"/>
        <w:rPr>
          <w:rFonts w:ascii="Bookman Old Style" w:hAnsi="Bookman Old Style"/>
        </w:rPr>
      </w:pPr>
    </w:p>
    <w:p w:rsidR="00380798" w:rsidRPr="00ED7333" w:rsidRDefault="00380798" w:rsidP="00380798">
      <w:pPr>
        <w:jc w:val="both"/>
        <w:rPr>
          <w:rFonts w:ascii="Bookman Old Style" w:hAnsi="Bookman Old Style"/>
        </w:rPr>
      </w:pPr>
    </w:p>
    <w:p w:rsidR="00380798" w:rsidRPr="00ED7333" w:rsidRDefault="00380798" w:rsidP="00380798">
      <w:pPr>
        <w:jc w:val="both"/>
        <w:rPr>
          <w:rFonts w:ascii="Bookman Old Style" w:hAnsi="Bookman Old Style"/>
        </w:rPr>
      </w:pPr>
      <w:r w:rsidRPr="00ED7333">
        <w:rPr>
          <w:rFonts w:ascii="Bookman Old Style" w:hAnsi="Bookman Old Style"/>
        </w:rPr>
        <w:t xml:space="preserve">.............................................................., inscrito no CNPJ nº ........................................., por intermédio de seu representante legal o (a) Sr (a).........................................................., portador(a) da Carteira de Identidade nº................................. e do CPF nº......................................., </w:t>
      </w:r>
      <w:r w:rsidRPr="00ED7333">
        <w:rPr>
          <w:rFonts w:ascii="Bookman Old Style" w:hAnsi="Bookman Old Style"/>
          <w:b/>
          <w:bCs/>
        </w:rPr>
        <w:t>DECLARA</w:t>
      </w:r>
      <w:r w:rsidRPr="00ED7333">
        <w:rPr>
          <w:rFonts w:ascii="Bookman Old Style" w:hAnsi="Bookman Old Style"/>
        </w:rPr>
        <w:t>, para fins do disposto no</w:t>
      </w:r>
      <w:r w:rsidR="00017AD2">
        <w:rPr>
          <w:rFonts w:ascii="Bookman Old Style" w:hAnsi="Bookman Old Style"/>
        </w:rPr>
        <w:t xml:space="preserve"> </w:t>
      </w:r>
      <w:r w:rsidR="00017AD2" w:rsidRPr="007118CC">
        <w:rPr>
          <w:rFonts w:ascii="Bookman Old Style" w:hAnsi="Bookman Old Style" w:cs="Arial"/>
        </w:rPr>
        <w:t>inciso XXXIII do artigo 7º da Constituição Federal</w:t>
      </w:r>
      <w:r w:rsidR="00017AD2">
        <w:rPr>
          <w:rFonts w:ascii="Bookman Old Style" w:hAnsi="Bookman Old Style" w:cs="Arial"/>
        </w:rPr>
        <w:t xml:space="preserve"> e</w:t>
      </w:r>
      <w:r w:rsidRPr="00ED7333">
        <w:rPr>
          <w:rFonts w:ascii="Bookman Old Style" w:hAnsi="Bookman Old Style"/>
        </w:rPr>
        <w:t xml:space="preserve"> inciso V do art. 27 da Lei nº 8.666, de 21 de junho de 1993, acrescido pela Lei nº 9.854, de 27 de outubro de 1999,</w:t>
      </w:r>
      <w:r w:rsidR="009D24CA">
        <w:rPr>
          <w:rFonts w:ascii="Bookman Old Style" w:hAnsi="Bookman Old Style"/>
        </w:rPr>
        <w:t xml:space="preserve"> </w:t>
      </w:r>
      <w:r w:rsidRPr="00ED7333">
        <w:rPr>
          <w:rFonts w:ascii="Bookman Old Style" w:hAnsi="Bookman Old Style"/>
        </w:rPr>
        <w:t xml:space="preserve"> que não emprega menor de dezoito anos em trabalho noturno, perigoso ou insalubre e não emprega menor de dezesseis anos.  </w:t>
      </w:r>
    </w:p>
    <w:p w:rsidR="00380798" w:rsidRPr="00ED7333" w:rsidRDefault="00380798" w:rsidP="00380798">
      <w:pPr>
        <w:jc w:val="both"/>
        <w:rPr>
          <w:rFonts w:ascii="Bookman Old Style" w:hAnsi="Bookman Old Style"/>
        </w:rPr>
      </w:pPr>
    </w:p>
    <w:p w:rsidR="00380798" w:rsidRPr="00ED7333" w:rsidRDefault="00380798" w:rsidP="00380798">
      <w:pPr>
        <w:jc w:val="both"/>
        <w:rPr>
          <w:rFonts w:ascii="Bookman Old Style" w:hAnsi="Bookman Old Style"/>
        </w:rPr>
      </w:pPr>
    </w:p>
    <w:p w:rsidR="00380798" w:rsidRPr="00ED7333" w:rsidRDefault="00380798" w:rsidP="00380798">
      <w:pPr>
        <w:jc w:val="both"/>
        <w:rPr>
          <w:rFonts w:ascii="Bookman Old Style" w:hAnsi="Bookman Old Style"/>
        </w:rPr>
      </w:pPr>
    </w:p>
    <w:p w:rsidR="00380798" w:rsidRPr="00ED7333" w:rsidRDefault="00380798" w:rsidP="00380798">
      <w:pPr>
        <w:jc w:val="both"/>
        <w:rPr>
          <w:rFonts w:ascii="Bookman Old Style" w:hAnsi="Bookman Old Style"/>
        </w:rPr>
      </w:pPr>
      <w:r w:rsidRPr="00ED7333">
        <w:rPr>
          <w:rFonts w:ascii="Bookman Old Style" w:hAnsi="Bookman Old Style"/>
        </w:rPr>
        <w:t>Ressalva: emprega menor, a partir de quatorze anos, na condição de aprendiz ( )</w:t>
      </w:r>
    </w:p>
    <w:p w:rsidR="00380798" w:rsidRPr="00ED7333" w:rsidRDefault="00380798" w:rsidP="00380798">
      <w:pPr>
        <w:jc w:val="both"/>
        <w:rPr>
          <w:rFonts w:ascii="Bookman Old Style" w:hAnsi="Bookman Old Style"/>
        </w:rPr>
      </w:pPr>
    </w:p>
    <w:p w:rsidR="00380798" w:rsidRPr="00ED7333" w:rsidRDefault="00380798" w:rsidP="00380798">
      <w:pPr>
        <w:jc w:val="both"/>
        <w:rPr>
          <w:rFonts w:ascii="Bookman Old Style" w:hAnsi="Bookman Old Style"/>
        </w:rPr>
      </w:pPr>
    </w:p>
    <w:p w:rsidR="00380798" w:rsidRPr="00ED7333" w:rsidRDefault="00380798" w:rsidP="00380798">
      <w:pPr>
        <w:jc w:val="center"/>
        <w:rPr>
          <w:rFonts w:ascii="Bookman Old Style" w:hAnsi="Bookman Old Style"/>
        </w:rPr>
      </w:pPr>
      <w:r w:rsidRPr="00ED7333">
        <w:rPr>
          <w:rFonts w:ascii="Bookman Old Style" w:hAnsi="Bookman Old Style"/>
        </w:rPr>
        <w:t>...........................................................</w:t>
      </w:r>
    </w:p>
    <w:p w:rsidR="00380798" w:rsidRPr="00ED7333" w:rsidRDefault="00380798" w:rsidP="00380798">
      <w:pPr>
        <w:jc w:val="center"/>
        <w:rPr>
          <w:rFonts w:ascii="Bookman Old Style" w:hAnsi="Bookman Old Style"/>
        </w:rPr>
      </w:pPr>
    </w:p>
    <w:p w:rsidR="00380798" w:rsidRPr="00ED7333" w:rsidRDefault="00380798" w:rsidP="00380798">
      <w:pPr>
        <w:jc w:val="center"/>
        <w:rPr>
          <w:rFonts w:ascii="Bookman Old Style" w:hAnsi="Bookman Old Style"/>
        </w:rPr>
      </w:pPr>
      <w:r w:rsidRPr="00ED7333">
        <w:rPr>
          <w:rFonts w:ascii="Bookman Old Style" w:hAnsi="Bookman Old Style"/>
        </w:rPr>
        <w:t>(data)</w:t>
      </w:r>
    </w:p>
    <w:p w:rsidR="00380798" w:rsidRPr="00ED7333" w:rsidRDefault="00380798" w:rsidP="00380798">
      <w:pPr>
        <w:ind w:right="-426"/>
        <w:jc w:val="center"/>
        <w:rPr>
          <w:rFonts w:ascii="Bookman Old Style" w:hAnsi="Bookman Old Style"/>
          <w:color w:val="000000"/>
        </w:rPr>
      </w:pPr>
    </w:p>
    <w:p w:rsidR="00380798" w:rsidRPr="00ED7333" w:rsidRDefault="00380798" w:rsidP="00380798">
      <w:pPr>
        <w:jc w:val="center"/>
        <w:rPr>
          <w:rFonts w:ascii="Bookman Old Style" w:hAnsi="Bookman Old Style"/>
        </w:rPr>
      </w:pPr>
    </w:p>
    <w:p w:rsidR="00380798" w:rsidRPr="00ED7333" w:rsidRDefault="00380798" w:rsidP="00380798">
      <w:pPr>
        <w:jc w:val="center"/>
        <w:rPr>
          <w:rFonts w:ascii="Bookman Old Style" w:hAnsi="Bookman Old Style"/>
        </w:rPr>
      </w:pPr>
      <w:r w:rsidRPr="00ED7333">
        <w:rPr>
          <w:rFonts w:ascii="Bookman Old Style" w:hAnsi="Bookman Old Style"/>
        </w:rPr>
        <w:t>.............................................................</w:t>
      </w:r>
    </w:p>
    <w:p w:rsidR="00380798" w:rsidRPr="00ED7333" w:rsidRDefault="00380798" w:rsidP="00380798">
      <w:pPr>
        <w:jc w:val="center"/>
        <w:rPr>
          <w:rFonts w:ascii="Bookman Old Style" w:hAnsi="Bookman Old Style"/>
        </w:rPr>
      </w:pPr>
    </w:p>
    <w:p w:rsidR="00380798" w:rsidRPr="00ED7333" w:rsidRDefault="00380798" w:rsidP="00380798">
      <w:pPr>
        <w:jc w:val="center"/>
        <w:rPr>
          <w:rFonts w:ascii="Bookman Old Style" w:hAnsi="Bookman Old Style"/>
        </w:rPr>
      </w:pPr>
      <w:r w:rsidRPr="00ED7333">
        <w:rPr>
          <w:rFonts w:ascii="Bookman Old Style" w:hAnsi="Bookman Old Style"/>
        </w:rPr>
        <w:t>(representante legal)</w:t>
      </w:r>
    </w:p>
    <w:p w:rsidR="00380798" w:rsidRPr="00ED7333" w:rsidRDefault="00380798" w:rsidP="00380798">
      <w:pPr>
        <w:jc w:val="center"/>
        <w:rPr>
          <w:rFonts w:ascii="Bookman Old Style" w:hAnsi="Bookman Old Style"/>
        </w:rPr>
      </w:pPr>
    </w:p>
    <w:p w:rsidR="00380798" w:rsidRPr="00ED7333" w:rsidRDefault="00380798" w:rsidP="00380798">
      <w:pPr>
        <w:jc w:val="both"/>
        <w:rPr>
          <w:rFonts w:ascii="Bookman Old Style" w:hAnsi="Bookman Old Style"/>
        </w:rPr>
      </w:pPr>
    </w:p>
    <w:p w:rsidR="006228CD" w:rsidRDefault="00380798" w:rsidP="00216DB5">
      <w:pPr>
        <w:pStyle w:val="Cabealho"/>
        <w:tabs>
          <w:tab w:val="clear" w:pos="4419"/>
          <w:tab w:val="clear" w:pos="8838"/>
        </w:tabs>
        <w:jc w:val="both"/>
        <w:rPr>
          <w:rFonts w:ascii="Bookman Old Style" w:hAnsi="Bookman Old Style"/>
        </w:rPr>
      </w:pPr>
      <w:r w:rsidRPr="00ED7333">
        <w:rPr>
          <w:rFonts w:ascii="Bookman Old Style" w:hAnsi="Bookman Old Style"/>
        </w:rPr>
        <w:t>(Observação: em caso afirmativo, assinalar a ressalva acima)</w:t>
      </w:r>
    </w:p>
    <w:p w:rsidR="00216DB5" w:rsidRDefault="00216DB5" w:rsidP="00216DB5">
      <w:pPr>
        <w:pStyle w:val="Cabealho"/>
        <w:tabs>
          <w:tab w:val="clear" w:pos="4419"/>
          <w:tab w:val="clear" w:pos="8838"/>
        </w:tabs>
        <w:jc w:val="both"/>
        <w:rPr>
          <w:rFonts w:ascii="Bookman Old Style" w:hAnsi="Bookman Old Style"/>
        </w:rPr>
      </w:pPr>
    </w:p>
    <w:p w:rsidR="00187A2A" w:rsidRDefault="00187A2A" w:rsidP="00216DB5">
      <w:pPr>
        <w:pStyle w:val="Cabealho"/>
        <w:tabs>
          <w:tab w:val="clear" w:pos="4419"/>
          <w:tab w:val="clear" w:pos="8838"/>
        </w:tabs>
        <w:jc w:val="both"/>
        <w:rPr>
          <w:rFonts w:ascii="Bookman Old Style" w:hAnsi="Bookman Old Style"/>
        </w:rPr>
      </w:pPr>
    </w:p>
    <w:p w:rsidR="00187A2A" w:rsidRPr="00216DB5" w:rsidRDefault="00187A2A" w:rsidP="00216DB5">
      <w:pPr>
        <w:pStyle w:val="Cabealho"/>
        <w:tabs>
          <w:tab w:val="clear" w:pos="4419"/>
          <w:tab w:val="clear" w:pos="8838"/>
        </w:tabs>
        <w:jc w:val="both"/>
        <w:rPr>
          <w:rFonts w:ascii="Bookman Old Style" w:hAnsi="Bookman Old Style"/>
        </w:rPr>
      </w:pPr>
    </w:p>
    <w:p w:rsidR="00A3199E" w:rsidRPr="00C07AC7" w:rsidRDefault="00A3199E" w:rsidP="00187A2A">
      <w:pPr>
        <w:pStyle w:val="Ttulo2"/>
        <w:jc w:val="center"/>
        <w:rPr>
          <w:rFonts w:ascii="Bookman Old Style" w:hAnsi="Bookman Old Style" w:cs="Times New Roman"/>
          <w:bCs w:val="0"/>
          <w:i w:val="0"/>
          <w:iCs w:val="0"/>
          <w:sz w:val="24"/>
          <w:szCs w:val="24"/>
          <w:u w:val="single"/>
        </w:rPr>
      </w:pPr>
      <w:r>
        <w:rPr>
          <w:rFonts w:ascii="Bookman Old Style" w:hAnsi="Bookman Old Style" w:cs="Times New Roman"/>
          <w:bCs w:val="0"/>
          <w:i w:val="0"/>
          <w:iCs w:val="0"/>
          <w:sz w:val="24"/>
          <w:szCs w:val="24"/>
          <w:u w:val="single"/>
        </w:rPr>
        <w:t>ANEXO IV</w:t>
      </w:r>
    </w:p>
    <w:p w:rsidR="00A3199E" w:rsidRPr="00ED7333" w:rsidRDefault="00A3199E" w:rsidP="00A3199E">
      <w:pPr>
        <w:rPr>
          <w:rFonts w:ascii="Bookman Old Style" w:hAnsi="Bookman Old Style"/>
        </w:rPr>
      </w:pPr>
    </w:p>
    <w:p w:rsidR="00A3199E" w:rsidRPr="00C07AC7" w:rsidRDefault="00A3199E" w:rsidP="00A3199E">
      <w:pPr>
        <w:pStyle w:val="Ttulo8"/>
        <w:jc w:val="center"/>
        <w:rPr>
          <w:rFonts w:ascii="Bookman Old Style" w:hAnsi="Bookman Old Style"/>
          <w:b/>
          <w:i w:val="0"/>
          <w:u w:val="single"/>
        </w:rPr>
      </w:pPr>
      <w:r w:rsidRPr="00C07AC7">
        <w:rPr>
          <w:rFonts w:ascii="Bookman Old Style" w:hAnsi="Bookman Old Style"/>
          <w:b/>
          <w:i w:val="0"/>
          <w:u w:val="single"/>
        </w:rPr>
        <w:t>DECLARAÇÃO</w:t>
      </w:r>
    </w:p>
    <w:p w:rsidR="00A3199E" w:rsidRPr="00ED7333" w:rsidRDefault="00A3199E" w:rsidP="00A3199E">
      <w:pPr>
        <w:rPr>
          <w:rFonts w:ascii="Bookman Old Style" w:hAnsi="Bookman Old Style"/>
        </w:rPr>
      </w:pPr>
    </w:p>
    <w:p w:rsidR="00A3199E" w:rsidRPr="00ED7333" w:rsidRDefault="00A3199E" w:rsidP="00A3199E">
      <w:pPr>
        <w:rPr>
          <w:rFonts w:ascii="Bookman Old Style" w:hAnsi="Bookman Old Style"/>
        </w:rPr>
      </w:pPr>
    </w:p>
    <w:p w:rsidR="00A3199E" w:rsidRPr="00ED7333" w:rsidRDefault="00A3199E" w:rsidP="00A3199E">
      <w:pPr>
        <w:rPr>
          <w:rFonts w:ascii="Bookman Old Style" w:hAnsi="Bookman Old Style"/>
        </w:rPr>
      </w:pPr>
    </w:p>
    <w:p w:rsidR="00A3199E" w:rsidRPr="00C07AC7" w:rsidRDefault="00A3199E" w:rsidP="00A3199E">
      <w:pPr>
        <w:rPr>
          <w:rFonts w:ascii="Bookman Old Style" w:hAnsi="Bookman Old Style"/>
          <w:b/>
          <w:color w:val="000000"/>
        </w:rPr>
      </w:pPr>
      <w:r w:rsidRPr="00C07AC7">
        <w:rPr>
          <w:rFonts w:ascii="Bookman Old Style" w:hAnsi="Bookman Old Style"/>
          <w:b/>
        </w:rPr>
        <w:t xml:space="preserve">Ref.: </w:t>
      </w:r>
      <w:r w:rsidR="00AF3FC6">
        <w:rPr>
          <w:rFonts w:ascii="Bookman Old Style" w:hAnsi="Bookman Old Style"/>
          <w:b/>
          <w:color w:val="000000"/>
        </w:rPr>
        <w:t xml:space="preserve">EDITAL DE TOMADA DE PREÇO Nº </w:t>
      </w:r>
      <w:r w:rsidR="00904EAD">
        <w:rPr>
          <w:rFonts w:ascii="Bookman Old Style" w:hAnsi="Bookman Old Style"/>
          <w:b/>
          <w:color w:val="000000"/>
        </w:rPr>
        <w:t>1</w:t>
      </w:r>
      <w:r w:rsidRPr="00C07AC7">
        <w:rPr>
          <w:rFonts w:ascii="Bookman Old Style" w:hAnsi="Bookman Old Style"/>
          <w:b/>
          <w:color w:val="000000"/>
        </w:rPr>
        <w:t>/</w:t>
      </w:r>
      <w:r w:rsidR="00187A2A">
        <w:rPr>
          <w:rFonts w:ascii="Bookman Old Style" w:hAnsi="Bookman Old Style"/>
          <w:b/>
          <w:color w:val="000000"/>
        </w:rPr>
        <w:t>2023</w:t>
      </w:r>
    </w:p>
    <w:p w:rsidR="00A3199E" w:rsidRPr="00C07AC7" w:rsidRDefault="00A3199E" w:rsidP="00A3199E">
      <w:pPr>
        <w:rPr>
          <w:rFonts w:ascii="Bookman Old Style" w:hAnsi="Bookman Old Style"/>
          <w:b/>
          <w:color w:val="000000"/>
        </w:rPr>
      </w:pPr>
      <w:r w:rsidRPr="00C07AC7">
        <w:rPr>
          <w:rFonts w:ascii="Bookman Old Style" w:hAnsi="Bookman Old Style"/>
          <w:b/>
          <w:color w:val="000000"/>
        </w:rPr>
        <w:t xml:space="preserve">        PROCESSO Nº </w:t>
      </w:r>
      <w:r w:rsidR="00C94359">
        <w:rPr>
          <w:rFonts w:ascii="Bookman Old Style" w:hAnsi="Bookman Old Style"/>
          <w:b/>
          <w:color w:val="000000"/>
        </w:rPr>
        <w:t>69</w:t>
      </w:r>
      <w:r w:rsidR="00187A2A">
        <w:rPr>
          <w:rFonts w:ascii="Bookman Old Style" w:hAnsi="Bookman Old Style"/>
          <w:b/>
          <w:color w:val="000000"/>
        </w:rPr>
        <w:t>/2023</w:t>
      </w:r>
    </w:p>
    <w:p w:rsidR="00BF0DE0" w:rsidRDefault="00BF0DE0" w:rsidP="00BF0DE0"/>
    <w:p w:rsidR="00BF0DE0" w:rsidRDefault="00BF0DE0" w:rsidP="00BF0DE0"/>
    <w:p w:rsidR="00BF0DE0" w:rsidRDefault="00BF0DE0" w:rsidP="00BF0DE0"/>
    <w:p w:rsidR="00A3199E" w:rsidRDefault="00A3199E" w:rsidP="00BF0DE0"/>
    <w:p w:rsidR="00A3199E" w:rsidRDefault="00A3199E" w:rsidP="00BF0DE0"/>
    <w:p w:rsidR="00A3199E" w:rsidRPr="00ED7333" w:rsidRDefault="00A3199E" w:rsidP="00A3199E">
      <w:pPr>
        <w:jc w:val="both"/>
        <w:rPr>
          <w:rFonts w:ascii="Bookman Old Style" w:hAnsi="Bookman Old Style"/>
        </w:rPr>
      </w:pPr>
      <w:r w:rsidRPr="00ED7333">
        <w:rPr>
          <w:rFonts w:ascii="Bookman Old Style" w:hAnsi="Bookman Old Style"/>
        </w:rPr>
        <w:t xml:space="preserve">.............................................................., inscrito no CNPJ nº ........................................., por intermédio de seu representante legal o (a) Sr (a).........................................................., portador(a) da Carteira de Identidade nº................................. e do CPF nº......................................., </w:t>
      </w:r>
      <w:r w:rsidRPr="00ED7333">
        <w:rPr>
          <w:rFonts w:ascii="Bookman Old Style" w:hAnsi="Bookman Old Style"/>
          <w:b/>
          <w:bCs/>
        </w:rPr>
        <w:t>DECLARA</w:t>
      </w:r>
      <w:r w:rsidRPr="00ED7333">
        <w:rPr>
          <w:rFonts w:ascii="Bookman Old Style" w:hAnsi="Bookman Old Style"/>
        </w:rPr>
        <w:t xml:space="preserve">, para fins do disposto </w:t>
      </w:r>
      <w:r w:rsidR="005208F4">
        <w:rPr>
          <w:rFonts w:ascii="Bookman Old Style" w:hAnsi="Bookman Old Style"/>
          <w:color w:val="000000"/>
        </w:rPr>
        <w:t>no inciso I, “a” do art. 54, da Constituição Federal, bem como incisos I, “a”, II, “a”, do art. 43 da Constituição do Estado de Santa Catarina</w:t>
      </w:r>
      <w:r w:rsidRPr="00ED7333">
        <w:rPr>
          <w:rFonts w:ascii="Bookman Old Style" w:hAnsi="Bookman Old Style"/>
        </w:rPr>
        <w:t xml:space="preserve">, </w:t>
      </w:r>
      <w:r w:rsidR="005208F4">
        <w:rPr>
          <w:rFonts w:ascii="Bookman Old Style" w:hAnsi="Bookman Old Style"/>
        </w:rPr>
        <w:t>que não possui agente político detentor de mandato eletivo integrando seu quadro social</w:t>
      </w:r>
      <w:r w:rsidRPr="00ED7333">
        <w:rPr>
          <w:rFonts w:ascii="Bookman Old Style" w:hAnsi="Bookman Old Style"/>
        </w:rPr>
        <w:t xml:space="preserve">.  </w:t>
      </w:r>
    </w:p>
    <w:p w:rsidR="00A3199E" w:rsidRDefault="00A3199E" w:rsidP="00BF0DE0"/>
    <w:p w:rsidR="005208F4" w:rsidRDefault="005208F4" w:rsidP="00BF0DE0"/>
    <w:p w:rsidR="005208F4" w:rsidRDefault="005208F4" w:rsidP="00BF0DE0"/>
    <w:p w:rsidR="005208F4" w:rsidRPr="00ED7333" w:rsidRDefault="005208F4" w:rsidP="005208F4">
      <w:pPr>
        <w:jc w:val="center"/>
        <w:rPr>
          <w:rFonts w:ascii="Bookman Old Style" w:hAnsi="Bookman Old Style"/>
        </w:rPr>
      </w:pPr>
      <w:r w:rsidRPr="00ED7333">
        <w:rPr>
          <w:rFonts w:ascii="Bookman Old Style" w:hAnsi="Bookman Old Style"/>
        </w:rPr>
        <w:t>...........................................................</w:t>
      </w:r>
    </w:p>
    <w:p w:rsidR="005208F4" w:rsidRPr="00ED7333" w:rsidRDefault="005208F4" w:rsidP="005208F4">
      <w:pPr>
        <w:jc w:val="center"/>
        <w:rPr>
          <w:rFonts w:ascii="Bookman Old Style" w:hAnsi="Bookman Old Style"/>
        </w:rPr>
      </w:pPr>
    </w:p>
    <w:p w:rsidR="005208F4" w:rsidRPr="00ED7333" w:rsidRDefault="005208F4" w:rsidP="005208F4">
      <w:pPr>
        <w:jc w:val="center"/>
        <w:rPr>
          <w:rFonts w:ascii="Bookman Old Style" w:hAnsi="Bookman Old Style"/>
        </w:rPr>
      </w:pPr>
      <w:r w:rsidRPr="00ED7333">
        <w:rPr>
          <w:rFonts w:ascii="Bookman Old Style" w:hAnsi="Bookman Old Style"/>
        </w:rPr>
        <w:t>(data)</w:t>
      </w:r>
    </w:p>
    <w:p w:rsidR="005208F4" w:rsidRPr="00ED7333" w:rsidRDefault="005208F4" w:rsidP="005208F4">
      <w:pPr>
        <w:ind w:right="-426"/>
        <w:jc w:val="center"/>
        <w:rPr>
          <w:rFonts w:ascii="Bookman Old Style" w:hAnsi="Bookman Old Style"/>
          <w:color w:val="000000"/>
        </w:rPr>
      </w:pPr>
    </w:p>
    <w:p w:rsidR="005208F4" w:rsidRPr="00ED7333" w:rsidRDefault="005208F4" w:rsidP="005208F4">
      <w:pPr>
        <w:pStyle w:val="p1"/>
        <w:tabs>
          <w:tab w:val="clear" w:pos="720"/>
        </w:tabs>
        <w:overflowPunct/>
        <w:autoSpaceDE/>
        <w:autoSpaceDN/>
        <w:adjustRightInd/>
        <w:spacing w:line="240" w:lineRule="auto"/>
        <w:jc w:val="center"/>
        <w:rPr>
          <w:rFonts w:ascii="Bookman Old Style" w:hAnsi="Bookman Old Style"/>
          <w:szCs w:val="24"/>
        </w:rPr>
      </w:pPr>
    </w:p>
    <w:p w:rsidR="005208F4" w:rsidRPr="00ED7333" w:rsidRDefault="005208F4" w:rsidP="005208F4">
      <w:pPr>
        <w:jc w:val="center"/>
        <w:rPr>
          <w:rFonts w:ascii="Bookman Old Style" w:hAnsi="Bookman Old Style"/>
        </w:rPr>
      </w:pPr>
    </w:p>
    <w:p w:rsidR="005208F4" w:rsidRPr="00ED7333" w:rsidRDefault="005208F4" w:rsidP="005208F4">
      <w:pPr>
        <w:jc w:val="center"/>
        <w:rPr>
          <w:rFonts w:ascii="Bookman Old Style" w:hAnsi="Bookman Old Style"/>
        </w:rPr>
      </w:pPr>
      <w:r w:rsidRPr="00ED7333">
        <w:rPr>
          <w:rFonts w:ascii="Bookman Old Style" w:hAnsi="Bookman Old Style"/>
        </w:rPr>
        <w:t>.............................................................</w:t>
      </w:r>
    </w:p>
    <w:p w:rsidR="005208F4" w:rsidRPr="00ED7333" w:rsidRDefault="005208F4" w:rsidP="005208F4">
      <w:pPr>
        <w:jc w:val="center"/>
        <w:rPr>
          <w:rFonts w:ascii="Bookman Old Style" w:hAnsi="Bookman Old Style"/>
        </w:rPr>
      </w:pPr>
    </w:p>
    <w:p w:rsidR="005208F4" w:rsidRPr="00ED7333" w:rsidRDefault="005208F4" w:rsidP="005208F4">
      <w:pPr>
        <w:jc w:val="center"/>
        <w:rPr>
          <w:rFonts w:ascii="Bookman Old Style" w:hAnsi="Bookman Old Style"/>
        </w:rPr>
      </w:pPr>
      <w:r w:rsidRPr="00ED7333">
        <w:rPr>
          <w:rFonts w:ascii="Bookman Old Style" w:hAnsi="Bookman Old Style"/>
        </w:rPr>
        <w:t>(representante legal)</w:t>
      </w:r>
    </w:p>
    <w:p w:rsidR="00BF0DE0" w:rsidRPr="00C95199" w:rsidRDefault="00BF0DE0" w:rsidP="00BF0DE0">
      <w:pPr>
        <w:pStyle w:val="PADRAO"/>
        <w:rPr>
          <w:rFonts w:ascii="Bookman Old Style" w:hAnsi="Bookman Old Style"/>
          <w:b/>
          <w:color w:val="000000"/>
        </w:rPr>
      </w:pPr>
    </w:p>
    <w:p w:rsidR="00BF0DE0" w:rsidRDefault="00BF0DE0" w:rsidP="00BF0DE0"/>
    <w:p w:rsidR="00BF0DE0" w:rsidRDefault="00BF0DE0" w:rsidP="00BF0DE0"/>
    <w:p w:rsidR="00BF0DE0" w:rsidRDefault="00BF0DE0" w:rsidP="00BF0DE0"/>
    <w:p w:rsidR="00BF0DE0" w:rsidRDefault="00BF0DE0" w:rsidP="00BF0DE0"/>
    <w:p w:rsidR="00BF0DE0" w:rsidRDefault="00BF0DE0" w:rsidP="00BF0DE0"/>
    <w:p w:rsidR="00BF0DE0" w:rsidRPr="00BF0DE0" w:rsidRDefault="00BF0DE0" w:rsidP="00BF0DE0"/>
    <w:p w:rsidR="003E3EDA" w:rsidRPr="00D76504" w:rsidRDefault="003E3EDA" w:rsidP="003E3EDA">
      <w:pPr>
        <w:rPr>
          <w:sz w:val="14"/>
        </w:rPr>
      </w:pPr>
    </w:p>
    <w:p w:rsidR="00D76504" w:rsidRPr="00EB3570" w:rsidRDefault="00D76504" w:rsidP="00D76504">
      <w:pPr>
        <w:jc w:val="center"/>
        <w:rPr>
          <w:rFonts w:ascii="Bookman Old Style" w:hAnsi="Bookman Old Style" w:cs="Arial"/>
          <w:b/>
          <w:bCs/>
          <w:sz w:val="22"/>
          <w:szCs w:val="22"/>
          <w:u w:val="single"/>
        </w:rPr>
      </w:pPr>
      <w:r w:rsidRPr="00EB3570">
        <w:rPr>
          <w:rFonts w:ascii="Bookman Old Style" w:hAnsi="Bookman Old Style" w:cs="Arial"/>
          <w:b/>
          <w:bCs/>
          <w:sz w:val="22"/>
          <w:szCs w:val="22"/>
          <w:u w:val="single"/>
        </w:rPr>
        <w:lastRenderedPageBreak/>
        <w:t>ANEX</w:t>
      </w:r>
      <w:r>
        <w:rPr>
          <w:rFonts w:ascii="Bookman Old Style" w:hAnsi="Bookman Old Style" w:cs="Arial"/>
          <w:b/>
          <w:bCs/>
          <w:sz w:val="22"/>
          <w:szCs w:val="22"/>
          <w:u w:val="single"/>
        </w:rPr>
        <w:t>O V</w:t>
      </w:r>
    </w:p>
    <w:p w:rsidR="00D76504" w:rsidRPr="00E5470F" w:rsidRDefault="00D76504" w:rsidP="00D76504">
      <w:pPr>
        <w:jc w:val="center"/>
        <w:rPr>
          <w:rFonts w:ascii="Bookman Old Style" w:hAnsi="Bookman Old Style"/>
          <w:u w:val="single"/>
        </w:rPr>
      </w:pPr>
    </w:p>
    <w:p w:rsidR="00D76504" w:rsidRPr="00EB3570" w:rsidRDefault="00D76504" w:rsidP="00D76504">
      <w:pPr>
        <w:ind w:left="100"/>
        <w:jc w:val="center"/>
        <w:rPr>
          <w:rFonts w:ascii="Bookman Old Style" w:hAnsi="Bookman Old Style" w:cs="Arial"/>
          <w:b/>
          <w:bCs/>
          <w:sz w:val="12"/>
          <w:u w:val="single"/>
        </w:rPr>
      </w:pPr>
    </w:p>
    <w:p w:rsidR="00D76504" w:rsidRPr="00D76504" w:rsidRDefault="00D76504" w:rsidP="00D76504">
      <w:pPr>
        <w:ind w:left="100"/>
        <w:jc w:val="center"/>
        <w:rPr>
          <w:rFonts w:ascii="Bookman Old Style" w:hAnsi="Bookman Old Style"/>
          <w:sz w:val="20"/>
          <w:szCs w:val="20"/>
        </w:rPr>
      </w:pPr>
      <w:r w:rsidRPr="00D76504">
        <w:rPr>
          <w:rFonts w:ascii="Bookman Old Style" w:hAnsi="Bookman Old Style"/>
          <w:sz w:val="20"/>
          <w:szCs w:val="20"/>
        </w:rPr>
        <w:t>DECLARAÇÃO A SER APRESENTADA PELAS INSTITUIÇÕES DE EDUCAÇÃO E DE ASSISTÊNCIA SOCIAL, SEM FINS LUCRATIVOS, A QUE SE REFERE O ART. 12 DA LEI Nº 9.532, DE 10 DE DEZEMBRO DE 1997</w:t>
      </w:r>
    </w:p>
    <w:p w:rsidR="00D76504" w:rsidRPr="00D76504" w:rsidRDefault="00D76504" w:rsidP="00D76504">
      <w:pPr>
        <w:ind w:left="100"/>
        <w:jc w:val="center"/>
        <w:rPr>
          <w:rFonts w:ascii="Bookman Old Style" w:hAnsi="Bookman Old Style"/>
          <w:sz w:val="20"/>
          <w:szCs w:val="20"/>
        </w:rPr>
      </w:pPr>
    </w:p>
    <w:p w:rsidR="00D76504" w:rsidRPr="00D76504" w:rsidRDefault="00D76504" w:rsidP="00D76504">
      <w:pPr>
        <w:ind w:left="100"/>
        <w:jc w:val="both"/>
        <w:rPr>
          <w:rFonts w:ascii="Bookman Old Style" w:hAnsi="Bookman Old Style"/>
          <w:sz w:val="20"/>
          <w:szCs w:val="20"/>
        </w:rPr>
      </w:pPr>
      <w:r w:rsidRPr="00D76504">
        <w:rPr>
          <w:rFonts w:ascii="Bookman Old Style" w:hAnsi="Bookman Old Style"/>
          <w:sz w:val="20"/>
          <w:szCs w:val="20"/>
        </w:rPr>
        <w:t xml:space="preserve">Ilmo. Sr. </w:t>
      </w:r>
    </w:p>
    <w:p w:rsidR="00D76504" w:rsidRPr="00D76504" w:rsidRDefault="00D76504" w:rsidP="00D76504">
      <w:pPr>
        <w:ind w:left="100"/>
        <w:jc w:val="both"/>
        <w:rPr>
          <w:rFonts w:ascii="Bookman Old Style" w:hAnsi="Bookman Old Style"/>
          <w:sz w:val="20"/>
          <w:szCs w:val="20"/>
        </w:rPr>
      </w:pPr>
      <w:r w:rsidRPr="00D76504">
        <w:rPr>
          <w:rFonts w:ascii="Bookman Old Style" w:hAnsi="Bookman Old Style"/>
          <w:sz w:val="20"/>
          <w:szCs w:val="20"/>
        </w:rPr>
        <w:t xml:space="preserve">(autoridade a quem se dirige) </w:t>
      </w:r>
    </w:p>
    <w:p w:rsidR="00D76504" w:rsidRPr="00D76504" w:rsidRDefault="00D76504" w:rsidP="00D76504">
      <w:pPr>
        <w:ind w:left="100"/>
        <w:jc w:val="both"/>
        <w:rPr>
          <w:rFonts w:ascii="Bookman Old Style" w:hAnsi="Bookman Old Style"/>
          <w:sz w:val="20"/>
          <w:szCs w:val="20"/>
        </w:rPr>
      </w:pPr>
    </w:p>
    <w:p w:rsidR="00D76504" w:rsidRPr="00D76504" w:rsidRDefault="00D76504" w:rsidP="00D76504">
      <w:pPr>
        <w:ind w:left="100"/>
        <w:jc w:val="both"/>
        <w:rPr>
          <w:rFonts w:ascii="Bookman Old Style" w:hAnsi="Bookman Old Style"/>
          <w:sz w:val="20"/>
          <w:szCs w:val="20"/>
        </w:rPr>
      </w:pPr>
      <w:r w:rsidRPr="00D76504">
        <w:rPr>
          <w:rFonts w:ascii="Bookman Old Style" w:hAnsi="Bookman Old Style"/>
          <w:sz w:val="20"/>
          <w:szCs w:val="20"/>
        </w:rPr>
        <w:t xml:space="preserve">(Nome da entidade), com sede (endereço completo), inscrita no CNPJ sob o nº....... DECLARA à (nome da entidade pagadora), que não está sujeita à retenção, na fonte, do IRPJ, a que se refere o art. 64 da Lei nº 9.430, de 27 de dezembro de 1996, por se enquadrar em uma das situações abaixo: </w:t>
      </w:r>
    </w:p>
    <w:p w:rsidR="00D76504" w:rsidRPr="00D76504" w:rsidRDefault="00D76504" w:rsidP="00D76504">
      <w:pPr>
        <w:ind w:left="100"/>
        <w:jc w:val="both"/>
        <w:rPr>
          <w:rFonts w:ascii="Bookman Old Style" w:hAnsi="Bookman Old Style"/>
          <w:sz w:val="20"/>
          <w:szCs w:val="20"/>
        </w:rPr>
      </w:pPr>
    </w:p>
    <w:p w:rsidR="00D76504" w:rsidRPr="00D76504" w:rsidRDefault="00D76504" w:rsidP="00D76504">
      <w:pPr>
        <w:ind w:left="100"/>
        <w:jc w:val="both"/>
        <w:rPr>
          <w:rFonts w:ascii="Bookman Old Style" w:hAnsi="Bookman Old Style"/>
          <w:sz w:val="20"/>
          <w:szCs w:val="20"/>
        </w:rPr>
      </w:pPr>
      <w:r w:rsidRPr="00D76504">
        <w:rPr>
          <w:rFonts w:ascii="Bookman Old Style" w:hAnsi="Bookman Old Style"/>
          <w:sz w:val="20"/>
          <w:szCs w:val="20"/>
        </w:rPr>
        <w:t xml:space="preserve">I - INSTITUIÇÃO DE EDUCAÇÃO: </w:t>
      </w:r>
    </w:p>
    <w:p w:rsidR="00D76504" w:rsidRPr="00D76504" w:rsidRDefault="00D76504" w:rsidP="00D76504">
      <w:pPr>
        <w:ind w:left="100"/>
        <w:rPr>
          <w:rFonts w:ascii="Bookman Old Style" w:hAnsi="Bookman Old Style"/>
          <w:sz w:val="20"/>
          <w:szCs w:val="20"/>
        </w:rPr>
      </w:pPr>
    </w:p>
    <w:p w:rsidR="00D76504" w:rsidRPr="00D76504" w:rsidRDefault="00D76504" w:rsidP="00D76504">
      <w:pPr>
        <w:ind w:left="100"/>
        <w:jc w:val="both"/>
        <w:rPr>
          <w:rFonts w:ascii="Bookman Old Style" w:hAnsi="Bookman Old Style"/>
          <w:sz w:val="20"/>
          <w:szCs w:val="20"/>
        </w:rPr>
      </w:pPr>
      <w:r w:rsidRPr="00D76504">
        <w:rPr>
          <w:rFonts w:ascii="Bookman Old Style" w:hAnsi="Bookman Old Style"/>
          <w:sz w:val="20"/>
          <w:szCs w:val="20"/>
        </w:rPr>
        <w:t xml:space="preserve">1. ( ) Entidade em gozo regular da imunidade prevista no art. 150, inciso VI, alínea "c" da Constituição Federal, por cumprir os requisitos previstos no art. 12 da Lei nº 9.532 de 10 de dezembro de 1997. </w:t>
      </w:r>
    </w:p>
    <w:p w:rsidR="00D76504" w:rsidRPr="00D76504" w:rsidRDefault="00D76504" w:rsidP="00D76504">
      <w:pPr>
        <w:ind w:left="100"/>
        <w:jc w:val="both"/>
        <w:rPr>
          <w:rFonts w:ascii="Bookman Old Style" w:hAnsi="Bookman Old Style"/>
          <w:sz w:val="20"/>
          <w:szCs w:val="20"/>
        </w:rPr>
      </w:pPr>
    </w:p>
    <w:p w:rsidR="00D76504" w:rsidRPr="00D76504" w:rsidRDefault="00D76504" w:rsidP="00D76504">
      <w:pPr>
        <w:ind w:left="100"/>
        <w:jc w:val="both"/>
        <w:rPr>
          <w:rFonts w:ascii="Bookman Old Style" w:hAnsi="Bookman Old Style"/>
          <w:sz w:val="20"/>
          <w:szCs w:val="20"/>
        </w:rPr>
      </w:pPr>
      <w:r w:rsidRPr="00D76504">
        <w:rPr>
          <w:rFonts w:ascii="Bookman Old Style" w:hAnsi="Bookman Old Style"/>
          <w:sz w:val="20"/>
          <w:szCs w:val="20"/>
        </w:rPr>
        <w:t xml:space="preserve">2. ( ) Entidade de ensino superior, em gozo regular da isenção prevista no art. 8º da Lei nº 11.096, de 13 de janeiro de 2005, por ter aderido ao Programa Universidade para Todos (Prouni), instituído pela Lei nº 11.096, de 13 de janeiro de 2005, conforme Termo de Adesão vigente no período da prestação do serviço ou do fornecimento do bem (doc. Anexo). </w:t>
      </w:r>
    </w:p>
    <w:p w:rsidR="00D76504" w:rsidRPr="00D76504" w:rsidRDefault="00D76504" w:rsidP="00D76504">
      <w:pPr>
        <w:ind w:left="100"/>
        <w:rPr>
          <w:rFonts w:ascii="Bookman Old Style" w:hAnsi="Bookman Old Style"/>
          <w:sz w:val="20"/>
          <w:szCs w:val="20"/>
        </w:rPr>
      </w:pPr>
    </w:p>
    <w:p w:rsidR="00D76504" w:rsidRPr="00D76504" w:rsidRDefault="00D76504" w:rsidP="00D76504">
      <w:pPr>
        <w:ind w:left="100"/>
        <w:jc w:val="both"/>
        <w:rPr>
          <w:rFonts w:ascii="Bookman Old Style" w:hAnsi="Bookman Old Style"/>
          <w:sz w:val="20"/>
          <w:szCs w:val="20"/>
        </w:rPr>
      </w:pPr>
      <w:r w:rsidRPr="00D76504">
        <w:rPr>
          <w:rFonts w:ascii="Bookman Old Style" w:hAnsi="Bookman Old Style"/>
          <w:sz w:val="20"/>
          <w:szCs w:val="20"/>
        </w:rPr>
        <w:t xml:space="preserve">II - ENTIDADE BENEFICENTE DE ASSISTÊNCIA SOCIAL: </w:t>
      </w:r>
    </w:p>
    <w:p w:rsidR="00D76504" w:rsidRPr="00D76504" w:rsidRDefault="00D76504" w:rsidP="00D76504">
      <w:pPr>
        <w:ind w:left="100"/>
        <w:jc w:val="both"/>
        <w:rPr>
          <w:rFonts w:ascii="Bookman Old Style" w:hAnsi="Bookman Old Style"/>
          <w:sz w:val="20"/>
          <w:szCs w:val="20"/>
        </w:rPr>
      </w:pPr>
    </w:p>
    <w:p w:rsidR="00D76504" w:rsidRPr="00D76504" w:rsidRDefault="00D76504" w:rsidP="00D76504">
      <w:pPr>
        <w:ind w:left="100"/>
        <w:jc w:val="both"/>
        <w:rPr>
          <w:rFonts w:ascii="Bookman Old Style" w:hAnsi="Bookman Old Style"/>
          <w:sz w:val="20"/>
          <w:szCs w:val="20"/>
        </w:rPr>
      </w:pPr>
      <w:r w:rsidRPr="00D76504">
        <w:rPr>
          <w:rFonts w:ascii="Bookman Old Style" w:hAnsi="Bookman Old Style"/>
          <w:sz w:val="20"/>
          <w:szCs w:val="20"/>
        </w:rPr>
        <w:t xml:space="preserve">1. ( ) Instituição educacional em gozo regular da imunidade prevista no art. 195, §7º da Constituição Federal, por ter sido certificada como beneficente de assistência social pelo Ministério da Educação e por cumprir os requisitos previstos no art. 29 da Lei nº 12.101, de 27 de novembro de 2009. </w:t>
      </w:r>
    </w:p>
    <w:p w:rsidR="00D76504" w:rsidRPr="00D76504" w:rsidRDefault="00D76504" w:rsidP="00D76504">
      <w:pPr>
        <w:ind w:left="100"/>
        <w:jc w:val="both"/>
        <w:rPr>
          <w:rFonts w:ascii="Bookman Old Style" w:hAnsi="Bookman Old Style"/>
          <w:sz w:val="20"/>
          <w:szCs w:val="20"/>
        </w:rPr>
      </w:pPr>
    </w:p>
    <w:p w:rsidR="00D76504" w:rsidRPr="00D76504" w:rsidRDefault="00D76504" w:rsidP="00D76504">
      <w:pPr>
        <w:ind w:left="100"/>
        <w:jc w:val="both"/>
        <w:rPr>
          <w:rFonts w:ascii="Bookman Old Style" w:hAnsi="Bookman Old Style"/>
          <w:sz w:val="20"/>
          <w:szCs w:val="20"/>
        </w:rPr>
      </w:pPr>
      <w:r w:rsidRPr="00D76504">
        <w:rPr>
          <w:rFonts w:ascii="Bookman Old Style" w:hAnsi="Bookman Old Style"/>
          <w:sz w:val="20"/>
          <w:szCs w:val="20"/>
        </w:rPr>
        <w:t xml:space="preserve">2. ( ) Entidade em gozo regular da imunidade prevista no art. 195, § 7º da Constituição Federal, por ter sido certificada como beneficente de assistência social pelo Ministério de sua área de atuação e por cumprir os requisitos previstos no art. 29 da Lei nº 12.101, de 2009. </w:t>
      </w:r>
    </w:p>
    <w:p w:rsidR="00D76504" w:rsidRPr="00D76504" w:rsidRDefault="00D76504" w:rsidP="00D76504">
      <w:pPr>
        <w:ind w:left="100"/>
        <w:jc w:val="both"/>
        <w:rPr>
          <w:rFonts w:ascii="Bookman Old Style" w:hAnsi="Bookman Old Style"/>
          <w:sz w:val="20"/>
          <w:szCs w:val="20"/>
        </w:rPr>
      </w:pPr>
    </w:p>
    <w:p w:rsidR="00D76504" w:rsidRPr="00D76504" w:rsidRDefault="00D76504" w:rsidP="00D76504">
      <w:pPr>
        <w:ind w:left="100"/>
        <w:jc w:val="both"/>
        <w:rPr>
          <w:rFonts w:ascii="Bookman Old Style" w:hAnsi="Bookman Old Style"/>
          <w:sz w:val="20"/>
          <w:szCs w:val="20"/>
        </w:rPr>
      </w:pPr>
      <w:r w:rsidRPr="00D76504">
        <w:rPr>
          <w:rFonts w:ascii="Bookman Old Style" w:hAnsi="Bookman Old Style"/>
          <w:sz w:val="20"/>
          <w:szCs w:val="20"/>
        </w:rPr>
        <w:t xml:space="preserve">O signatário declara neste ato, sob as penas do art. 299 do Decreto-Lei nº 2.848, de 7 de dezembro de 1940 – Código Penal; do art. 1º da Lei nº 8.137, de 27 de dezembro de 1990, e para fins do art. 32 da Lei nº 9.430, de 1996, que: </w:t>
      </w:r>
    </w:p>
    <w:p w:rsidR="00D76504" w:rsidRPr="00D76504" w:rsidRDefault="00D76504" w:rsidP="00D76504">
      <w:pPr>
        <w:ind w:left="100"/>
        <w:jc w:val="both"/>
        <w:rPr>
          <w:rFonts w:ascii="Bookman Old Style" w:hAnsi="Bookman Old Style"/>
          <w:sz w:val="20"/>
          <w:szCs w:val="20"/>
        </w:rPr>
      </w:pPr>
    </w:p>
    <w:p w:rsidR="00D76504" w:rsidRPr="00D76504" w:rsidRDefault="00D76504" w:rsidP="00D76504">
      <w:pPr>
        <w:ind w:left="100"/>
        <w:jc w:val="both"/>
        <w:rPr>
          <w:rFonts w:ascii="Bookman Old Style" w:hAnsi="Bookman Old Style"/>
          <w:sz w:val="20"/>
          <w:szCs w:val="20"/>
        </w:rPr>
      </w:pPr>
      <w:r w:rsidRPr="00D76504">
        <w:rPr>
          <w:rFonts w:ascii="Bookman Old Style" w:hAnsi="Bookman Old Style"/>
          <w:sz w:val="20"/>
          <w:szCs w:val="20"/>
        </w:rPr>
        <w:t>a) é representante legal da entidade e assume o compromisso de informar, imediatamente, à Secretaria da Receita Federal do Brasil e ao órgão ou à entidade contratante, qualquer alteração na situação acima declarada;</w:t>
      </w:r>
    </w:p>
    <w:p w:rsidR="00D76504" w:rsidRPr="00D76504" w:rsidRDefault="00D76504" w:rsidP="00D76504">
      <w:pPr>
        <w:ind w:left="100"/>
        <w:jc w:val="both"/>
        <w:rPr>
          <w:rFonts w:ascii="Bookman Old Style" w:hAnsi="Bookman Old Style"/>
          <w:sz w:val="20"/>
          <w:szCs w:val="20"/>
        </w:rPr>
      </w:pPr>
    </w:p>
    <w:p w:rsidR="00D76504" w:rsidRPr="00D76504" w:rsidRDefault="00D76504" w:rsidP="00D76504">
      <w:pPr>
        <w:ind w:left="100"/>
        <w:jc w:val="both"/>
        <w:rPr>
          <w:rFonts w:ascii="Bookman Old Style" w:hAnsi="Bookman Old Style"/>
          <w:sz w:val="20"/>
          <w:szCs w:val="20"/>
        </w:rPr>
      </w:pPr>
      <w:r w:rsidRPr="00D76504">
        <w:rPr>
          <w:rFonts w:ascii="Bookman Old Style" w:hAnsi="Bookman Old Style"/>
          <w:sz w:val="20"/>
          <w:szCs w:val="20"/>
        </w:rPr>
        <w:t xml:space="preserve">b) os valores recebidos referem-se a receitas relacionadas com as finalidades para as quais foram instituídas. </w:t>
      </w:r>
    </w:p>
    <w:p w:rsidR="00D76504" w:rsidRPr="00D76504" w:rsidRDefault="00D76504" w:rsidP="00D76504">
      <w:pPr>
        <w:ind w:left="100"/>
        <w:jc w:val="both"/>
        <w:rPr>
          <w:rFonts w:ascii="Bookman Old Style" w:hAnsi="Bookman Old Style"/>
          <w:sz w:val="20"/>
          <w:szCs w:val="20"/>
        </w:rPr>
      </w:pPr>
    </w:p>
    <w:p w:rsidR="00D76504" w:rsidRPr="00D76504" w:rsidRDefault="00D76504" w:rsidP="00D76504">
      <w:pPr>
        <w:ind w:left="100"/>
        <w:jc w:val="both"/>
        <w:rPr>
          <w:rFonts w:ascii="Bookman Old Style" w:hAnsi="Bookman Old Style"/>
          <w:sz w:val="20"/>
          <w:szCs w:val="20"/>
        </w:rPr>
      </w:pPr>
      <w:r w:rsidRPr="00D76504">
        <w:rPr>
          <w:rFonts w:ascii="Bookman Old Style" w:hAnsi="Bookman Old Style"/>
          <w:sz w:val="20"/>
          <w:szCs w:val="20"/>
        </w:rPr>
        <w:t xml:space="preserve">Local e Data </w:t>
      </w:r>
    </w:p>
    <w:p w:rsidR="00D76504" w:rsidRPr="00D76504" w:rsidRDefault="00D76504" w:rsidP="00D76504">
      <w:pPr>
        <w:ind w:left="100"/>
        <w:jc w:val="both"/>
        <w:rPr>
          <w:rFonts w:ascii="Bookman Old Style" w:hAnsi="Bookman Old Style"/>
          <w:sz w:val="20"/>
          <w:szCs w:val="20"/>
        </w:rPr>
      </w:pPr>
    </w:p>
    <w:p w:rsidR="00D76504" w:rsidRPr="00D76504" w:rsidRDefault="00D76504" w:rsidP="00D76504">
      <w:pPr>
        <w:ind w:left="100"/>
        <w:rPr>
          <w:rFonts w:ascii="Bookman Old Style" w:hAnsi="Bookman Old Style" w:cs="Arial"/>
          <w:bCs/>
          <w:sz w:val="20"/>
          <w:szCs w:val="20"/>
        </w:rPr>
      </w:pPr>
      <w:r w:rsidRPr="00D76504">
        <w:rPr>
          <w:rFonts w:ascii="Bookman Old Style" w:hAnsi="Bookman Old Style"/>
          <w:sz w:val="20"/>
          <w:szCs w:val="20"/>
        </w:rPr>
        <w:t>Assinatura do Responsável</w:t>
      </w:r>
    </w:p>
    <w:p w:rsidR="003E3EDA" w:rsidRDefault="003E3EDA" w:rsidP="003E3EDA"/>
    <w:p w:rsidR="001D5FFA" w:rsidRPr="00005360" w:rsidRDefault="001D5FFA" w:rsidP="001D5FFA">
      <w:pPr>
        <w:ind w:left="100"/>
        <w:jc w:val="center"/>
        <w:rPr>
          <w:rFonts w:ascii="Bookman Old Style" w:hAnsi="Bookman Old Style" w:cs="Arial"/>
          <w:b/>
          <w:bCs/>
          <w:sz w:val="22"/>
          <w:szCs w:val="22"/>
          <w:u w:val="single"/>
        </w:rPr>
      </w:pPr>
      <w:r w:rsidRPr="00005360">
        <w:rPr>
          <w:rFonts w:ascii="Bookman Old Style" w:hAnsi="Bookman Old Style" w:cs="Arial"/>
          <w:b/>
          <w:bCs/>
          <w:sz w:val="22"/>
          <w:szCs w:val="22"/>
          <w:u w:val="single"/>
        </w:rPr>
        <w:t>ANEXO VI</w:t>
      </w:r>
    </w:p>
    <w:p w:rsidR="001D5FFA" w:rsidRDefault="001D5FFA" w:rsidP="001D5FFA">
      <w:pPr>
        <w:ind w:left="100"/>
        <w:jc w:val="center"/>
        <w:rPr>
          <w:rFonts w:ascii="Bookman Old Style" w:hAnsi="Bookman Old Style" w:cs="Arial"/>
          <w:b/>
          <w:bCs/>
          <w:sz w:val="20"/>
          <w:szCs w:val="20"/>
          <w:u w:val="single"/>
        </w:rPr>
      </w:pPr>
    </w:p>
    <w:p w:rsidR="00005360" w:rsidRPr="001D5FFA" w:rsidRDefault="00005360" w:rsidP="001D5FFA">
      <w:pPr>
        <w:ind w:left="100"/>
        <w:jc w:val="center"/>
        <w:rPr>
          <w:rFonts w:ascii="Bookman Old Style" w:hAnsi="Bookman Old Style" w:cs="Arial"/>
          <w:b/>
          <w:bCs/>
          <w:sz w:val="20"/>
          <w:szCs w:val="20"/>
          <w:u w:val="single"/>
        </w:rPr>
      </w:pPr>
    </w:p>
    <w:p w:rsidR="001D5FFA" w:rsidRPr="001D5FFA" w:rsidRDefault="001D5FFA" w:rsidP="001D5FFA">
      <w:pPr>
        <w:ind w:left="100"/>
        <w:jc w:val="center"/>
        <w:rPr>
          <w:rFonts w:ascii="Bookman Old Style" w:hAnsi="Bookman Old Style"/>
          <w:sz w:val="20"/>
          <w:szCs w:val="20"/>
        </w:rPr>
      </w:pPr>
      <w:r w:rsidRPr="001D5FFA">
        <w:rPr>
          <w:rFonts w:ascii="Bookman Old Style" w:hAnsi="Bookman Old Style"/>
          <w:sz w:val="20"/>
          <w:szCs w:val="20"/>
        </w:rPr>
        <w:t>DECLARAÇÃO A SER APRESENTADA PELAS INSTITUIÇÕES DE CARÁTER FILANTRÓPICO, RECREATIVO, CULTURAL, CIENTÍFICO E ÀS ASSOCIAÇÕES CIVIS, A QUE SE REFERE O ART. 15 DA LEI Nº 9.532, DE 1997</w:t>
      </w:r>
    </w:p>
    <w:p w:rsidR="001D5FFA" w:rsidRPr="001D5FFA" w:rsidRDefault="001D5FFA" w:rsidP="001D5FFA">
      <w:pPr>
        <w:ind w:left="100"/>
        <w:jc w:val="center"/>
        <w:rPr>
          <w:sz w:val="20"/>
          <w:szCs w:val="20"/>
        </w:rPr>
      </w:pPr>
    </w:p>
    <w:p w:rsidR="001D5FFA" w:rsidRPr="001D5FFA" w:rsidRDefault="001D5FFA" w:rsidP="001D5FFA">
      <w:pPr>
        <w:ind w:left="100"/>
        <w:jc w:val="both"/>
        <w:rPr>
          <w:rFonts w:ascii="Bookman Old Style" w:hAnsi="Bookman Old Style"/>
          <w:sz w:val="20"/>
          <w:szCs w:val="20"/>
        </w:rPr>
      </w:pPr>
      <w:r w:rsidRPr="001D5FFA">
        <w:rPr>
          <w:rFonts w:ascii="Bookman Old Style" w:hAnsi="Bookman Old Style"/>
          <w:sz w:val="20"/>
          <w:szCs w:val="20"/>
        </w:rPr>
        <w:t xml:space="preserve">Ilmo. Sr. </w:t>
      </w:r>
    </w:p>
    <w:p w:rsidR="001D5FFA" w:rsidRPr="001D5FFA" w:rsidRDefault="001D5FFA" w:rsidP="001D5FFA">
      <w:pPr>
        <w:ind w:left="100"/>
        <w:jc w:val="both"/>
        <w:rPr>
          <w:rFonts w:ascii="Bookman Old Style" w:hAnsi="Bookman Old Style"/>
          <w:sz w:val="20"/>
          <w:szCs w:val="20"/>
        </w:rPr>
      </w:pPr>
      <w:r w:rsidRPr="001D5FFA">
        <w:rPr>
          <w:rFonts w:ascii="Bookman Old Style" w:hAnsi="Bookman Old Style"/>
          <w:sz w:val="20"/>
          <w:szCs w:val="20"/>
        </w:rPr>
        <w:t>(autoridade a quem se dirige)</w:t>
      </w:r>
    </w:p>
    <w:p w:rsidR="001D5FFA" w:rsidRPr="001D5FFA" w:rsidRDefault="001D5FFA" w:rsidP="001D5FFA">
      <w:pPr>
        <w:ind w:left="100"/>
        <w:rPr>
          <w:rFonts w:ascii="Bookman Old Style" w:hAnsi="Bookman Old Style"/>
          <w:sz w:val="20"/>
          <w:szCs w:val="20"/>
        </w:rPr>
      </w:pPr>
    </w:p>
    <w:p w:rsidR="001D5FFA" w:rsidRPr="001D5FFA" w:rsidRDefault="001D5FFA" w:rsidP="001D5FFA">
      <w:pPr>
        <w:ind w:left="100"/>
        <w:jc w:val="both"/>
        <w:rPr>
          <w:rFonts w:ascii="Bookman Old Style" w:hAnsi="Bookman Old Style"/>
          <w:sz w:val="20"/>
          <w:szCs w:val="20"/>
        </w:rPr>
      </w:pPr>
      <w:r w:rsidRPr="001D5FFA">
        <w:rPr>
          <w:rFonts w:ascii="Bookman Old Style" w:hAnsi="Bookman Old Style"/>
          <w:sz w:val="20"/>
          <w:szCs w:val="20"/>
        </w:rPr>
        <w:t xml:space="preserve">(Nome da entidade), com sede (endereço completo), inscrita no CNPJ sob o nº____________ DECLARA à (nome da entidade pagadora), para fins de não incidência na fonte do IR, a que se refere o art. 64 da Lei nº 9.430, de 27 de dezembro de 1996, que é entidade sem fins lucrativos de caráter _______, a que se refere o art. 15 da Lei nº 9.532, e 10 de dezembro de 1997. </w:t>
      </w:r>
    </w:p>
    <w:p w:rsidR="001D5FFA" w:rsidRPr="001D5FFA" w:rsidRDefault="001D5FFA" w:rsidP="001D5FFA">
      <w:pPr>
        <w:ind w:left="100"/>
        <w:jc w:val="center"/>
        <w:rPr>
          <w:sz w:val="20"/>
          <w:szCs w:val="20"/>
        </w:rPr>
      </w:pPr>
    </w:p>
    <w:p w:rsidR="001D5FFA" w:rsidRPr="001D5FFA" w:rsidRDefault="001D5FFA" w:rsidP="001D5FFA">
      <w:pPr>
        <w:ind w:left="100"/>
        <w:jc w:val="both"/>
        <w:rPr>
          <w:rFonts w:ascii="Bookman Old Style" w:hAnsi="Bookman Old Style"/>
          <w:sz w:val="20"/>
          <w:szCs w:val="20"/>
        </w:rPr>
      </w:pPr>
      <w:r w:rsidRPr="001D5FFA">
        <w:rPr>
          <w:rFonts w:ascii="Bookman Old Style" w:hAnsi="Bookman Old Style"/>
          <w:sz w:val="20"/>
          <w:szCs w:val="20"/>
        </w:rPr>
        <w:t xml:space="preserve">Para esse efeito, a declarante informa que: </w:t>
      </w:r>
    </w:p>
    <w:p w:rsidR="001D5FFA" w:rsidRPr="001D5FFA" w:rsidRDefault="001D5FFA" w:rsidP="001D5FFA">
      <w:pPr>
        <w:ind w:left="100"/>
        <w:jc w:val="both"/>
        <w:rPr>
          <w:rFonts w:ascii="Bookman Old Style" w:hAnsi="Bookman Old Style"/>
          <w:sz w:val="20"/>
          <w:szCs w:val="20"/>
        </w:rPr>
      </w:pPr>
    </w:p>
    <w:p w:rsidR="001D5FFA" w:rsidRPr="001D5FFA" w:rsidRDefault="001D5FFA" w:rsidP="001D5FFA">
      <w:pPr>
        <w:ind w:left="100"/>
        <w:jc w:val="both"/>
        <w:rPr>
          <w:rFonts w:ascii="Bookman Old Style" w:hAnsi="Bookman Old Style"/>
          <w:sz w:val="20"/>
          <w:szCs w:val="20"/>
        </w:rPr>
      </w:pPr>
      <w:r w:rsidRPr="001D5FFA">
        <w:rPr>
          <w:rFonts w:ascii="Bookman Old Style" w:hAnsi="Bookman Old Style"/>
          <w:sz w:val="20"/>
          <w:szCs w:val="20"/>
        </w:rPr>
        <w:t xml:space="preserve">I - preenche os seguintes requisitos, cumulativamente: </w:t>
      </w:r>
    </w:p>
    <w:p w:rsidR="001D5FFA" w:rsidRPr="001D5FFA" w:rsidRDefault="001D5FFA" w:rsidP="001D5FFA">
      <w:pPr>
        <w:ind w:left="100"/>
        <w:jc w:val="both"/>
        <w:rPr>
          <w:rFonts w:ascii="Bookman Old Style" w:hAnsi="Bookman Old Style"/>
          <w:sz w:val="20"/>
          <w:szCs w:val="20"/>
        </w:rPr>
      </w:pPr>
      <w:r w:rsidRPr="001D5FFA">
        <w:rPr>
          <w:rFonts w:ascii="Bookman Old Style" w:hAnsi="Bookman Old Style"/>
          <w:sz w:val="20"/>
          <w:szCs w:val="20"/>
        </w:rPr>
        <w:t xml:space="preserve">a) é entidade sem fins lucrativos; </w:t>
      </w:r>
    </w:p>
    <w:p w:rsidR="001D5FFA" w:rsidRPr="001D5FFA" w:rsidRDefault="001D5FFA" w:rsidP="001D5FFA">
      <w:pPr>
        <w:ind w:left="100"/>
        <w:jc w:val="both"/>
        <w:rPr>
          <w:rFonts w:ascii="Bookman Old Style" w:hAnsi="Bookman Old Style"/>
          <w:sz w:val="20"/>
          <w:szCs w:val="20"/>
        </w:rPr>
      </w:pPr>
      <w:r w:rsidRPr="001D5FFA">
        <w:rPr>
          <w:rFonts w:ascii="Bookman Old Style" w:hAnsi="Bookman Old Style"/>
          <w:sz w:val="20"/>
          <w:szCs w:val="20"/>
        </w:rPr>
        <w:t xml:space="preserve">b) presta serviços para os quais foi instituída e os coloca à disposição do grupo de pessoas a que se destinam; </w:t>
      </w:r>
    </w:p>
    <w:p w:rsidR="001D5FFA" w:rsidRPr="001D5FFA" w:rsidRDefault="001D5FFA" w:rsidP="001D5FFA">
      <w:pPr>
        <w:ind w:left="100"/>
        <w:jc w:val="both"/>
        <w:rPr>
          <w:rFonts w:ascii="Bookman Old Style" w:hAnsi="Bookman Old Style"/>
          <w:sz w:val="20"/>
          <w:szCs w:val="20"/>
        </w:rPr>
      </w:pPr>
      <w:r w:rsidRPr="001D5FFA">
        <w:rPr>
          <w:rFonts w:ascii="Bookman Old Style" w:hAnsi="Bookman Old Style"/>
          <w:sz w:val="20"/>
          <w:szCs w:val="20"/>
        </w:rPr>
        <w:t xml:space="preserve">c) não remunera, por qualquer forma, seus dirigentes por serviços prestados; </w:t>
      </w:r>
    </w:p>
    <w:p w:rsidR="001D5FFA" w:rsidRPr="001D5FFA" w:rsidRDefault="001D5FFA" w:rsidP="001D5FFA">
      <w:pPr>
        <w:ind w:left="100"/>
        <w:jc w:val="both"/>
        <w:rPr>
          <w:rFonts w:ascii="Bookman Old Style" w:hAnsi="Bookman Old Style"/>
          <w:sz w:val="20"/>
          <w:szCs w:val="20"/>
        </w:rPr>
      </w:pPr>
      <w:r w:rsidRPr="001D5FFA">
        <w:rPr>
          <w:rFonts w:ascii="Bookman Old Style" w:hAnsi="Bookman Old Style"/>
          <w:sz w:val="20"/>
          <w:szCs w:val="20"/>
        </w:rPr>
        <w:t xml:space="preserve">d) aplica integralmente seus recursos na manutenção e desenvolvimento de seus objetivos sociais; </w:t>
      </w:r>
    </w:p>
    <w:p w:rsidR="001D5FFA" w:rsidRPr="001D5FFA" w:rsidRDefault="001D5FFA" w:rsidP="001D5FFA">
      <w:pPr>
        <w:ind w:left="100"/>
        <w:jc w:val="both"/>
        <w:rPr>
          <w:rFonts w:ascii="Bookman Old Style" w:hAnsi="Bookman Old Style"/>
          <w:sz w:val="20"/>
          <w:szCs w:val="20"/>
        </w:rPr>
      </w:pPr>
      <w:r w:rsidRPr="001D5FFA">
        <w:rPr>
          <w:rFonts w:ascii="Bookman Old Style" w:hAnsi="Bookman Old Style"/>
          <w:sz w:val="20"/>
          <w:szCs w:val="20"/>
        </w:rPr>
        <w:t xml:space="preserve">e) mantém escrituração completa de suas receitas e despesas em livros revestidos das formalidades que assegurem a respectiva exatidão; </w:t>
      </w:r>
    </w:p>
    <w:p w:rsidR="001D5FFA" w:rsidRPr="001D5FFA" w:rsidRDefault="001D5FFA" w:rsidP="001D5FFA">
      <w:pPr>
        <w:ind w:left="100"/>
        <w:jc w:val="both"/>
        <w:rPr>
          <w:rFonts w:ascii="Bookman Old Style" w:hAnsi="Bookman Old Style"/>
          <w:sz w:val="20"/>
          <w:szCs w:val="20"/>
        </w:rPr>
      </w:pPr>
      <w:r w:rsidRPr="001D5FFA">
        <w:rPr>
          <w:rFonts w:ascii="Bookman Old Style" w:hAnsi="Bookman Old Style"/>
          <w:sz w:val="20"/>
          <w:szCs w:val="20"/>
        </w:rPr>
        <w:t xml:space="preserve">f) conserva em boa ordem, pelo prazo de 5 (cinco) anos, contado da data da emissão, os documentos que comprovam a origem de suas receitas e a efetivação de suas despesas, bem como a realização de quaisquer outros atos ou operações que venham a modificar sua situação patrimonial; </w:t>
      </w:r>
    </w:p>
    <w:p w:rsidR="001D5FFA" w:rsidRPr="001D5FFA" w:rsidRDefault="001D5FFA" w:rsidP="001D5FFA">
      <w:pPr>
        <w:ind w:left="100"/>
        <w:jc w:val="both"/>
        <w:rPr>
          <w:rFonts w:ascii="Bookman Old Style" w:hAnsi="Bookman Old Style"/>
          <w:sz w:val="20"/>
          <w:szCs w:val="20"/>
        </w:rPr>
      </w:pPr>
      <w:r w:rsidRPr="001D5FFA">
        <w:rPr>
          <w:rFonts w:ascii="Bookman Old Style" w:hAnsi="Bookman Old Style"/>
          <w:sz w:val="20"/>
          <w:szCs w:val="20"/>
        </w:rPr>
        <w:t xml:space="preserve">g) apresenta anualmente a Escrituração Contábil Fiscal (ECF), quando se encontra na condição de obrigado e em conformidade com o disposto em ato da Secretaria da Receita Federal do Brasil (RFB); e </w:t>
      </w:r>
    </w:p>
    <w:p w:rsidR="001D5FFA" w:rsidRPr="001D5FFA" w:rsidRDefault="001D5FFA" w:rsidP="001D5FFA">
      <w:pPr>
        <w:ind w:left="100"/>
        <w:jc w:val="both"/>
        <w:rPr>
          <w:rFonts w:ascii="Bookman Old Style" w:hAnsi="Bookman Old Style"/>
          <w:sz w:val="20"/>
          <w:szCs w:val="20"/>
        </w:rPr>
      </w:pPr>
      <w:r w:rsidRPr="001D5FFA">
        <w:rPr>
          <w:rFonts w:ascii="Bookman Old Style" w:hAnsi="Bookman Old Style"/>
          <w:sz w:val="20"/>
          <w:szCs w:val="20"/>
        </w:rPr>
        <w:t xml:space="preserve">h) os valores recebidos referem-se a receitas relacionadas com as finalidades para as quais foram instituídas. </w:t>
      </w:r>
    </w:p>
    <w:p w:rsidR="001D5FFA" w:rsidRPr="001D5FFA" w:rsidRDefault="001D5FFA" w:rsidP="001D5FFA">
      <w:pPr>
        <w:ind w:left="100"/>
        <w:rPr>
          <w:sz w:val="20"/>
          <w:szCs w:val="20"/>
        </w:rPr>
      </w:pPr>
    </w:p>
    <w:p w:rsidR="001D5FFA" w:rsidRPr="001D5FFA" w:rsidRDefault="001D5FFA" w:rsidP="001D5FFA">
      <w:pPr>
        <w:ind w:left="100"/>
        <w:jc w:val="both"/>
        <w:rPr>
          <w:rFonts w:ascii="Bookman Old Style" w:hAnsi="Bookman Old Style"/>
          <w:sz w:val="20"/>
          <w:szCs w:val="20"/>
        </w:rPr>
      </w:pPr>
      <w:r w:rsidRPr="001D5FFA">
        <w:rPr>
          <w:rFonts w:ascii="Bookman Old Style" w:hAnsi="Bookman Old Style"/>
          <w:sz w:val="20"/>
          <w:szCs w:val="20"/>
        </w:rPr>
        <w:t xml:space="preserve">II - o signatário é representante legal desta entidade, assumindo o compromisso de informar à RFB e à unidade pagadora, imediatamente, eventual desenquadramento da presente situação e está ciente de que a falsidade na prestação dessas informações, sempre juízo do disposto no art. 32 da Lei nº 9.430, de 1996, o sujeitará, com as demais pessoas que para ela concorrem, às penalidades previstas na legislação criminal e tributária, relativas à falsidade ideológica (art. 299 do Decreto-Lei nº 2.848, de 7 de dezembro de 1940 - Código Penal) e ao crime contra a ordem tributária (art. 1º da Lei nº 8.137, de 27 de dezembro de 1990). </w:t>
      </w:r>
    </w:p>
    <w:p w:rsidR="001D5FFA" w:rsidRPr="001D5FFA" w:rsidRDefault="001D5FFA" w:rsidP="001D5FFA">
      <w:pPr>
        <w:ind w:left="100"/>
        <w:jc w:val="both"/>
        <w:rPr>
          <w:rFonts w:ascii="Bookman Old Style" w:hAnsi="Bookman Old Style"/>
          <w:sz w:val="20"/>
          <w:szCs w:val="20"/>
        </w:rPr>
      </w:pPr>
    </w:p>
    <w:p w:rsidR="001D5FFA" w:rsidRPr="001D5FFA" w:rsidRDefault="001D5FFA" w:rsidP="001D5FFA">
      <w:pPr>
        <w:ind w:left="100"/>
        <w:jc w:val="both"/>
        <w:rPr>
          <w:rFonts w:ascii="Bookman Old Style" w:hAnsi="Bookman Old Style"/>
          <w:sz w:val="20"/>
          <w:szCs w:val="20"/>
        </w:rPr>
      </w:pPr>
      <w:r w:rsidRPr="001D5FFA">
        <w:rPr>
          <w:rFonts w:ascii="Bookman Old Style" w:hAnsi="Bookman Old Style"/>
          <w:sz w:val="20"/>
          <w:szCs w:val="20"/>
        </w:rPr>
        <w:t xml:space="preserve">Local e data..................................................... </w:t>
      </w:r>
    </w:p>
    <w:p w:rsidR="001D5FFA" w:rsidRPr="001D5FFA" w:rsidRDefault="001D5FFA" w:rsidP="001D5FFA">
      <w:pPr>
        <w:ind w:left="100"/>
        <w:rPr>
          <w:sz w:val="20"/>
          <w:szCs w:val="20"/>
        </w:rPr>
      </w:pPr>
    </w:p>
    <w:p w:rsidR="001D5FFA" w:rsidRPr="001D5FFA" w:rsidRDefault="001D5FFA" w:rsidP="001D5FFA">
      <w:pPr>
        <w:ind w:left="100"/>
        <w:rPr>
          <w:rFonts w:ascii="Bookman Old Style" w:hAnsi="Bookman Old Style" w:cs="Arial"/>
          <w:b/>
          <w:bCs/>
          <w:sz w:val="20"/>
          <w:szCs w:val="20"/>
          <w:u w:val="single"/>
        </w:rPr>
      </w:pPr>
      <w:r w:rsidRPr="001D5FFA">
        <w:rPr>
          <w:rFonts w:ascii="Bookman Old Style" w:hAnsi="Bookman Old Style"/>
          <w:sz w:val="20"/>
          <w:szCs w:val="20"/>
        </w:rPr>
        <w:t>Assinatura do Responsável</w:t>
      </w:r>
    </w:p>
    <w:p w:rsidR="003E3EDA" w:rsidRDefault="003E3EDA" w:rsidP="003E3EDA"/>
    <w:p w:rsidR="003E3EDA" w:rsidRDefault="003E3EDA" w:rsidP="003E3EDA"/>
    <w:p w:rsidR="00005360" w:rsidRDefault="00005360" w:rsidP="00005360">
      <w:pPr>
        <w:jc w:val="center"/>
        <w:rPr>
          <w:rFonts w:ascii="Bookman Old Style" w:hAnsi="Bookman Old Style" w:cs="Arial"/>
          <w:b/>
          <w:bCs/>
          <w:sz w:val="22"/>
          <w:szCs w:val="22"/>
          <w:u w:val="single"/>
        </w:rPr>
      </w:pPr>
      <w:r>
        <w:rPr>
          <w:rFonts w:ascii="Bookman Old Style" w:hAnsi="Bookman Old Style" w:cs="Arial"/>
          <w:b/>
          <w:bCs/>
          <w:sz w:val="22"/>
          <w:szCs w:val="22"/>
          <w:u w:val="single"/>
        </w:rPr>
        <w:t xml:space="preserve">ANEXO </w:t>
      </w:r>
      <w:r w:rsidRPr="00D30B5E">
        <w:rPr>
          <w:rFonts w:ascii="Bookman Old Style" w:hAnsi="Bookman Old Style" w:cs="Arial"/>
          <w:b/>
          <w:bCs/>
          <w:sz w:val="22"/>
          <w:szCs w:val="22"/>
          <w:u w:val="single"/>
        </w:rPr>
        <w:t>V</w:t>
      </w:r>
      <w:r>
        <w:rPr>
          <w:rFonts w:ascii="Bookman Old Style" w:hAnsi="Bookman Old Style" w:cs="Arial"/>
          <w:b/>
          <w:bCs/>
          <w:sz w:val="22"/>
          <w:szCs w:val="22"/>
          <w:u w:val="single"/>
        </w:rPr>
        <w:t>II</w:t>
      </w:r>
    </w:p>
    <w:p w:rsidR="00005360" w:rsidRDefault="00005360" w:rsidP="00005360">
      <w:pPr>
        <w:jc w:val="center"/>
        <w:rPr>
          <w:rFonts w:ascii="Bookman Old Style" w:hAnsi="Bookman Old Style" w:cs="Arial"/>
          <w:b/>
          <w:bCs/>
          <w:sz w:val="22"/>
          <w:szCs w:val="22"/>
          <w:u w:val="single"/>
        </w:rPr>
      </w:pPr>
    </w:p>
    <w:p w:rsidR="00005360" w:rsidRDefault="00005360" w:rsidP="00005360">
      <w:pPr>
        <w:jc w:val="center"/>
        <w:rPr>
          <w:rFonts w:ascii="Bookman Old Style" w:hAnsi="Bookman Old Style" w:cs="Arial"/>
          <w:b/>
          <w:bCs/>
          <w:sz w:val="22"/>
          <w:szCs w:val="22"/>
          <w:u w:val="single"/>
        </w:rPr>
      </w:pPr>
    </w:p>
    <w:p w:rsidR="00005360" w:rsidRPr="00005360" w:rsidRDefault="00005360" w:rsidP="00005360">
      <w:pPr>
        <w:jc w:val="center"/>
        <w:rPr>
          <w:rFonts w:ascii="Bookman Old Style" w:hAnsi="Bookman Old Style"/>
          <w:sz w:val="20"/>
          <w:szCs w:val="20"/>
        </w:rPr>
      </w:pPr>
      <w:r w:rsidRPr="00005360">
        <w:rPr>
          <w:rFonts w:ascii="Bookman Old Style" w:hAnsi="Bookman Old Style"/>
          <w:sz w:val="20"/>
          <w:szCs w:val="20"/>
        </w:rPr>
        <w:t xml:space="preserve">DECLARAÇÃO A SER APRESENTADA PELAS EMPRESAS DO SIMPLES NACIONAL* </w:t>
      </w:r>
    </w:p>
    <w:p w:rsidR="00005360" w:rsidRPr="00005360" w:rsidRDefault="00005360" w:rsidP="00005360">
      <w:pPr>
        <w:jc w:val="center"/>
        <w:rPr>
          <w:sz w:val="20"/>
          <w:szCs w:val="20"/>
        </w:rPr>
      </w:pPr>
    </w:p>
    <w:p w:rsidR="00005360" w:rsidRPr="00005360" w:rsidRDefault="00005360" w:rsidP="00005360">
      <w:pPr>
        <w:jc w:val="both"/>
        <w:rPr>
          <w:rFonts w:ascii="Bookman Old Style" w:hAnsi="Bookman Old Style"/>
          <w:sz w:val="20"/>
          <w:szCs w:val="20"/>
        </w:rPr>
      </w:pPr>
      <w:r w:rsidRPr="00005360">
        <w:rPr>
          <w:rFonts w:ascii="Bookman Old Style" w:hAnsi="Bookman Old Style"/>
          <w:sz w:val="20"/>
          <w:szCs w:val="20"/>
        </w:rPr>
        <w:t xml:space="preserve">Ilmo (a). Sr (a). </w:t>
      </w:r>
    </w:p>
    <w:p w:rsidR="00005360" w:rsidRPr="00005360" w:rsidRDefault="00005360" w:rsidP="00005360">
      <w:pPr>
        <w:jc w:val="both"/>
        <w:rPr>
          <w:rFonts w:ascii="Bookman Old Style" w:hAnsi="Bookman Old Style"/>
          <w:sz w:val="20"/>
          <w:szCs w:val="20"/>
        </w:rPr>
      </w:pPr>
    </w:p>
    <w:p w:rsidR="00005360" w:rsidRPr="00005360" w:rsidRDefault="00005360" w:rsidP="00005360">
      <w:pPr>
        <w:jc w:val="both"/>
        <w:rPr>
          <w:rFonts w:ascii="Bookman Old Style" w:hAnsi="Bookman Old Style"/>
          <w:sz w:val="20"/>
          <w:szCs w:val="20"/>
        </w:rPr>
      </w:pPr>
      <w:r w:rsidRPr="00005360">
        <w:rPr>
          <w:rFonts w:ascii="Bookman Old Style" w:hAnsi="Bookman Old Style"/>
          <w:sz w:val="20"/>
          <w:szCs w:val="20"/>
        </w:rPr>
        <w:t xml:space="preserve">(pessoa jurídica pagadora) </w:t>
      </w:r>
    </w:p>
    <w:p w:rsidR="00005360" w:rsidRPr="00005360" w:rsidRDefault="00005360" w:rsidP="00005360">
      <w:pPr>
        <w:jc w:val="both"/>
        <w:rPr>
          <w:rFonts w:ascii="Bookman Old Style" w:hAnsi="Bookman Old Style"/>
          <w:sz w:val="20"/>
          <w:szCs w:val="20"/>
        </w:rPr>
      </w:pPr>
    </w:p>
    <w:p w:rsidR="00005360" w:rsidRPr="00005360" w:rsidRDefault="00005360" w:rsidP="00005360">
      <w:pPr>
        <w:jc w:val="both"/>
        <w:rPr>
          <w:rFonts w:ascii="Bookman Old Style" w:hAnsi="Bookman Old Style"/>
          <w:sz w:val="20"/>
          <w:szCs w:val="20"/>
        </w:rPr>
      </w:pPr>
      <w:r w:rsidRPr="00005360">
        <w:rPr>
          <w:rFonts w:ascii="Bookman Old Style" w:hAnsi="Bookman Old Style"/>
          <w:sz w:val="20"/>
          <w:szCs w:val="20"/>
        </w:rPr>
        <w:t xml:space="preserve">(Nome da empresa), com sede (endereço completo), inscrita no CNPJ sob o nº _____ DECLARA à (nome da pessoa jurídica pagadora), para fins de não incidência na fonte do IRPJ, a que se refere o art. 64 da Lei nº 9.430, de 27 de dezembro de 1996, que é regularmente inscrita no Regime Especial Unificado de Arrecadação de Tributos e Contribuições devidos pelas Microempresas e Empresas de Pequeno Porte – Simples Nacional, de que trata o art. 12 da Lei Complementar nº 123, de 14 de dezembro de 2006. </w:t>
      </w:r>
    </w:p>
    <w:p w:rsidR="00005360" w:rsidRPr="00005360" w:rsidRDefault="00005360" w:rsidP="00005360">
      <w:pPr>
        <w:jc w:val="both"/>
        <w:rPr>
          <w:rFonts w:ascii="Bookman Old Style" w:hAnsi="Bookman Old Style"/>
          <w:sz w:val="20"/>
          <w:szCs w:val="20"/>
        </w:rPr>
      </w:pPr>
    </w:p>
    <w:p w:rsidR="00005360" w:rsidRPr="00005360" w:rsidRDefault="00005360" w:rsidP="00005360">
      <w:pPr>
        <w:jc w:val="both"/>
        <w:rPr>
          <w:rFonts w:ascii="Bookman Old Style" w:hAnsi="Bookman Old Style"/>
          <w:sz w:val="20"/>
          <w:szCs w:val="20"/>
        </w:rPr>
      </w:pPr>
      <w:r w:rsidRPr="00005360">
        <w:rPr>
          <w:rFonts w:ascii="Bookman Old Style" w:hAnsi="Bookman Old Style"/>
          <w:sz w:val="20"/>
          <w:szCs w:val="20"/>
        </w:rPr>
        <w:t xml:space="preserve">Para esse efeito, a declarante informa que: </w:t>
      </w:r>
    </w:p>
    <w:p w:rsidR="00005360" w:rsidRPr="00005360" w:rsidRDefault="00005360" w:rsidP="00005360">
      <w:pPr>
        <w:rPr>
          <w:sz w:val="20"/>
          <w:szCs w:val="20"/>
        </w:rPr>
      </w:pPr>
    </w:p>
    <w:p w:rsidR="00005360" w:rsidRPr="00005360" w:rsidRDefault="00005360" w:rsidP="00005360">
      <w:pPr>
        <w:jc w:val="both"/>
        <w:rPr>
          <w:rFonts w:ascii="Bookman Old Style" w:hAnsi="Bookman Old Style"/>
          <w:sz w:val="20"/>
          <w:szCs w:val="20"/>
        </w:rPr>
      </w:pPr>
      <w:r w:rsidRPr="00005360">
        <w:rPr>
          <w:rFonts w:ascii="Bookman Old Style" w:hAnsi="Bookman Old Style"/>
          <w:sz w:val="20"/>
          <w:szCs w:val="20"/>
        </w:rPr>
        <w:t xml:space="preserve">I - preenche os seguintes requisitos: </w:t>
      </w:r>
    </w:p>
    <w:p w:rsidR="00005360" w:rsidRPr="00005360" w:rsidRDefault="00005360" w:rsidP="00005360">
      <w:pPr>
        <w:jc w:val="both"/>
        <w:rPr>
          <w:rFonts w:ascii="Bookman Old Style" w:hAnsi="Bookman Old Style"/>
          <w:sz w:val="20"/>
          <w:szCs w:val="20"/>
        </w:rPr>
      </w:pPr>
    </w:p>
    <w:p w:rsidR="00005360" w:rsidRPr="00005360" w:rsidRDefault="00005360" w:rsidP="00005360">
      <w:pPr>
        <w:jc w:val="both"/>
        <w:rPr>
          <w:rFonts w:ascii="Bookman Old Style" w:hAnsi="Bookman Old Style"/>
          <w:sz w:val="20"/>
          <w:szCs w:val="20"/>
        </w:rPr>
      </w:pPr>
      <w:r w:rsidRPr="00005360">
        <w:rPr>
          <w:rFonts w:ascii="Bookman Old Style" w:hAnsi="Bookman Old Style"/>
          <w:sz w:val="20"/>
          <w:szCs w:val="20"/>
        </w:rPr>
        <w:t xml:space="preserve">a) conserva em boa ordem, pelo prazo de 5 (cinco) anos, contado da data da emissão, os documentos que comprovam a origem de suas receitas e a efetivação de suas despesas, bem como a realização de quaisquer outros atos ou operações que venham a modificar sua situação patrimonial; e </w:t>
      </w:r>
    </w:p>
    <w:p w:rsidR="00005360" w:rsidRPr="00005360" w:rsidRDefault="00005360" w:rsidP="00005360">
      <w:pPr>
        <w:jc w:val="both"/>
        <w:rPr>
          <w:rFonts w:ascii="Bookman Old Style" w:hAnsi="Bookman Old Style"/>
          <w:sz w:val="20"/>
          <w:szCs w:val="20"/>
        </w:rPr>
      </w:pPr>
    </w:p>
    <w:p w:rsidR="00005360" w:rsidRPr="00005360" w:rsidRDefault="00005360" w:rsidP="00005360">
      <w:pPr>
        <w:jc w:val="both"/>
        <w:rPr>
          <w:rFonts w:ascii="Bookman Old Style" w:hAnsi="Bookman Old Style"/>
          <w:sz w:val="20"/>
          <w:szCs w:val="20"/>
        </w:rPr>
      </w:pPr>
      <w:r w:rsidRPr="00005360">
        <w:rPr>
          <w:rFonts w:ascii="Bookman Old Style" w:hAnsi="Bookman Old Style"/>
          <w:sz w:val="20"/>
          <w:szCs w:val="20"/>
        </w:rPr>
        <w:t xml:space="preserve">b) cumpre as obrigações acessórias a que está sujeita, em conformidade com a legislação pertinente; </w:t>
      </w:r>
    </w:p>
    <w:p w:rsidR="00005360" w:rsidRPr="00005360" w:rsidRDefault="00005360" w:rsidP="00005360">
      <w:pPr>
        <w:jc w:val="both"/>
        <w:rPr>
          <w:rFonts w:ascii="Bookman Old Style" w:hAnsi="Bookman Old Style"/>
          <w:sz w:val="20"/>
          <w:szCs w:val="20"/>
        </w:rPr>
      </w:pPr>
    </w:p>
    <w:p w:rsidR="00005360" w:rsidRPr="00005360" w:rsidRDefault="00005360" w:rsidP="00005360">
      <w:pPr>
        <w:jc w:val="both"/>
        <w:rPr>
          <w:rFonts w:ascii="Bookman Old Style" w:hAnsi="Bookman Old Style"/>
          <w:sz w:val="20"/>
          <w:szCs w:val="20"/>
        </w:rPr>
      </w:pPr>
      <w:r w:rsidRPr="00005360">
        <w:rPr>
          <w:rFonts w:ascii="Bookman Old Style" w:hAnsi="Bookman Old Style"/>
          <w:sz w:val="20"/>
          <w:szCs w:val="20"/>
        </w:rPr>
        <w:t xml:space="preserve">II - o signatário é representante legal desta empresa, assumindo o compromisso de informar à Secretaria da Receita Federal do Brasil e à pessoa jurídica pagadora, imediatamente, Eventual desenquadramento da presente situação e está ciente de que a falsidade na prestação dessas informações, sem prejuízo do disposto no art. 32 da Lei nº 9.430, de 1996, o sujeitará, com as demais pessoas que para ela concorrem, às penalidades previstas na legislação criminal e tributária, relativas à falsidade ideológica (art. 299 do Decreto-Lei nº 2.848, de 7 de dezembro de 1940 - Código Penal) e ao crime contra a ordem tributária (art. 1º da Lei nº 8.137, de 27 de dezembro de 1990). </w:t>
      </w:r>
    </w:p>
    <w:p w:rsidR="00005360" w:rsidRPr="00005360" w:rsidRDefault="00005360" w:rsidP="00005360">
      <w:pPr>
        <w:jc w:val="both"/>
        <w:rPr>
          <w:rFonts w:ascii="Bookman Old Style" w:hAnsi="Bookman Old Style"/>
          <w:sz w:val="20"/>
          <w:szCs w:val="20"/>
        </w:rPr>
      </w:pPr>
    </w:p>
    <w:p w:rsidR="00005360" w:rsidRPr="00005360" w:rsidRDefault="00005360" w:rsidP="00005360">
      <w:pPr>
        <w:jc w:val="both"/>
        <w:rPr>
          <w:rFonts w:ascii="Bookman Old Style" w:hAnsi="Bookman Old Style"/>
          <w:sz w:val="20"/>
          <w:szCs w:val="20"/>
        </w:rPr>
      </w:pPr>
      <w:r w:rsidRPr="00005360">
        <w:rPr>
          <w:rFonts w:ascii="Bookman Old Style" w:hAnsi="Bookman Old Style"/>
          <w:sz w:val="20"/>
          <w:szCs w:val="20"/>
        </w:rPr>
        <w:t>Local e data.</w:t>
      </w:r>
    </w:p>
    <w:p w:rsidR="00005360" w:rsidRPr="00005360" w:rsidRDefault="00005360" w:rsidP="00005360">
      <w:pPr>
        <w:rPr>
          <w:sz w:val="20"/>
          <w:szCs w:val="20"/>
        </w:rPr>
      </w:pPr>
    </w:p>
    <w:p w:rsidR="00005360" w:rsidRPr="00005360" w:rsidRDefault="00005360" w:rsidP="00005360">
      <w:pPr>
        <w:jc w:val="both"/>
        <w:rPr>
          <w:rFonts w:ascii="Bookman Old Style" w:hAnsi="Bookman Old Style"/>
          <w:sz w:val="20"/>
          <w:szCs w:val="20"/>
        </w:rPr>
      </w:pPr>
      <w:r w:rsidRPr="00005360">
        <w:rPr>
          <w:rFonts w:ascii="Bookman Old Style" w:hAnsi="Bookman Old Style"/>
          <w:sz w:val="20"/>
          <w:szCs w:val="20"/>
        </w:rPr>
        <w:t>Assinatura do Responsável</w:t>
      </w:r>
    </w:p>
    <w:p w:rsidR="00005360" w:rsidRPr="00005360" w:rsidRDefault="00005360" w:rsidP="00005360">
      <w:pPr>
        <w:jc w:val="both"/>
        <w:rPr>
          <w:rFonts w:ascii="Bookman Old Style" w:hAnsi="Bookman Old Style"/>
          <w:sz w:val="20"/>
          <w:szCs w:val="20"/>
        </w:rPr>
      </w:pPr>
    </w:p>
    <w:p w:rsidR="00005360" w:rsidRPr="00005360" w:rsidRDefault="00005360" w:rsidP="00005360">
      <w:pPr>
        <w:jc w:val="both"/>
        <w:rPr>
          <w:rFonts w:ascii="Bookman Old Style" w:hAnsi="Bookman Old Style" w:cs="Arial"/>
          <w:b/>
          <w:bCs/>
          <w:sz w:val="20"/>
          <w:szCs w:val="20"/>
          <w:u w:val="single"/>
        </w:rPr>
      </w:pPr>
      <w:r w:rsidRPr="00005360">
        <w:rPr>
          <w:rFonts w:ascii="Bookman Old Style" w:hAnsi="Bookman Old Style"/>
          <w:b/>
          <w:sz w:val="20"/>
          <w:szCs w:val="20"/>
        </w:rPr>
        <w:t>*A presente declaração poderá ser substituída pela Consulta impressa no Portal do Simples Nacional na data emissão da Nota Fiscal.</w:t>
      </w:r>
    </w:p>
    <w:p w:rsidR="003E3EDA" w:rsidRDefault="003E3EDA" w:rsidP="003E3EDA"/>
    <w:p w:rsidR="003E3EDA" w:rsidRDefault="003E3EDA" w:rsidP="003E3EDA"/>
    <w:p w:rsidR="003E3EDA" w:rsidRDefault="003E3EDA" w:rsidP="003E3EDA"/>
    <w:p w:rsidR="003E3EDA" w:rsidRDefault="003E3EDA" w:rsidP="003E3EDA"/>
    <w:p w:rsidR="003E3EDA" w:rsidRDefault="003E3EDA" w:rsidP="003E3EDA"/>
    <w:p w:rsidR="003E3EDA" w:rsidRDefault="003E3EDA" w:rsidP="003E3EDA"/>
    <w:p w:rsidR="003E3EDA" w:rsidRPr="003E3EDA" w:rsidRDefault="003E3EDA" w:rsidP="003E3EDA"/>
    <w:p w:rsidR="00380798" w:rsidRPr="00C07AC7" w:rsidRDefault="00380798" w:rsidP="00380798">
      <w:pPr>
        <w:pStyle w:val="Ttulo2"/>
        <w:jc w:val="center"/>
        <w:rPr>
          <w:rFonts w:ascii="Bookman Old Style" w:hAnsi="Bookman Old Style" w:cs="Times New Roman"/>
          <w:bCs w:val="0"/>
          <w:i w:val="0"/>
          <w:iCs w:val="0"/>
          <w:sz w:val="24"/>
          <w:szCs w:val="24"/>
          <w:u w:val="single"/>
        </w:rPr>
      </w:pPr>
      <w:r w:rsidRPr="00C07AC7">
        <w:rPr>
          <w:rFonts w:ascii="Bookman Old Style" w:hAnsi="Bookman Old Style" w:cs="Times New Roman"/>
          <w:bCs w:val="0"/>
          <w:i w:val="0"/>
          <w:iCs w:val="0"/>
          <w:sz w:val="24"/>
          <w:szCs w:val="24"/>
          <w:u w:val="single"/>
        </w:rPr>
        <w:t xml:space="preserve">ANEXO </w:t>
      </w:r>
      <w:r w:rsidR="00240275" w:rsidRPr="00C07AC7">
        <w:rPr>
          <w:rFonts w:ascii="Bookman Old Style" w:hAnsi="Bookman Old Style" w:cs="Times New Roman"/>
          <w:bCs w:val="0"/>
          <w:i w:val="0"/>
          <w:iCs w:val="0"/>
          <w:sz w:val="24"/>
          <w:szCs w:val="24"/>
          <w:u w:val="single"/>
        </w:rPr>
        <w:t>V</w:t>
      </w:r>
      <w:r w:rsidR="00D279A7">
        <w:rPr>
          <w:rFonts w:ascii="Bookman Old Style" w:hAnsi="Bookman Old Style" w:cs="Times New Roman"/>
          <w:bCs w:val="0"/>
          <w:i w:val="0"/>
          <w:iCs w:val="0"/>
          <w:sz w:val="24"/>
          <w:szCs w:val="24"/>
          <w:u w:val="single"/>
        </w:rPr>
        <w:t>III</w:t>
      </w:r>
    </w:p>
    <w:p w:rsidR="00380798" w:rsidRPr="00C07AC7" w:rsidRDefault="00380798" w:rsidP="00380798">
      <w:pPr>
        <w:jc w:val="center"/>
        <w:rPr>
          <w:rFonts w:ascii="Bookman Old Style" w:hAnsi="Bookman Old Style"/>
          <w:b/>
          <w:bCs/>
          <w:u w:val="single"/>
        </w:rPr>
      </w:pPr>
    </w:p>
    <w:p w:rsidR="00380798" w:rsidRPr="00C07AC7" w:rsidRDefault="00380798" w:rsidP="00380798">
      <w:pPr>
        <w:jc w:val="center"/>
        <w:rPr>
          <w:rFonts w:ascii="Bookman Old Style" w:hAnsi="Bookman Old Style"/>
          <w:b/>
          <w:bCs/>
          <w:u w:val="single"/>
        </w:rPr>
      </w:pPr>
    </w:p>
    <w:p w:rsidR="00380798" w:rsidRPr="00C07AC7" w:rsidRDefault="00380798" w:rsidP="00380798">
      <w:pPr>
        <w:pStyle w:val="Ttulo2"/>
        <w:jc w:val="center"/>
        <w:rPr>
          <w:rFonts w:ascii="Bookman Old Style" w:hAnsi="Bookman Old Style"/>
          <w:bCs w:val="0"/>
          <w:i w:val="0"/>
          <w:iCs w:val="0"/>
          <w:sz w:val="24"/>
          <w:szCs w:val="24"/>
          <w:u w:val="single"/>
        </w:rPr>
      </w:pPr>
      <w:r w:rsidRPr="00C07AC7">
        <w:rPr>
          <w:rFonts w:ascii="Bookman Old Style" w:hAnsi="Bookman Old Style" w:cs="Times New Roman"/>
          <w:bCs w:val="0"/>
          <w:i w:val="0"/>
          <w:iCs w:val="0"/>
          <w:sz w:val="24"/>
          <w:szCs w:val="24"/>
          <w:u w:val="single"/>
        </w:rPr>
        <w:t>TERMO DE RENÚNCIA – HABILITAÇÃO</w:t>
      </w:r>
    </w:p>
    <w:p w:rsidR="00380798" w:rsidRPr="00ED7333" w:rsidRDefault="00380798" w:rsidP="00380798">
      <w:pPr>
        <w:jc w:val="center"/>
        <w:rPr>
          <w:rFonts w:ascii="Bookman Old Style" w:hAnsi="Bookman Old Style" w:cs="Arial"/>
          <w:b/>
          <w:bCs/>
          <w:u w:val="single"/>
        </w:rPr>
      </w:pPr>
    </w:p>
    <w:p w:rsidR="00380798" w:rsidRPr="00ED7333" w:rsidRDefault="00380798" w:rsidP="00380798">
      <w:pPr>
        <w:jc w:val="center"/>
        <w:rPr>
          <w:rFonts w:ascii="Bookman Old Style" w:hAnsi="Bookman Old Style" w:cs="Arial"/>
          <w:b/>
          <w:bCs/>
          <w:u w:val="single"/>
        </w:rPr>
      </w:pPr>
    </w:p>
    <w:p w:rsidR="00380798" w:rsidRPr="00ED7333" w:rsidRDefault="00380798" w:rsidP="00380798">
      <w:pPr>
        <w:jc w:val="center"/>
        <w:rPr>
          <w:rFonts w:ascii="Bookman Old Style" w:hAnsi="Bookman Old Style" w:cs="Arial"/>
          <w:b/>
          <w:bCs/>
          <w:u w:val="single"/>
        </w:rPr>
      </w:pPr>
    </w:p>
    <w:p w:rsidR="00380798" w:rsidRPr="00ED7333" w:rsidRDefault="00380798" w:rsidP="00380798">
      <w:pPr>
        <w:jc w:val="both"/>
        <w:rPr>
          <w:rFonts w:ascii="Bookman Old Style" w:hAnsi="Bookman Old Style" w:cs="Arial"/>
        </w:rPr>
      </w:pPr>
    </w:p>
    <w:p w:rsidR="00380798" w:rsidRPr="00ED7333" w:rsidRDefault="00380798" w:rsidP="00380798">
      <w:pPr>
        <w:rPr>
          <w:rFonts w:ascii="Bookman Old Style" w:hAnsi="Bookman Old Style" w:cs="Arial"/>
          <w:b/>
          <w:bCs/>
        </w:rPr>
      </w:pPr>
      <w:r w:rsidRPr="00ED7333">
        <w:rPr>
          <w:rFonts w:ascii="Bookman Old Style" w:hAnsi="Bookman Old Style"/>
        </w:rPr>
        <w:t xml:space="preserve">À Comissão Permanente de Licitações da </w:t>
      </w:r>
      <w:r w:rsidRPr="00ED7333">
        <w:rPr>
          <w:rFonts w:ascii="Bookman Old Style" w:hAnsi="Bookman Old Style"/>
          <w:b/>
          <w:bCs/>
        </w:rPr>
        <w:t>PREFEITURA MUNICIPAL DE LEOBERTO LEAL</w:t>
      </w:r>
    </w:p>
    <w:p w:rsidR="00380798" w:rsidRPr="00ED7333" w:rsidRDefault="00380798" w:rsidP="00380798">
      <w:pPr>
        <w:rPr>
          <w:rFonts w:ascii="Bookman Old Style" w:hAnsi="Bookman Old Style" w:cs="Arial"/>
        </w:rPr>
      </w:pPr>
    </w:p>
    <w:p w:rsidR="00380798" w:rsidRPr="00ED7333" w:rsidRDefault="00380798" w:rsidP="00380798">
      <w:pPr>
        <w:rPr>
          <w:rFonts w:ascii="Bookman Old Style" w:hAnsi="Bookman Old Style" w:cs="Arial"/>
        </w:rPr>
      </w:pPr>
    </w:p>
    <w:p w:rsidR="00380798" w:rsidRPr="00ED7333" w:rsidRDefault="00380798" w:rsidP="00380798">
      <w:pPr>
        <w:rPr>
          <w:rFonts w:ascii="Bookman Old Style" w:hAnsi="Bookman Old Style" w:cs="Arial"/>
        </w:rPr>
      </w:pPr>
    </w:p>
    <w:p w:rsidR="00380798" w:rsidRPr="00ED7333" w:rsidRDefault="00380798" w:rsidP="00380798">
      <w:pPr>
        <w:pStyle w:val="Corpodetexto"/>
        <w:ind w:firstLine="1680"/>
        <w:jc w:val="both"/>
        <w:rPr>
          <w:rFonts w:ascii="Bookman Old Style" w:hAnsi="Bookman Old Style"/>
        </w:rPr>
      </w:pPr>
      <w:r w:rsidRPr="00ED7333">
        <w:rPr>
          <w:rFonts w:ascii="Bookman Old Style" w:hAnsi="Bookman Old Style"/>
        </w:rPr>
        <w:t xml:space="preserve">O proponente abaixo assinado, participante da licitação supramencionada, por seu representante credenciado, </w:t>
      </w:r>
      <w:r w:rsidR="00C07AC7" w:rsidRPr="00C07AC7">
        <w:rPr>
          <w:rFonts w:ascii="Bookman Old Style" w:hAnsi="Bookman Old Style"/>
          <w:b/>
        </w:rPr>
        <w:t>DECLARA</w:t>
      </w:r>
      <w:r w:rsidRPr="00ED7333">
        <w:rPr>
          <w:rFonts w:ascii="Bookman Old Style" w:hAnsi="Bookman Old Style"/>
        </w:rPr>
        <w:t>, na forma e sob as penas impostas pela Lei nº 8.666/93 de 21 de junho de 1993, em nome da empresa que representa, que não pretende recorrer da decisão da Comissão de Licitação que julgou os documentos de habilitação preliminar, renunciando assim, expressamente, ao direito de recurso e ao prazo respe</w:t>
      </w:r>
      <w:r w:rsidR="00C07AC7">
        <w:rPr>
          <w:rFonts w:ascii="Bookman Old Style" w:hAnsi="Bookman Old Style"/>
        </w:rPr>
        <w:t>ctivo, e concordando, em consequ</w:t>
      </w:r>
      <w:r w:rsidRPr="00ED7333">
        <w:rPr>
          <w:rFonts w:ascii="Bookman Old Style" w:hAnsi="Bookman Old Style"/>
        </w:rPr>
        <w:t>ência, com o seguimento do curso do Processo Licitatório</w:t>
      </w:r>
      <w:r w:rsidR="00C07AC7">
        <w:rPr>
          <w:rFonts w:ascii="Bookman Old Style" w:hAnsi="Bookman Old Style"/>
        </w:rPr>
        <w:t xml:space="preserve"> nº </w:t>
      </w:r>
      <w:r w:rsidR="00C94359">
        <w:rPr>
          <w:rFonts w:ascii="Bookman Old Style" w:hAnsi="Bookman Old Style"/>
        </w:rPr>
        <w:t>69</w:t>
      </w:r>
      <w:r w:rsidR="00187A2A">
        <w:rPr>
          <w:rFonts w:ascii="Bookman Old Style" w:hAnsi="Bookman Old Style"/>
        </w:rPr>
        <w:t>/2023</w:t>
      </w:r>
      <w:r w:rsidRPr="00ED7333">
        <w:rPr>
          <w:rFonts w:ascii="Bookman Old Style" w:hAnsi="Bookman Old Style"/>
        </w:rPr>
        <w:t>, passando-se à abertura dos envelopes de proposta de preço das proponentes habilitadas.</w:t>
      </w:r>
    </w:p>
    <w:p w:rsidR="00380798" w:rsidRPr="00ED7333" w:rsidRDefault="00380798" w:rsidP="00380798">
      <w:pPr>
        <w:jc w:val="both"/>
        <w:rPr>
          <w:rFonts w:ascii="Bookman Old Style" w:hAnsi="Bookman Old Style"/>
        </w:rPr>
      </w:pPr>
    </w:p>
    <w:p w:rsidR="00380798" w:rsidRPr="00ED7333" w:rsidRDefault="00380798" w:rsidP="00380798">
      <w:pPr>
        <w:jc w:val="both"/>
        <w:rPr>
          <w:rFonts w:ascii="Bookman Old Style" w:hAnsi="Bookman Old Style"/>
        </w:rPr>
      </w:pPr>
    </w:p>
    <w:p w:rsidR="00380798" w:rsidRPr="00ED7333" w:rsidRDefault="00380798" w:rsidP="00380798">
      <w:pPr>
        <w:jc w:val="center"/>
        <w:rPr>
          <w:rFonts w:ascii="Bookman Old Style" w:hAnsi="Bookman Old Style"/>
        </w:rPr>
      </w:pPr>
      <w:r w:rsidRPr="00ED7333">
        <w:rPr>
          <w:rFonts w:ascii="Bookman Old Style" w:hAnsi="Bookman Old Style"/>
        </w:rPr>
        <w:t>Leoberto Leal/SC, _____ de ________________de 20</w:t>
      </w:r>
      <w:r w:rsidR="00187A2A">
        <w:rPr>
          <w:rFonts w:ascii="Bookman Old Style" w:hAnsi="Bookman Old Style"/>
        </w:rPr>
        <w:t>23</w:t>
      </w:r>
      <w:r w:rsidRPr="00ED7333">
        <w:rPr>
          <w:rFonts w:ascii="Bookman Old Style" w:hAnsi="Bookman Old Style"/>
        </w:rPr>
        <w:t>.</w:t>
      </w:r>
    </w:p>
    <w:p w:rsidR="00380798" w:rsidRPr="00ED7333" w:rsidRDefault="00380798" w:rsidP="00380798">
      <w:pPr>
        <w:jc w:val="center"/>
        <w:rPr>
          <w:rFonts w:ascii="Bookman Old Style" w:hAnsi="Bookman Old Style"/>
        </w:rPr>
      </w:pPr>
    </w:p>
    <w:p w:rsidR="00380798" w:rsidRPr="00ED7333" w:rsidRDefault="00380798" w:rsidP="00380798">
      <w:pPr>
        <w:jc w:val="center"/>
        <w:rPr>
          <w:rFonts w:ascii="Bookman Old Style" w:hAnsi="Bookman Old Style"/>
        </w:rPr>
      </w:pPr>
    </w:p>
    <w:p w:rsidR="00380798" w:rsidRPr="00ED7333" w:rsidRDefault="00380798" w:rsidP="00380798">
      <w:pPr>
        <w:jc w:val="center"/>
        <w:rPr>
          <w:rFonts w:ascii="Bookman Old Style" w:hAnsi="Bookman Old Style"/>
        </w:rPr>
      </w:pPr>
    </w:p>
    <w:p w:rsidR="00380798" w:rsidRPr="00ED7333" w:rsidRDefault="00380798" w:rsidP="00380798">
      <w:pPr>
        <w:jc w:val="center"/>
        <w:rPr>
          <w:rFonts w:ascii="Bookman Old Style" w:hAnsi="Bookman Old Style"/>
        </w:rPr>
      </w:pPr>
      <w:r w:rsidRPr="00ED7333">
        <w:rPr>
          <w:rFonts w:ascii="Bookman Old Style" w:hAnsi="Bookman Old Style"/>
        </w:rPr>
        <w:t>Assinatura do representante credenciado</w:t>
      </w:r>
    </w:p>
    <w:p w:rsidR="00380798" w:rsidRPr="00ED7333" w:rsidRDefault="00380798" w:rsidP="00380798">
      <w:pPr>
        <w:jc w:val="center"/>
        <w:rPr>
          <w:rFonts w:ascii="Bookman Old Style" w:hAnsi="Bookman Old Style" w:cs="Arial"/>
        </w:rPr>
      </w:pPr>
    </w:p>
    <w:p w:rsidR="00380798" w:rsidRPr="00ED7333" w:rsidRDefault="00380798" w:rsidP="0079719F">
      <w:pPr>
        <w:rPr>
          <w:rFonts w:ascii="Bookman Old Style" w:hAnsi="Bookman Old Style" w:cs="Arial"/>
        </w:rPr>
      </w:pPr>
    </w:p>
    <w:p w:rsidR="00380798" w:rsidRPr="00ED7333" w:rsidRDefault="00380798" w:rsidP="00380798">
      <w:pPr>
        <w:jc w:val="center"/>
        <w:rPr>
          <w:rFonts w:ascii="Bookman Old Style" w:hAnsi="Bookman Old Style" w:cs="Arial"/>
        </w:rPr>
      </w:pPr>
    </w:p>
    <w:p w:rsidR="00380798" w:rsidRPr="00ED7333" w:rsidRDefault="00380798" w:rsidP="00380798">
      <w:pPr>
        <w:pStyle w:val="Recuodecorpodetexto"/>
        <w:ind w:left="708"/>
        <w:jc w:val="center"/>
        <w:rPr>
          <w:rFonts w:ascii="Bookman Old Style" w:hAnsi="Bookman Old Style"/>
        </w:rPr>
      </w:pPr>
      <w:r w:rsidRPr="00ED7333">
        <w:rPr>
          <w:rFonts w:ascii="Bookman Old Style" w:hAnsi="Bookman Old Style"/>
          <w:i w:val="0"/>
          <w:iCs w:val="0"/>
        </w:rPr>
        <w:t>NOME LEGÍVEL:</w:t>
      </w:r>
      <w:r w:rsidRPr="00ED7333">
        <w:rPr>
          <w:rFonts w:ascii="Bookman Old Style" w:hAnsi="Bookman Old Style"/>
        </w:rPr>
        <w:t xml:space="preserve"> _____________________________________</w:t>
      </w:r>
    </w:p>
    <w:p w:rsidR="00380798" w:rsidRPr="00ED7333" w:rsidRDefault="00380798" w:rsidP="00380798">
      <w:pPr>
        <w:jc w:val="both"/>
        <w:rPr>
          <w:rFonts w:ascii="Bookman Old Style" w:hAnsi="Bookman Old Style" w:cs="Arial"/>
        </w:rPr>
      </w:pPr>
    </w:p>
    <w:p w:rsidR="00380798" w:rsidRPr="00ED7333" w:rsidRDefault="00380798" w:rsidP="00380798">
      <w:pPr>
        <w:jc w:val="both"/>
        <w:rPr>
          <w:rFonts w:ascii="Bookman Old Style" w:hAnsi="Bookman Old Style" w:cs="Arial"/>
        </w:rPr>
      </w:pPr>
    </w:p>
    <w:p w:rsidR="00380798" w:rsidRPr="00ED7333" w:rsidRDefault="00380798" w:rsidP="00380798">
      <w:pPr>
        <w:jc w:val="both"/>
        <w:rPr>
          <w:rFonts w:ascii="Bookman Old Style" w:hAnsi="Bookman Old Style" w:cs="Arial"/>
        </w:rPr>
      </w:pPr>
    </w:p>
    <w:p w:rsidR="00380798" w:rsidRPr="00ED7333" w:rsidRDefault="00380798" w:rsidP="00380798">
      <w:pPr>
        <w:ind w:left="1985" w:right="-1417"/>
        <w:rPr>
          <w:rFonts w:ascii="Bookman Old Style" w:hAnsi="Bookman Old Style" w:cs="Arial"/>
        </w:rPr>
      </w:pPr>
    </w:p>
    <w:p w:rsidR="006228CD" w:rsidRPr="00C07AC7" w:rsidRDefault="006228CD" w:rsidP="00C07AC7">
      <w:pPr>
        <w:rPr>
          <w:rFonts w:ascii="Bookman Old Style" w:hAnsi="Bookman Old Style" w:cs="Arial"/>
        </w:rPr>
      </w:pPr>
    </w:p>
    <w:p w:rsidR="00AF3FC6" w:rsidRDefault="00AF3FC6" w:rsidP="00380798">
      <w:pPr>
        <w:pStyle w:val="Ttulo2"/>
        <w:jc w:val="center"/>
        <w:rPr>
          <w:rFonts w:ascii="Bookman Old Style" w:hAnsi="Bookman Old Style" w:cs="Times New Roman"/>
          <w:bCs w:val="0"/>
          <w:i w:val="0"/>
          <w:iCs w:val="0"/>
          <w:sz w:val="24"/>
          <w:szCs w:val="24"/>
          <w:u w:val="single"/>
        </w:rPr>
      </w:pPr>
    </w:p>
    <w:p w:rsidR="00380798" w:rsidRPr="00C07AC7" w:rsidRDefault="00D279A7" w:rsidP="00380798">
      <w:pPr>
        <w:pStyle w:val="Ttulo2"/>
        <w:jc w:val="center"/>
        <w:rPr>
          <w:rFonts w:ascii="Bookman Old Style" w:hAnsi="Bookman Old Style" w:cs="Times New Roman"/>
          <w:bCs w:val="0"/>
          <w:i w:val="0"/>
          <w:iCs w:val="0"/>
          <w:sz w:val="24"/>
          <w:szCs w:val="24"/>
          <w:u w:val="single"/>
        </w:rPr>
      </w:pPr>
      <w:r>
        <w:rPr>
          <w:rFonts w:ascii="Bookman Old Style" w:hAnsi="Bookman Old Style" w:cs="Times New Roman"/>
          <w:bCs w:val="0"/>
          <w:i w:val="0"/>
          <w:iCs w:val="0"/>
          <w:sz w:val="24"/>
          <w:szCs w:val="24"/>
          <w:u w:val="single"/>
        </w:rPr>
        <w:t>ANEXO IX</w:t>
      </w:r>
    </w:p>
    <w:p w:rsidR="00380798" w:rsidRPr="00C07AC7" w:rsidRDefault="00380798" w:rsidP="00C07AC7">
      <w:pPr>
        <w:rPr>
          <w:rFonts w:ascii="Bookman Old Style" w:hAnsi="Bookman Old Style"/>
          <w:b/>
          <w:bCs/>
          <w:u w:val="single"/>
        </w:rPr>
      </w:pPr>
    </w:p>
    <w:p w:rsidR="00380798" w:rsidRPr="00C07AC7" w:rsidRDefault="00380798" w:rsidP="00380798">
      <w:pPr>
        <w:pStyle w:val="Ttulo2"/>
        <w:jc w:val="center"/>
        <w:rPr>
          <w:rFonts w:ascii="Bookman Old Style" w:hAnsi="Bookman Old Style" w:cs="Times New Roman"/>
          <w:bCs w:val="0"/>
          <w:i w:val="0"/>
          <w:iCs w:val="0"/>
          <w:sz w:val="24"/>
          <w:szCs w:val="24"/>
          <w:u w:val="single"/>
        </w:rPr>
      </w:pPr>
      <w:r w:rsidRPr="00C07AC7">
        <w:rPr>
          <w:rFonts w:ascii="Bookman Old Style" w:hAnsi="Bookman Old Style" w:cs="Times New Roman"/>
          <w:bCs w:val="0"/>
          <w:i w:val="0"/>
          <w:iCs w:val="0"/>
          <w:sz w:val="24"/>
          <w:szCs w:val="24"/>
          <w:u w:val="single"/>
        </w:rPr>
        <w:t>TERMO DE RENÚNCIA – PROPOSTAS</w:t>
      </w:r>
    </w:p>
    <w:p w:rsidR="00380798" w:rsidRPr="00ED7333" w:rsidRDefault="00380798" w:rsidP="00380798">
      <w:pPr>
        <w:jc w:val="center"/>
        <w:rPr>
          <w:rFonts w:ascii="Bookman Old Style" w:hAnsi="Bookman Old Style" w:cs="Arial"/>
          <w:b/>
          <w:bCs/>
          <w:u w:val="single"/>
        </w:rPr>
      </w:pPr>
    </w:p>
    <w:p w:rsidR="00380798" w:rsidRPr="00ED7333" w:rsidRDefault="00380798" w:rsidP="00380798">
      <w:pPr>
        <w:jc w:val="center"/>
        <w:rPr>
          <w:rFonts w:ascii="Bookman Old Style" w:hAnsi="Bookman Old Style" w:cs="Arial"/>
          <w:b/>
          <w:bCs/>
          <w:u w:val="single"/>
        </w:rPr>
      </w:pPr>
    </w:p>
    <w:p w:rsidR="00380798" w:rsidRPr="00ED7333" w:rsidRDefault="00380798" w:rsidP="00380798">
      <w:pPr>
        <w:jc w:val="center"/>
        <w:rPr>
          <w:rFonts w:ascii="Bookman Old Style" w:hAnsi="Bookman Old Style" w:cs="Arial"/>
          <w:b/>
          <w:bCs/>
          <w:u w:val="single"/>
        </w:rPr>
      </w:pPr>
    </w:p>
    <w:p w:rsidR="00380798" w:rsidRPr="00ED7333" w:rsidRDefault="00380798" w:rsidP="00380798">
      <w:pPr>
        <w:jc w:val="both"/>
        <w:rPr>
          <w:rFonts w:ascii="Bookman Old Style" w:hAnsi="Bookman Old Style" w:cs="Arial"/>
        </w:rPr>
      </w:pPr>
    </w:p>
    <w:p w:rsidR="00380798" w:rsidRPr="00ED7333" w:rsidRDefault="00380798" w:rsidP="00380798">
      <w:pPr>
        <w:rPr>
          <w:rFonts w:ascii="Bookman Old Style" w:hAnsi="Bookman Old Style" w:cs="Arial"/>
          <w:b/>
          <w:bCs/>
        </w:rPr>
      </w:pPr>
      <w:r w:rsidRPr="00ED7333">
        <w:rPr>
          <w:rFonts w:ascii="Bookman Old Style" w:hAnsi="Bookman Old Style"/>
        </w:rPr>
        <w:t xml:space="preserve">À Comissão Permanente de Licitações da </w:t>
      </w:r>
      <w:r w:rsidRPr="00ED7333">
        <w:rPr>
          <w:rFonts w:ascii="Bookman Old Style" w:hAnsi="Bookman Old Style"/>
          <w:b/>
          <w:bCs/>
        </w:rPr>
        <w:t>PREFEITURA MUNICIPAL DE LEOBERTO LEAL</w:t>
      </w:r>
    </w:p>
    <w:p w:rsidR="00380798" w:rsidRPr="00ED7333" w:rsidRDefault="00380798" w:rsidP="00380798">
      <w:pPr>
        <w:rPr>
          <w:rFonts w:ascii="Bookman Old Style" w:hAnsi="Bookman Old Style" w:cs="Arial"/>
        </w:rPr>
      </w:pPr>
    </w:p>
    <w:p w:rsidR="00380798" w:rsidRPr="00ED7333" w:rsidRDefault="00380798" w:rsidP="00380798">
      <w:pPr>
        <w:rPr>
          <w:rFonts w:ascii="Bookman Old Style" w:hAnsi="Bookman Old Style" w:cs="Arial"/>
        </w:rPr>
      </w:pPr>
    </w:p>
    <w:p w:rsidR="00380798" w:rsidRPr="00ED7333" w:rsidRDefault="00380798" w:rsidP="00380798">
      <w:pPr>
        <w:rPr>
          <w:rFonts w:ascii="Bookman Old Style" w:hAnsi="Bookman Old Style" w:cs="Arial"/>
        </w:rPr>
      </w:pPr>
    </w:p>
    <w:p w:rsidR="00380798" w:rsidRPr="00ED7333" w:rsidRDefault="00380798" w:rsidP="00380798">
      <w:pPr>
        <w:pStyle w:val="Corpodetexto"/>
        <w:ind w:firstLine="1680"/>
        <w:jc w:val="both"/>
        <w:rPr>
          <w:rFonts w:ascii="Bookman Old Style" w:hAnsi="Bookman Old Style"/>
        </w:rPr>
      </w:pPr>
      <w:r w:rsidRPr="00ED7333">
        <w:rPr>
          <w:rFonts w:ascii="Bookman Old Style" w:hAnsi="Bookman Old Style"/>
        </w:rPr>
        <w:t xml:space="preserve">O proponente abaixo assinado, participante da licitação supramencionada, por seu representante credenciado, </w:t>
      </w:r>
      <w:r w:rsidR="00C07AC7" w:rsidRPr="00C07AC7">
        <w:rPr>
          <w:rFonts w:ascii="Bookman Old Style" w:hAnsi="Bookman Old Style"/>
          <w:b/>
        </w:rPr>
        <w:t>DECLARA</w:t>
      </w:r>
      <w:r w:rsidRPr="00ED7333">
        <w:rPr>
          <w:rFonts w:ascii="Bookman Old Style" w:hAnsi="Bookman Old Style"/>
        </w:rPr>
        <w:t>, na forma e sob as penas impostas pela Lei nº 8.666/93 de 21 de junho de 1993, em nome da empresa que representa, que não pretende recorrer da decisão da Comissão de Licitação que julgou as propostas de preços, renunciando assim, expressamente, ao direito de recurso e ao prazo respe</w:t>
      </w:r>
      <w:r w:rsidR="00C07AC7">
        <w:rPr>
          <w:rFonts w:ascii="Bookman Old Style" w:hAnsi="Bookman Old Style"/>
        </w:rPr>
        <w:t>ctivo, e concordando, em consequ</w:t>
      </w:r>
      <w:r w:rsidRPr="00ED7333">
        <w:rPr>
          <w:rFonts w:ascii="Bookman Old Style" w:hAnsi="Bookman Old Style"/>
        </w:rPr>
        <w:t xml:space="preserve">ência, </w:t>
      </w:r>
      <w:r w:rsidR="00C07AC7" w:rsidRPr="00ED7333">
        <w:rPr>
          <w:rFonts w:ascii="Bookman Old Style" w:hAnsi="Bookman Old Style"/>
        </w:rPr>
        <w:t>com o seguimento do curso do Processo Licitatório</w:t>
      </w:r>
      <w:r w:rsidR="00C07AC7">
        <w:rPr>
          <w:rFonts w:ascii="Bookman Old Style" w:hAnsi="Bookman Old Style"/>
        </w:rPr>
        <w:t xml:space="preserve"> nº </w:t>
      </w:r>
      <w:r w:rsidR="00C94359">
        <w:rPr>
          <w:rFonts w:ascii="Bookman Old Style" w:hAnsi="Bookman Old Style"/>
        </w:rPr>
        <w:t>69</w:t>
      </w:r>
      <w:r w:rsidR="00187A2A">
        <w:rPr>
          <w:rFonts w:ascii="Bookman Old Style" w:hAnsi="Bookman Old Style"/>
        </w:rPr>
        <w:t>/2023</w:t>
      </w:r>
      <w:r w:rsidR="00C07AC7">
        <w:rPr>
          <w:rFonts w:ascii="Bookman Old Style" w:hAnsi="Bookman Old Style"/>
        </w:rPr>
        <w:t xml:space="preserve">, </w:t>
      </w:r>
      <w:r w:rsidRPr="00ED7333">
        <w:rPr>
          <w:rFonts w:ascii="Bookman Old Style" w:hAnsi="Bookman Old Style"/>
        </w:rPr>
        <w:t>com a decisão da Comissão Permanente de Licitações.</w:t>
      </w:r>
    </w:p>
    <w:p w:rsidR="00380798" w:rsidRPr="00ED7333" w:rsidRDefault="00380798" w:rsidP="00380798">
      <w:pPr>
        <w:jc w:val="both"/>
        <w:rPr>
          <w:rFonts w:ascii="Bookman Old Style" w:hAnsi="Bookman Old Style"/>
        </w:rPr>
      </w:pPr>
    </w:p>
    <w:p w:rsidR="00380798" w:rsidRPr="00ED7333" w:rsidRDefault="00380798" w:rsidP="00380798">
      <w:pPr>
        <w:jc w:val="both"/>
        <w:rPr>
          <w:rFonts w:ascii="Bookman Old Style" w:hAnsi="Bookman Old Style"/>
        </w:rPr>
      </w:pPr>
    </w:p>
    <w:p w:rsidR="00380798" w:rsidRPr="00ED7333" w:rsidRDefault="00380798" w:rsidP="00380798">
      <w:pPr>
        <w:jc w:val="center"/>
        <w:rPr>
          <w:rFonts w:ascii="Bookman Old Style" w:hAnsi="Bookman Old Style"/>
        </w:rPr>
      </w:pPr>
      <w:r w:rsidRPr="00ED7333">
        <w:rPr>
          <w:rFonts w:ascii="Bookman Old Style" w:hAnsi="Bookman Old Style"/>
        </w:rPr>
        <w:t>Leoberto Le</w:t>
      </w:r>
      <w:r w:rsidR="00187A2A">
        <w:rPr>
          <w:rFonts w:ascii="Bookman Old Style" w:hAnsi="Bookman Old Style"/>
        </w:rPr>
        <w:t xml:space="preserve">al/SC, _____ de dezembro </w:t>
      </w:r>
      <w:r w:rsidRPr="00ED7333">
        <w:rPr>
          <w:rFonts w:ascii="Bookman Old Style" w:hAnsi="Bookman Old Style"/>
        </w:rPr>
        <w:t>de 20</w:t>
      </w:r>
      <w:r w:rsidR="00187A2A">
        <w:rPr>
          <w:rFonts w:ascii="Bookman Old Style" w:hAnsi="Bookman Old Style"/>
        </w:rPr>
        <w:t>23</w:t>
      </w:r>
      <w:r w:rsidRPr="00ED7333">
        <w:rPr>
          <w:rFonts w:ascii="Bookman Old Style" w:hAnsi="Bookman Old Style"/>
        </w:rPr>
        <w:t>.</w:t>
      </w:r>
    </w:p>
    <w:p w:rsidR="00380798" w:rsidRPr="00ED7333" w:rsidRDefault="00380798" w:rsidP="00380798">
      <w:pPr>
        <w:jc w:val="center"/>
        <w:rPr>
          <w:rFonts w:ascii="Bookman Old Style" w:hAnsi="Bookman Old Style"/>
        </w:rPr>
      </w:pPr>
    </w:p>
    <w:p w:rsidR="00380798" w:rsidRPr="00ED7333" w:rsidRDefault="00380798" w:rsidP="00380798">
      <w:pPr>
        <w:jc w:val="center"/>
        <w:rPr>
          <w:rFonts w:ascii="Bookman Old Style" w:hAnsi="Bookman Old Style"/>
        </w:rPr>
      </w:pPr>
    </w:p>
    <w:p w:rsidR="00380798" w:rsidRPr="00ED7333" w:rsidRDefault="00380798" w:rsidP="0079719F">
      <w:pPr>
        <w:rPr>
          <w:rFonts w:ascii="Bookman Old Style" w:hAnsi="Bookman Old Style"/>
        </w:rPr>
      </w:pPr>
    </w:p>
    <w:p w:rsidR="00380798" w:rsidRPr="00ED7333" w:rsidRDefault="00380798" w:rsidP="00380798">
      <w:pPr>
        <w:jc w:val="center"/>
        <w:rPr>
          <w:rFonts w:ascii="Bookman Old Style" w:hAnsi="Bookman Old Style"/>
        </w:rPr>
      </w:pPr>
      <w:r w:rsidRPr="00ED7333">
        <w:rPr>
          <w:rFonts w:ascii="Bookman Old Style" w:hAnsi="Bookman Old Style"/>
        </w:rPr>
        <w:t>Assinatura do representante credenciado</w:t>
      </w:r>
    </w:p>
    <w:p w:rsidR="00380798" w:rsidRPr="00ED7333" w:rsidRDefault="00380798" w:rsidP="0079719F">
      <w:pPr>
        <w:rPr>
          <w:rFonts w:ascii="Bookman Old Style" w:hAnsi="Bookman Old Style" w:cs="Arial"/>
        </w:rPr>
      </w:pPr>
    </w:p>
    <w:p w:rsidR="00380798" w:rsidRPr="00ED7333" w:rsidRDefault="00380798" w:rsidP="00380798">
      <w:pPr>
        <w:jc w:val="center"/>
        <w:rPr>
          <w:rFonts w:ascii="Bookman Old Style" w:hAnsi="Bookman Old Style" w:cs="Arial"/>
        </w:rPr>
      </w:pPr>
    </w:p>
    <w:p w:rsidR="00380798" w:rsidRPr="00ED7333" w:rsidRDefault="00380798" w:rsidP="00380798">
      <w:pPr>
        <w:jc w:val="center"/>
        <w:rPr>
          <w:rFonts w:ascii="Bookman Old Style" w:hAnsi="Bookman Old Style" w:cs="Arial"/>
        </w:rPr>
      </w:pPr>
    </w:p>
    <w:p w:rsidR="00380798" w:rsidRPr="00ED7333" w:rsidRDefault="00380798" w:rsidP="00380798">
      <w:pPr>
        <w:pStyle w:val="Recuodecorpodetexto"/>
        <w:ind w:left="708"/>
        <w:jc w:val="center"/>
        <w:rPr>
          <w:rFonts w:ascii="Bookman Old Style" w:hAnsi="Bookman Old Style"/>
        </w:rPr>
      </w:pPr>
      <w:r w:rsidRPr="00ED7333">
        <w:rPr>
          <w:rFonts w:ascii="Bookman Old Style" w:hAnsi="Bookman Old Style"/>
          <w:i w:val="0"/>
          <w:iCs w:val="0"/>
        </w:rPr>
        <w:t>NOME LEGÍVEL:</w:t>
      </w:r>
      <w:r w:rsidRPr="00ED7333">
        <w:rPr>
          <w:rFonts w:ascii="Bookman Old Style" w:hAnsi="Bookman Old Style"/>
        </w:rPr>
        <w:t xml:space="preserve"> _____________________________________</w:t>
      </w:r>
    </w:p>
    <w:p w:rsidR="00380798" w:rsidRPr="00ED7333" w:rsidRDefault="00380798" w:rsidP="00380798">
      <w:pPr>
        <w:rPr>
          <w:rFonts w:ascii="Bookman Old Style" w:hAnsi="Bookman Old Style"/>
        </w:rPr>
      </w:pPr>
    </w:p>
    <w:p w:rsidR="00315B07" w:rsidRDefault="00315B07" w:rsidP="00380798">
      <w:pPr>
        <w:sectPr w:rsidR="00315B07" w:rsidSect="002A36C1">
          <w:headerReference w:type="default" r:id="rId10"/>
          <w:footerReference w:type="default" r:id="rId11"/>
          <w:pgSz w:w="11907" w:h="16840" w:code="9"/>
          <w:pgMar w:top="1418" w:right="1134" w:bottom="1418" w:left="1701" w:header="720" w:footer="720" w:gutter="0"/>
          <w:cols w:space="720"/>
          <w:docGrid w:linePitch="326"/>
        </w:sectPr>
      </w:pPr>
    </w:p>
    <w:p w:rsidR="00315B07" w:rsidRPr="00F0667A" w:rsidRDefault="00315B07" w:rsidP="00315B07">
      <w:pPr>
        <w:rPr>
          <w:rFonts w:ascii="Bookman Old Style" w:hAnsi="Bookman Old Style"/>
          <w:b/>
          <w:sz w:val="2"/>
          <w:u w:val="single"/>
        </w:rPr>
      </w:pPr>
    </w:p>
    <w:p w:rsidR="00315B07" w:rsidRPr="00315B07" w:rsidRDefault="009121F9" w:rsidP="00AF3FC6">
      <w:pPr>
        <w:pStyle w:val="Ttulo"/>
        <w:rPr>
          <w:rFonts w:ascii="Bookman Old Style" w:hAnsi="Bookman Old Style"/>
          <w:w w:val="105"/>
          <w:sz w:val="24"/>
          <w:szCs w:val="24"/>
          <w:u w:val="single"/>
        </w:rPr>
      </w:pPr>
      <w:r w:rsidRPr="009121F9">
        <w:rPr>
          <w:rFonts w:ascii="Bookman Old Style" w:hAnsi="Bookman Old Style"/>
          <w:w w:val="105"/>
          <w:sz w:val="24"/>
          <w:szCs w:val="24"/>
        </w:rPr>
        <w:t xml:space="preserve">                         </w:t>
      </w:r>
      <w:r w:rsidR="00D279A7">
        <w:rPr>
          <w:rFonts w:ascii="Bookman Old Style" w:hAnsi="Bookman Old Style"/>
          <w:w w:val="105"/>
          <w:sz w:val="24"/>
          <w:szCs w:val="24"/>
          <w:u w:val="single"/>
        </w:rPr>
        <w:t>ANEXO X</w:t>
      </w:r>
    </w:p>
    <w:p w:rsidR="00187A2A" w:rsidRDefault="00187A2A" w:rsidP="00AF3FC6">
      <w:pPr>
        <w:pStyle w:val="Ttulo"/>
        <w:rPr>
          <w:rFonts w:ascii="Bookman Old Style" w:hAnsi="Bookman Old Style"/>
          <w:w w:val="105"/>
          <w:sz w:val="20"/>
          <w:szCs w:val="20"/>
          <w:u w:val="single"/>
        </w:rPr>
      </w:pPr>
    </w:p>
    <w:p w:rsidR="00187A2A" w:rsidRPr="00216DB5" w:rsidRDefault="009121F9" w:rsidP="00AF3FC6">
      <w:pPr>
        <w:pStyle w:val="Ttulo"/>
        <w:rPr>
          <w:b w:val="0"/>
          <w:sz w:val="20"/>
          <w:szCs w:val="20"/>
        </w:rPr>
      </w:pPr>
      <w:r w:rsidRPr="009121F9">
        <w:rPr>
          <w:rFonts w:ascii="Bookman Old Style" w:hAnsi="Bookman Old Style"/>
          <w:w w:val="105"/>
          <w:sz w:val="20"/>
          <w:szCs w:val="20"/>
        </w:rPr>
        <w:t xml:space="preserve">                 </w:t>
      </w:r>
      <w:r w:rsidR="0059511A">
        <w:rPr>
          <w:rFonts w:ascii="Bookman Old Style" w:hAnsi="Bookman Old Style"/>
          <w:w w:val="105"/>
          <w:sz w:val="20"/>
          <w:szCs w:val="20"/>
          <w:u w:val="single"/>
        </w:rPr>
        <w:t xml:space="preserve">CRONOGRAMA </w:t>
      </w:r>
      <w:r w:rsidR="00187A2A" w:rsidRPr="00216DB5">
        <w:rPr>
          <w:rFonts w:ascii="Bookman Old Style" w:hAnsi="Bookman Old Style"/>
          <w:w w:val="105"/>
          <w:sz w:val="20"/>
          <w:szCs w:val="20"/>
          <w:u w:val="single"/>
        </w:rPr>
        <w:t>FÍSICO-FINANCEIRO</w:t>
      </w:r>
    </w:p>
    <w:p w:rsidR="00315B07" w:rsidRDefault="00315B07" w:rsidP="00AF3FC6">
      <w:pPr>
        <w:pStyle w:val="Ttulo"/>
        <w:rPr>
          <w:b w:val="0"/>
          <w:sz w:val="20"/>
          <w:szCs w:val="20"/>
        </w:rPr>
      </w:pPr>
    </w:p>
    <w:p w:rsidR="00672898" w:rsidRPr="00672898" w:rsidRDefault="00672898" w:rsidP="00AF3FC6">
      <w:pPr>
        <w:pStyle w:val="Ttulo"/>
        <w:rPr>
          <w:b w:val="0"/>
          <w:sz w:val="2"/>
          <w:szCs w:val="20"/>
        </w:rPr>
      </w:pPr>
    </w:p>
    <w:tbl>
      <w:tblPr>
        <w:tblStyle w:val="TableNormal"/>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851"/>
        <w:gridCol w:w="2835"/>
        <w:gridCol w:w="1276"/>
        <w:gridCol w:w="1085"/>
        <w:gridCol w:w="240"/>
        <w:gridCol w:w="34"/>
        <w:gridCol w:w="1050"/>
        <w:gridCol w:w="284"/>
        <w:gridCol w:w="992"/>
        <w:gridCol w:w="284"/>
        <w:gridCol w:w="992"/>
        <w:gridCol w:w="425"/>
        <w:gridCol w:w="2126"/>
      </w:tblGrid>
      <w:tr w:rsidR="00672898" w:rsidTr="00672898">
        <w:trPr>
          <w:trHeight w:val="1626"/>
        </w:trPr>
        <w:tc>
          <w:tcPr>
            <w:tcW w:w="12474" w:type="dxa"/>
            <w:gridSpan w:val="13"/>
            <w:shd w:val="clear" w:color="auto" w:fill="BEBEBE"/>
          </w:tcPr>
          <w:p w:rsidR="00672898" w:rsidRDefault="00672898" w:rsidP="00B87974">
            <w:pPr>
              <w:pStyle w:val="TableParagraph"/>
              <w:spacing w:before="4"/>
              <w:rPr>
                <w:rFonts w:ascii="Times New Roman"/>
                <w:sz w:val="7"/>
              </w:rPr>
            </w:pPr>
          </w:p>
          <w:p w:rsidR="00672898" w:rsidRDefault="00672898" w:rsidP="00672898">
            <w:pPr>
              <w:pStyle w:val="TableParagraph"/>
              <w:ind w:left="1639"/>
              <w:jc w:val="center"/>
              <w:rPr>
                <w:rFonts w:ascii="Times New Roman"/>
                <w:sz w:val="20"/>
              </w:rPr>
            </w:pPr>
            <w:r>
              <w:rPr>
                <w:rFonts w:ascii="Times New Roman"/>
                <w:noProof/>
                <w:sz w:val="20"/>
                <w:lang w:val="pt-BR" w:eastAsia="pt-BR"/>
              </w:rPr>
              <w:drawing>
                <wp:inline distT="0" distB="0" distL="0" distR="0">
                  <wp:extent cx="5364128" cy="694372"/>
                  <wp:effectExtent l="19050" t="0" r="7972"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2" cstate="print"/>
                          <a:stretch>
                            <a:fillRect/>
                          </a:stretch>
                        </pic:blipFill>
                        <pic:spPr>
                          <a:xfrm>
                            <a:off x="0" y="0"/>
                            <a:ext cx="5364128" cy="694372"/>
                          </a:xfrm>
                          <a:prstGeom prst="rect">
                            <a:avLst/>
                          </a:prstGeom>
                        </pic:spPr>
                      </pic:pic>
                    </a:graphicData>
                  </a:graphic>
                </wp:inline>
              </w:drawing>
            </w:r>
          </w:p>
          <w:p w:rsidR="00672898" w:rsidRDefault="00672898" w:rsidP="00672898">
            <w:pPr>
              <w:pStyle w:val="TableParagraph"/>
              <w:spacing w:before="30"/>
              <w:ind w:left="28"/>
              <w:jc w:val="left"/>
              <w:rPr>
                <w:b/>
                <w:sz w:val="17"/>
              </w:rPr>
            </w:pPr>
            <w:r>
              <w:rPr>
                <w:b/>
                <w:sz w:val="17"/>
              </w:rPr>
              <w:t>CNPJ:</w:t>
            </w:r>
            <w:r>
              <w:rPr>
                <w:b/>
                <w:spacing w:val="-3"/>
                <w:sz w:val="17"/>
              </w:rPr>
              <w:t xml:space="preserve"> </w:t>
            </w:r>
            <w:r>
              <w:rPr>
                <w:b/>
                <w:sz w:val="17"/>
              </w:rPr>
              <w:t>37.746.228/0001-35</w:t>
            </w:r>
          </w:p>
          <w:p w:rsidR="00672898" w:rsidRDefault="00672898" w:rsidP="00672898">
            <w:pPr>
              <w:pStyle w:val="TableParagraph"/>
              <w:spacing w:before="3" w:line="187" w:lineRule="exact"/>
              <w:ind w:left="28"/>
              <w:jc w:val="left"/>
              <w:rPr>
                <w:b/>
                <w:sz w:val="17"/>
              </w:rPr>
            </w:pPr>
            <w:r>
              <w:rPr>
                <w:b/>
                <w:sz w:val="17"/>
              </w:rPr>
              <w:t>RUA</w:t>
            </w:r>
            <w:r>
              <w:rPr>
                <w:b/>
                <w:spacing w:val="-6"/>
                <w:sz w:val="17"/>
              </w:rPr>
              <w:t xml:space="preserve"> </w:t>
            </w:r>
            <w:r>
              <w:rPr>
                <w:b/>
                <w:sz w:val="17"/>
              </w:rPr>
              <w:t>PRESIDENTE</w:t>
            </w:r>
            <w:r w:rsidR="00C5364C">
              <w:rPr>
                <w:b/>
                <w:spacing w:val="-5"/>
                <w:sz w:val="17"/>
              </w:rPr>
              <w:t xml:space="preserve"> </w:t>
            </w:r>
            <w:r>
              <w:rPr>
                <w:b/>
                <w:sz w:val="17"/>
              </w:rPr>
              <w:t>NERE</w:t>
            </w:r>
            <w:r w:rsidR="00C5364C">
              <w:rPr>
                <w:b/>
                <w:sz w:val="17"/>
              </w:rPr>
              <w:t>U</w:t>
            </w:r>
            <w:r>
              <w:rPr>
                <w:b/>
                <w:sz w:val="17"/>
              </w:rPr>
              <w:t>,</w:t>
            </w:r>
            <w:r>
              <w:rPr>
                <w:b/>
                <w:spacing w:val="-4"/>
                <w:sz w:val="17"/>
              </w:rPr>
              <w:t xml:space="preserve"> </w:t>
            </w:r>
            <w:r>
              <w:rPr>
                <w:b/>
                <w:sz w:val="17"/>
              </w:rPr>
              <w:t>90</w:t>
            </w:r>
            <w:r>
              <w:rPr>
                <w:b/>
                <w:spacing w:val="-4"/>
                <w:sz w:val="17"/>
              </w:rPr>
              <w:t xml:space="preserve"> </w:t>
            </w:r>
            <w:r>
              <w:rPr>
                <w:b/>
                <w:sz w:val="17"/>
              </w:rPr>
              <w:t>-</w:t>
            </w:r>
            <w:r>
              <w:rPr>
                <w:b/>
                <w:spacing w:val="-3"/>
                <w:sz w:val="17"/>
              </w:rPr>
              <w:t xml:space="preserve"> </w:t>
            </w:r>
            <w:r>
              <w:rPr>
                <w:b/>
                <w:sz w:val="17"/>
              </w:rPr>
              <w:t>SALA</w:t>
            </w:r>
            <w:r>
              <w:rPr>
                <w:b/>
                <w:spacing w:val="-5"/>
                <w:sz w:val="17"/>
              </w:rPr>
              <w:t xml:space="preserve"> </w:t>
            </w:r>
            <w:r>
              <w:rPr>
                <w:b/>
                <w:sz w:val="17"/>
              </w:rPr>
              <w:t>02-</w:t>
            </w:r>
            <w:r>
              <w:rPr>
                <w:b/>
                <w:spacing w:val="-4"/>
                <w:sz w:val="17"/>
              </w:rPr>
              <w:t xml:space="preserve"> </w:t>
            </w:r>
            <w:r>
              <w:rPr>
                <w:b/>
                <w:sz w:val="17"/>
              </w:rPr>
              <w:t>CENTRO</w:t>
            </w:r>
            <w:r>
              <w:rPr>
                <w:b/>
                <w:spacing w:val="-2"/>
                <w:sz w:val="17"/>
              </w:rPr>
              <w:t xml:space="preserve"> </w:t>
            </w:r>
            <w:r>
              <w:rPr>
                <w:b/>
                <w:sz w:val="17"/>
              </w:rPr>
              <w:t>ITUPORANGA</w:t>
            </w:r>
            <w:r>
              <w:rPr>
                <w:b/>
                <w:spacing w:val="-6"/>
                <w:sz w:val="17"/>
              </w:rPr>
              <w:t xml:space="preserve"> </w:t>
            </w:r>
            <w:r>
              <w:rPr>
                <w:b/>
                <w:sz w:val="17"/>
              </w:rPr>
              <w:t>-</w:t>
            </w:r>
            <w:r>
              <w:rPr>
                <w:b/>
                <w:spacing w:val="-3"/>
                <w:sz w:val="17"/>
              </w:rPr>
              <w:t xml:space="preserve"> </w:t>
            </w:r>
            <w:r>
              <w:rPr>
                <w:b/>
                <w:sz w:val="17"/>
              </w:rPr>
              <w:t>SC-</w:t>
            </w:r>
            <w:r>
              <w:rPr>
                <w:b/>
                <w:spacing w:val="-3"/>
                <w:sz w:val="17"/>
              </w:rPr>
              <w:t xml:space="preserve"> </w:t>
            </w:r>
            <w:r>
              <w:rPr>
                <w:b/>
                <w:sz w:val="17"/>
              </w:rPr>
              <w:t>CEP:</w:t>
            </w:r>
            <w:r>
              <w:rPr>
                <w:b/>
                <w:spacing w:val="-3"/>
                <w:sz w:val="17"/>
              </w:rPr>
              <w:t xml:space="preserve"> </w:t>
            </w:r>
            <w:r>
              <w:rPr>
                <w:b/>
                <w:sz w:val="17"/>
              </w:rPr>
              <w:t>88400-000</w:t>
            </w:r>
          </w:p>
        </w:tc>
      </w:tr>
      <w:tr w:rsidR="00672898" w:rsidTr="00672898">
        <w:trPr>
          <w:trHeight w:val="497"/>
        </w:trPr>
        <w:tc>
          <w:tcPr>
            <w:tcW w:w="12474" w:type="dxa"/>
            <w:gridSpan w:val="13"/>
            <w:tcBorders>
              <w:bottom w:val="nil"/>
            </w:tcBorders>
          </w:tcPr>
          <w:p w:rsidR="00672898" w:rsidRDefault="00672898" w:rsidP="00672898">
            <w:pPr>
              <w:pStyle w:val="TableParagraph"/>
              <w:spacing w:before="1"/>
              <w:jc w:val="left"/>
              <w:rPr>
                <w:rFonts w:ascii="Times New Roman"/>
                <w:sz w:val="19"/>
              </w:rPr>
            </w:pPr>
          </w:p>
          <w:p w:rsidR="00672898" w:rsidRDefault="00672898" w:rsidP="00672898">
            <w:pPr>
              <w:pStyle w:val="TableParagraph"/>
              <w:ind w:left="32"/>
              <w:jc w:val="left"/>
              <w:rPr>
                <w:b/>
                <w:sz w:val="21"/>
              </w:rPr>
            </w:pPr>
            <w:r>
              <w:rPr>
                <w:b/>
                <w:w w:val="105"/>
                <w:sz w:val="21"/>
              </w:rPr>
              <w:t>ESTADO</w:t>
            </w:r>
            <w:r>
              <w:rPr>
                <w:b/>
                <w:spacing w:val="23"/>
                <w:w w:val="105"/>
                <w:sz w:val="21"/>
              </w:rPr>
              <w:t xml:space="preserve"> </w:t>
            </w:r>
            <w:r>
              <w:rPr>
                <w:b/>
                <w:w w:val="105"/>
                <w:sz w:val="21"/>
              </w:rPr>
              <w:t>DE</w:t>
            </w:r>
            <w:r>
              <w:rPr>
                <w:b/>
                <w:spacing w:val="26"/>
                <w:w w:val="105"/>
                <w:sz w:val="21"/>
              </w:rPr>
              <w:t xml:space="preserve"> </w:t>
            </w:r>
            <w:r>
              <w:rPr>
                <w:b/>
                <w:w w:val="105"/>
                <w:sz w:val="21"/>
              </w:rPr>
              <w:t>SANTA</w:t>
            </w:r>
            <w:r>
              <w:rPr>
                <w:b/>
                <w:spacing w:val="24"/>
                <w:w w:val="105"/>
                <w:sz w:val="21"/>
              </w:rPr>
              <w:t xml:space="preserve"> </w:t>
            </w:r>
            <w:r>
              <w:rPr>
                <w:b/>
                <w:w w:val="105"/>
                <w:sz w:val="21"/>
              </w:rPr>
              <w:t>CATARINA</w:t>
            </w:r>
          </w:p>
        </w:tc>
      </w:tr>
      <w:tr w:rsidR="00672898" w:rsidTr="00672898">
        <w:trPr>
          <w:trHeight w:val="263"/>
        </w:trPr>
        <w:tc>
          <w:tcPr>
            <w:tcW w:w="12474" w:type="dxa"/>
            <w:gridSpan w:val="13"/>
            <w:tcBorders>
              <w:top w:val="nil"/>
              <w:bottom w:val="nil"/>
            </w:tcBorders>
          </w:tcPr>
          <w:p w:rsidR="00672898" w:rsidRDefault="00672898" w:rsidP="00672898">
            <w:pPr>
              <w:pStyle w:val="TableParagraph"/>
              <w:spacing w:line="242" w:lineRule="exact"/>
              <w:ind w:left="32"/>
              <w:jc w:val="left"/>
              <w:rPr>
                <w:b/>
                <w:sz w:val="21"/>
              </w:rPr>
            </w:pPr>
            <w:r>
              <w:rPr>
                <w:b/>
                <w:sz w:val="21"/>
              </w:rPr>
              <w:t>PREFEITURA</w:t>
            </w:r>
            <w:r>
              <w:rPr>
                <w:b/>
                <w:spacing w:val="13"/>
                <w:sz w:val="21"/>
              </w:rPr>
              <w:t xml:space="preserve"> </w:t>
            </w:r>
            <w:r>
              <w:rPr>
                <w:b/>
                <w:sz w:val="21"/>
              </w:rPr>
              <w:t>MUNICIPAL</w:t>
            </w:r>
            <w:r>
              <w:rPr>
                <w:b/>
                <w:spacing w:val="15"/>
                <w:sz w:val="21"/>
              </w:rPr>
              <w:t xml:space="preserve"> </w:t>
            </w:r>
            <w:r>
              <w:rPr>
                <w:b/>
                <w:sz w:val="21"/>
              </w:rPr>
              <w:t>DE</w:t>
            </w:r>
            <w:r>
              <w:rPr>
                <w:b/>
                <w:spacing w:val="16"/>
                <w:sz w:val="21"/>
              </w:rPr>
              <w:t xml:space="preserve"> </w:t>
            </w:r>
            <w:r>
              <w:rPr>
                <w:b/>
                <w:sz w:val="21"/>
              </w:rPr>
              <w:t>LEOBERTO</w:t>
            </w:r>
            <w:r>
              <w:rPr>
                <w:b/>
                <w:spacing w:val="12"/>
                <w:sz w:val="21"/>
              </w:rPr>
              <w:t xml:space="preserve"> </w:t>
            </w:r>
            <w:r>
              <w:rPr>
                <w:b/>
                <w:sz w:val="21"/>
              </w:rPr>
              <w:t>LEAL</w:t>
            </w:r>
          </w:p>
        </w:tc>
      </w:tr>
      <w:tr w:rsidR="00672898" w:rsidTr="00672898">
        <w:trPr>
          <w:trHeight w:val="1100"/>
        </w:trPr>
        <w:tc>
          <w:tcPr>
            <w:tcW w:w="12474" w:type="dxa"/>
            <w:gridSpan w:val="13"/>
            <w:tcBorders>
              <w:top w:val="nil"/>
            </w:tcBorders>
          </w:tcPr>
          <w:p w:rsidR="00672898" w:rsidRDefault="00672898" w:rsidP="00672898">
            <w:pPr>
              <w:pStyle w:val="TableParagraph"/>
              <w:spacing w:line="242" w:lineRule="exact"/>
              <w:ind w:left="32"/>
              <w:jc w:val="left"/>
              <w:rPr>
                <w:sz w:val="21"/>
              </w:rPr>
            </w:pPr>
            <w:r>
              <w:rPr>
                <w:sz w:val="21"/>
              </w:rPr>
              <w:t>SECRETARIA</w:t>
            </w:r>
            <w:r>
              <w:rPr>
                <w:spacing w:val="15"/>
                <w:sz w:val="21"/>
              </w:rPr>
              <w:t xml:space="preserve"> </w:t>
            </w:r>
            <w:r>
              <w:rPr>
                <w:sz w:val="21"/>
              </w:rPr>
              <w:t>MUNICIPAL</w:t>
            </w:r>
            <w:r>
              <w:rPr>
                <w:spacing w:val="17"/>
                <w:sz w:val="21"/>
              </w:rPr>
              <w:t xml:space="preserve"> </w:t>
            </w:r>
            <w:r>
              <w:rPr>
                <w:sz w:val="21"/>
              </w:rPr>
              <w:t>DE</w:t>
            </w:r>
            <w:r>
              <w:rPr>
                <w:spacing w:val="16"/>
                <w:sz w:val="21"/>
              </w:rPr>
              <w:t xml:space="preserve"> </w:t>
            </w:r>
            <w:r>
              <w:rPr>
                <w:sz w:val="21"/>
              </w:rPr>
              <w:t>PLANEJAMENTO</w:t>
            </w:r>
          </w:p>
          <w:p w:rsidR="00672898" w:rsidRDefault="00672898" w:rsidP="00672898">
            <w:pPr>
              <w:pStyle w:val="TableParagraph"/>
              <w:spacing w:before="156"/>
              <w:ind w:left="28"/>
              <w:jc w:val="left"/>
              <w:rPr>
                <w:b/>
                <w:sz w:val="19"/>
              </w:rPr>
            </w:pPr>
            <w:r>
              <w:rPr>
                <w:sz w:val="19"/>
              </w:rPr>
              <w:t>OBRA:</w:t>
            </w:r>
            <w:r>
              <w:rPr>
                <w:spacing w:val="31"/>
                <w:sz w:val="19"/>
              </w:rPr>
              <w:t xml:space="preserve"> </w:t>
            </w:r>
            <w:r>
              <w:rPr>
                <w:b/>
                <w:sz w:val="19"/>
              </w:rPr>
              <w:t>PONTE</w:t>
            </w:r>
            <w:r>
              <w:rPr>
                <w:b/>
                <w:spacing w:val="6"/>
                <w:sz w:val="19"/>
              </w:rPr>
              <w:t xml:space="preserve"> </w:t>
            </w:r>
            <w:r>
              <w:rPr>
                <w:b/>
                <w:sz w:val="19"/>
              </w:rPr>
              <w:t>ROBERTO</w:t>
            </w:r>
            <w:r>
              <w:rPr>
                <w:b/>
                <w:spacing w:val="3"/>
                <w:sz w:val="19"/>
              </w:rPr>
              <w:t xml:space="preserve"> </w:t>
            </w:r>
            <w:r>
              <w:rPr>
                <w:b/>
                <w:sz w:val="19"/>
              </w:rPr>
              <w:t>PEDRO</w:t>
            </w:r>
            <w:r>
              <w:rPr>
                <w:b/>
                <w:spacing w:val="4"/>
                <w:sz w:val="19"/>
              </w:rPr>
              <w:t xml:space="preserve"> </w:t>
            </w:r>
            <w:r>
              <w:rPr>
                <w:b/>
                <w:sz w:val="19"/>
              </w:rPr>
              <w:t>GARCIA</w:t>
            </w:r>
          </w:p>
          <w:p w:rsidR="00672898" w:rsidRDefault="00672898" w:rsidP="00672898">
            <w:pPr>
              <w:pStyle w:val="TableParagraph"/>
              <w:tabs>
                <w:tab w:val="left" w:pos="9919"/>
                <w:tab w:val="left" w:pos="11249"/>
              </w:tabs>
              <w:spacing w:before="4" w:line="231" w:lineRule="exact"/>
              <w:ind w:left="28" w:right="-15"/>
              <w:jc w:val="left"/>
              <w:rPr>
                <w:b/>
                <w:sz w:val="19"/>
              </w:rPr>
            </w:pPr>
            <w:r>
              <w:rPr>
                <w:sz w:val="19"/>
              </w:rPr>
              <w:t>LOCAL</w:t>
            </w:r>
            <w:r w:rsidR="00C5364C">
              <w:rPr>
                <w:sz w:val="19"/>
              </w:rPr>
              <w:t>:</w:t>
            </w:r>
            <w:r>
              <w:rPr>
                <w:spacing w:val="28"/>
                <w:sz w:val="19"/>
              </w:rPr>
              <w:t xml:space="preserve"> </w:t>
            </w:r>
            <w:r>
              <w:rPr>
                <w:b/>
                <w:sz w:val="19"/>
              </w:rPr>
              <w:t>SITUADO</w:t>
            </w:r>
            <w:r>
              <w:rPr>
                <w:b/>
                <w:spacing w:val="3"/>
                <w:sz w:val="19"/>
              </w:rPr>
              <w:t xml:space="preserve"> </w:t>
            </w:r>
            <w:r>
              <w:rPr>
                <w:b/>
                <w:sz w:val="19"/>
              </w:rPr>
              <w:t>NA</w:t>
            </w:r>
            <w:r>
              <w:rPr>
                <w:b/>
                <w:spacing w:val="1"/>
                <w:sz w:val="19"/>
              </w:rPr>
              <w:t xml:space="preserve"> </w:t>
            </w:r>
            <w:r>
              <w:rPr>
                <w:b/>
                <w:sz w:val="19"/>
              </w:rPr>
              <w:t>COMUNIDADE</w:t>
            </w:r>
            <w:r>
              <w:rPr>
                <w:b/>
                <w:spacing w:val="5"/>
                <w:sz w:val="19"/>
              </w:rPr>
              <w:t xml:space="preserve"> </w:t>
            </w:r>
            <w:r>
              <w:rPr>
                <w:b/>
                <w:sz w:val="19"/>
              </w:rPr>
              <w:t>DE</w:t>
            </w:r>
            <w:r>
              <w:rPr>
                <w:b/>
                <w:spacing w:val="4"/>
                <w:sz w:val="19"/>
              </w:rPr>
              <w:t xml:space="preserve"> </w:t>
            </w:r>
            <w:r>
              <w:rPr>
                <w:b/>
                <w:sz w:val="19"/>
              </w:rPr>
              <w:t>RIO</w:t>
            </w:r>
            <w:r>
              <w:rPr>
                <w:b/>
                <w:spacing w:val="3"/>
                <w:sz w:val="19"/>
              </w:rPr>
              <w:t xml:space="preserve"> </w:t>
            </w:r>
            <w:r>
              <w:rPr>
                <w:b/>
                <w:sz w:val="19"/>
              </w:rPr>
              <w:t>PERAU</w:t>
            </w:r>
            <w:r>
              <w:rPr>
                <w:b/>
                <w:spacing w:val="1"/>
                <w:sz w:val="19"/>
              </w:rPr>
              <w:t xml:space="preserve"> </w:t>
            </w:r>
            <w:r>
              <w:rPr>
                <w:b/>
                <w:sz w:val="19"/>
              </w:rPr>
              <w:t>-</w:t>
            </w:r>
            <w:r>
              <w:rPr>
                <w:b/>
                <w:spacing w:val="1"/>
                <w:sz w:val="19"/>
              </w:rPr>
              <w:t xml:space="preserve"> </w:t>
            </w:r>
            <w:r>
              <w:rPr>
                <w:b/>
                <w:sz w:val="19"/>
              </w:rPr>
              <w:t>MUNICÍPIO</w:t>
            </w:r>
            <w:r>
              <w:rPr>
                <w:b/>
                <w:spacing w:val="3"/>
                <w:sz w:val="19"/>
              </w:rPr>
              <w:t xml:space="preserve"> </w:t>
            </w:r>
            <w:r>
              <w:rPr>
                <w:b/>
                <w:sz w:val="19"/>
              </w:rPr>
              <w:t>DE</w:t>
            </w:r>
            <w:r>
              <w:rPr>
                <w:b/>
                <w:spacing w:val="4"/>
                <w:sz w:val="19"/>
              </w:rPr>
              <w:t xml:space="preserve"> </w:t>
            </w:r>
            <w:r>
              <w:rPr>
                <w:b/>
                <w:sz w:val="19"/>
              </w:rPr>
              <w:t>LEOBERTO</w:t>
            </w:r>
            <w:r>
              <w:rPr>
                <w:b/>
                <w:spacing w:val="3"/>
                <w:sz w:val="19"/>
              </w:rPr>
              <w:t xml:space="preserve"> </w:t>
            </w:r>
            <w:r>
              <w:rPr>
                <w:b/>
                <w:sz w:val="19"/>
              </w:rPr>
              <w:t>LEAL</w:t>
            </w:r>
            <w:r>
              <w:rPr>
                <w:b/>
                <w:spacing w:val="2"/>
                <w:sz w:val="19"/>
              </w:rPr>
              <w:t xml:space="preserve"> </w:t>
            </w:r>
            <w:r>
              <w:rPr>
                <w:b/>
                <w:sz w:val="19"/>
              </w:rPr>
              <w:t>SC</w:t>
            </w:r>
            <w:r>
              <w:rPr>
                <w:b/>
                <w:sz w:val="19"/>
              </w:rPr>
              <w:tab/>
              <w:t xml:space="preserve">                </w:t>
            </w:r>
            <w:r>
              <w:rPr>
                <w:sz w:val="19"/>
              </w:rPr>
              <w:t>Data:</w:t>
            </w:r>
            <w:r>
              <w:rPr>
                <w:sz w:val="19"/>
              </w:rPr>
              <w:tab/>
            </w:r>
            <w:r>
              <w:rPr>
                <w:b/>
                <w:sz w:val="19"/>
              </w:rPr>
              <w:t>jul/23</w:t>
            </w:r>
          </w:p>
          <w:p w:rsidR="00672898" w:rsidRDefault="00672898" w:rsidP="00672898">
            <w:pPr>
              <w:pStyle w:val="TableParagraph"/>
              <w:tabs>
                <w:tab w:val="left" w:pos="10240"/>
              </w:tabs>
              <w:spacing w:line="215" w:lineRule="exact"/>
              <w:ind w:left="28"/>
              <w:jc w:val="left"/>
              <w:rPr>
                <w:b/>
                <w:sz w:val="19"/>
              </w:rPr>
            </w:pPr>
            <w:r>
              <w:rPr>
                <w:sz w:val="19"/>
              </w:rPr>
              <w:t xml:space="preserve">REF.: </w:t>
            </w:r>
            <w:r>
              <w:rPr>
                <w:b/>
                <w:sz w:val="19"/>
              </w:rPr>
              <w:t>PONTE</w:t>
            </w:r>
            <w:r>
              <w:rPr>
                <w:b/>
                <w:spacing w:val="4"/>
                <w:sz w:val="19"/>
              </w:rPr>
              <w:t xml:space="preserve"> </w:t>
            </w:r>
            <w:r>
              <w:rPr>
                <w:b/>
                <w:sz w:val="19"/>
              </w:rPr>
              <w:t>DE</w:t>
            </w:r>
            <w:r>
              <w:rPr>
                <w:b/>
                <w:spacing w:val="5"/>
                <w:sz w:val="19"/>
              </w:rPr>
              <w:t xml:space="preserve"> </w:t>
            </w:r>
            <w:r>
              <w:rPr>
                <w:b/>
                <w:sz w:val="19"/>
              </w:rPr>
              <w:t>CONCRETO</w:t>
            </w:r>
            <w:r>
              <w:rPr>
                <w:b/>
                <w:spacing w:val="2"/>
                <w:sz w:val="19"/>
              </w:rPr>
              <w:t xml:space="preserve"> </w:t>
            </w:r>
            <w:r>
              <w:rPr>
                <w:b/>
                <w:sz w:val="19"/>
              </w:rPr>
              <w:t>ARMADO/PRÉ-MOLDADO</w:t>
            </w:r>
            <w:r>
              <w:rPr>
                <w:b/>
                <w:sz w:val="19"/>
              </w:rPr>
              <w:tab/>
              <w:t xml:space="preserve">     5.00x15.00</w:t>
            </w:r>
            <w:r>
              <w:rPr>
                <w:b/>
                <w:spacing w:val="-7"/>
                <w:sz w:val="19"/>
              </w:rPr>
              <w:t xml:space="preserve"> </w:t>
            </w:r>
            <w:r>
              <w:rPr>
                <w:b/>
                <w:sz w:val="19"/>
              </w:rPr>
              <w:t>metros</w:t>
            </w:r>
          </w:p>
        </w:tc>
      </w:tr>
      <w:tr w:rsidR="00672898" w:rsidTr="00672898">
        <w:trPr>
          <w:trHeight w:val="387"/>
        </w:trPr>
        <w:tc>
          <w:tcPr>
            <w:tcW w:w="12474" w:type="dxa"/>
            <w:gridSpan w:val="13"/>
          </w:tcPr>
          <w:p w:rsidR="00672898" w:rsidRDefault="00672898" w:rsidP="00B87974">
            <w:pPr>
              <w:pStyle w:val="TableParagraph"/>
              <w:spacing w:before="61"/>
              <w:ind w:left="4293" w:right="4265"/>
              <w:jc w:val="center"/>
              <w:rPr>
                <w:b/>
                <w:sz w:val="21"/>
              </w:rPr>
            </w:pPr>
            <w:r>
              <w:rPr>
                <w:b/>
                <w:sz w:val="21"/>
              </w:rPr>
              <w:t>CRONOGRAMA</w:t>
            </w:r>
            <w:r>
              <w:rPr>
                <w:b/>
                <w:spacing w:val="20"/>
                <w:sz w:val="21"/>
              </w:rPr>
              <w:t xml:space="preserve"> </w:t>
            </w:r>
            <w:r>
              <w:rPr>
                <w:b/>
                <w:sz w:val="21"/>
              </w:rPr>
              <w:t>FÍSICO</w:t>
            </w:r>
            <w:r>
              <w:rPr>
                <w:b/>
                <w:spacing w:val="18"/>
                <w:sz w:val="21"/>
              </w:rPr>
              <w:t xml:space="preserve"> </w:t>
            </w:r>
            <w:r>
              <w:rPr>
                <w:b/>
                <w:sz w:val="21"/>
              </w:rPr>
              <w:t>FINANCEIRO</w:t>
            </w:r>
          </w:p>
        </w:tc>
      </w:tr>
      <w:tr w:rsidR="00672898" w:rsidTr="00672898">
        <w:trPr>
          <w:trHeight w:val="181"/>
        </w:trPr>
        <w:tc>
          <w:tcPr>
            <w:tcW w:w="851" w:type="dxa"/>
            <w:vMerge w:val="restart"/>
          </w:tcPr>
          <w:p w:rsidR="00672898" w:rsidRDefault="00672898" w:rsidP="00672898">
            <w:pPr>
              <w:pStyle w:val="TableParagraph"/>
              <w:spacing w:before="8"/>
              <w:jc w:val="center"/>
              <w:rPr>
                <w:rFonts w:ascii="Times New Roman"/>
                <w:sz w:val="15"/>
              </w:rPr>
            </w:pPr>
          </w:p>
          <w:p w:rsidR="00672898" w:rsidRDefault="00672898" w:rsidP="00672898">
            <w:pPr>
              <w:pStyle w:val="TableParagraph"/>
              <w:ind w:left="28"/>
              <w:jc w:val="center"/>
              <w:rPr>
                <w:b/>
                <w:sz w:val="17"/>
              </w:rPr>
            </w:pPr>
            <w:r>
              <w:rPr>
                <w:b/>
                <w:sz w:val="17"/>
              </w:rPr>
              <w:t>ITEM</w:t>
            </w:r>
          </w:p>
        </w:tc>
        <w:tc>
          <w:tcPr>
            <w:tcW w:w="4111" w:type="dxa"/>
            <w:gridSpan w:val="2"/>
            <w:vMerge w:val="restart"/>
          </w:tcPr>
          <w:p w:rsidR="00672898" w:rsidRDefault="00672898" w:rsidP="00672898">
            <w:pPr>
              <w:pStyle w:val="TableParagraph"/>
              <w:spacing w:before="1"/>
              <w:jc w:val="center"/>
              <w:rPr>
                <w:rFonts w:ascii="Times New Roman"/>
                <w:sz w:val="16"/>
              </w:rPr>
            </w:pPr>
          </w:p>
          <w:p w:rsidR="00672898" w:rsidRDefault="00672898" w:rsidP="00672898">
            <w:pPr>
              <w:pStyle w:val="TableParagraph"/>
              <w:spacing w:before="1"/>
              <w:ind w:left="1134" w:right="1554"/>
              <w:jc w:val="center"/>
              <w:rPr>
                <w:b/>
                <w:sz w:val="17"/>
              </w:rPr>
            </w:pPr>
            <w:r>
              <w:rPr>
                <w:b/>
                <w:sz w:val="17"/>
              </w:rPr>
              <w:t>DISCRIMINAÇÃO</w:t>
            </w:r>
          </w:p>
        </w:tc>
        <w:tc>
          <w:tcPr>
            <w:tcW w:w="5386" w:type="dxa"/>
            <w:gridSpan w:val="9"/>
          </w:tcPr>
          <w:p w:rsidR="00672898" w:rsidRDefault="00672898" w:rsidP="00B87974">
            <w:pPr>
              <w:pStyle w:val="TableParagraph"/>
              <w:spacing w:line="161" w:lineRule="exact"/>
              <w:ind w:left="1820" w:right="1794"/>
              <w:jc w:val="center"/>
              <w:rPr>
                <w:b/>
                <w:sz w:val="17"/>
              </w:rPr>
            </w:pPr>
            <w:r>
              <w:rPr>
                <w:b/>
                <w:sz w:val="17"/>
              </w:rPr>
              <w:t>PERÍODO</w:t>
            </w:r>
            <w:r>
              <w:rPr>
                <w:b/>
                <w:spacing w:val="-6"/>
                <w:sz w:val="17"/>
              </w:rPr>
              <w:t xml:space="preserve"> </w:t>
            </w:r>
            <w:r>
              <w:rPr>
                <w:b/>
                <w:sz w:val="17"/>
              </w:rPr>
              <w:t>(MESES)</w:t>
            </w:r>
          </w:p>
        </w:tc>
        <w:tc>
          <w:tcPr>
            <w:tcW w:w="2126" w:type="dxa"/>
            <w:vMerge w:val="restart"/>
          </w:tcPr>
          <w:p w:rsidR="00672898" w:rsidRDefault="00672898" w:rsidP="00B87974">
            <w:pPr>
              <w:pStyle w:val="TableParagraph"/>
              <w:spacing w:before="1"/>
              <w:rPr>
                <w:rFonts w:ascii="Times New Roman"/>
                <w:sz w:val="16"/>
              </w:rPr>
            </w:pPr>
          </w:p>
          <w:p w:rsidR="00672898" w:rsidRDefault="00672898" w:rsidP="00B87974">
            <w:pPr>
              <w:pStyle w:val="TableParagraph"/>
              <w:spacing w:before="1"/>
              <w:ind w:left="684" w:right="641"/>
              <w:jc w:val="center"/>
              <w:rPr>
                <w:b/>
                <w:sz w:val="17"/>
              </w:rPr>
            </w:pPr>
            <w:r>
              <w:rPr>
                <w:b/>
                <w:sz w:val="17"/>
              </w:rPr>
              <w:t>TOTAL</w:t>
            </w:r>
          </w:p>
        </w:tc>
      </w:tr>
      <w:tr w:rsidR="00672898" w:rsidTr="00672898">
        <w:trPr>
          <w:trHeight w:val="174"/>
        </w:trPr>
        <w:tc>
          <w:tcPr>
            <w:tcW w:w="851" w:type="dxa"/>
            <w:vMerge/>
            <w:tcBorders>
              <w:top w:val="nil"/>
            </w:tcBorders>
          </w:tcPr>
          <w:p w:rsidR="00672898" w:rsidRDefault="00672898" w:rsidP="00B87974">
            <w:pPr>
              <w:rPr>
                <w:sz w:val="2"/>
                <w:szCs w:val="2"/>
              </w:rPr>
            </w:pPr>
          </w:p>
        </w:tc>
        <w:tc>
          <w:tcPr>
            <w:tcW w:w="4111" w:type="dxa"/>
            <w:gridSpan w:val="2"/>
            <w:vMerge/>
            <w:tcBorders>
              <w:top w:val="nil"/>
            </w:tcBorders>
          </w:tcPr>
          <w:p w:rsidR="00672898" w:rsidRDefault="00672898" w:rsidP="00B87974">
            <w:pPr>
              <w:rPr>
                <w:sz w:val="2"/>
                <w:szCs w:val="2"/>
              </w:rPr>
            </w:pPr>
          </w:p>
        </w:tc>
        <w:tc>
          <w:tcPr>
            <w:tcW w:w="1359" w:type="dxa"/>
            <w:gridSpan w:val="3"/>
            <w:tcBorders>
              <w:bottom w:val="single" w:sz="4" w:space="0" w:color="000000"/>
            </w:tcBorders>
          </w:tcPr>
          <w:p w:rsidR="00672898" w:rsidRDefault="00672898" w:rsidP="00B87974">
            <w:pPr>
              <w:pStyle w:val="TableParagraph"/>
              <w:spacing w:line="154" w:lineRule="exact"/>
              <w:ind w:left="13"/>
              <w:jc w:val="center"/>
              <w:rPr>
                <w:b/>
                <w:sz w:val="17"/>
              </w:rPr>
            </w:pPr>
            <w:r>
              <w:rPr>
                <w:b/>
                <w:w w:val="98"/>
                <w:sz w:val="17"/>
              </w:rPr>
              <w:t>1</w:t>
            </w:r>
          </w:p>
        </w:tc>
        <w:tc>
          <w:tcPr>
            <w:tcW w:w="1334" w:type="dxa"/>
            <w:gridSpan w:val="2"/>
            <w:tcBorders>
              <w:bottom w:val="single" w:sz="4" w:space="0" w:color="000000"/>
            </w:tcBorders>
          </w:tcPr>
          <w:p w:rsidR="00672898" w:rsidRDefault="00672898" w:rsidP="00B87974">
            <w:pPr>
              <w:pStyle w:val="TableParagraph"/>
              <w:spacing w:line="154" w:lineRule="exact"/>
              <w:ind w:left="31"/>
              <w:jc w:val="center"/>
              <w:rPr>
                <w:b/>
                <w:sz w:val="17"/>
              </w:rPr>
            </w:pPr>
            <w:r>
              <w:rPr>
                <w:b/>
                <w:w w:val="98"/>
                <w:sz w:val="17"/>
              </w:rPr>
              <w:t>2</w:t>
            </w:r>
          </w:p>
        </w:tc>
        <w:tc>
          <w:tcPr>
            <w:tcW w:w="1276" w:type="dxa"/>
            <w:gridSpan w:val="2"/>
            <w:tcBorders>
              <w:bottom w:val="single" w:sz="4" w:space="0" w:color="000000"/>
            </w:tcBorders>
          </w:tcPr>
          <w:p w:rsidR="00672898" w:rsidRDefault="00672898" w:rsidP="00B87974">
            <w:pPr>
              <w:pStyle w:val="TableParagraph"/>
              <w:spacing w:line="154" w:lineRule="exact"/>
              <w:ind w:left="34"/>
              <w:jc w:val="center"/>
              <w:rPr>
                <w:b/>
                <w:sz w:val="17"/>
              </w:rPr>
            </w:pPr>
            <w:r>
              <w:rPr>
                <w:b/>
                <w:w w:val="98"/>
                <w:sz w:val="17"/>
              </w:rPr>
              <w:t>3</w:t>
            </w:r>
          </w:p>
        </w:tc>
        <w:tc>
          <w:tcPr>
            <w:tcW w:w="1417" w:type="dxa"/>
            <w:gridSpan w:val="2"/>
            <w:tcBorders>
              <w:bottom w:val="single" w:sz="4" w:space="0" w:color="000000"/>
            </w:tcBorders>
          </w:tcPr>
          <w:p w:rsidR="00672898" w:rsidRDefault="00672898" w:rsidP="00B87974">
            <w:pPr>
              <w:pStyle w:val="TableParagraph"/>
              <w:spacing w:line="154" w:lineRule="exact"/>
              <w:ind w:left="41"/>
              <w:jc w:val="center"/>
              <w:rPr>
                <w:b/>
                <w:sz w:val="17"/>
              </w:rPr>
            </w:pPr>
            <w:r>
              <w:rPr>
                <w:b/>
                <w:w w:val="98"/>
                <w:sz w:val="17"/>
              </w:rPr>
              <w:t>4</w:t>
            </w:r>
          </w:p>
        </w:tc>
        <w:tc>
          <w:tcPr>
            <w:tcW w:w="2126" w:type="dxa"/>
            <w:vMerge/>
            <w:tcBorders>
              <w:top w:val="nil"/>
            </w:tcBorders>
          </w:tcPr>
          <w:p w:rsidR="00672898" w:rsidRDefault="00672898" w:rsidP="00B87974">
            <w:pPr>
              <w:rPr>
                <w:sz w:val="2"/>
                <w:szCs w:val="2"/>
              </w:rPr>
            </w:pPr>
          </w:p>
        </w:tc>
      </w:tr>
      <w:tr w:rsidR="00672898" w:rsidTr="00672898">
        <w:trPr>
          <w:trHeight w:val="183"/>
        </w:trPr>
        <w:tc>
          <w:tcPr>
            <w:tcW w:w="851" w:type="dxa"/>
            <w:vMerge/>
            <w:tcBorders>
              <w:top w:val="nil"/>
            </w:tcBorders>
          </w:tcPr>
          <w:p w:rsidR="00672898" w:rsidRDefault="00672898" w:rsidP="00B87974">
            <w:pPr>
              <w:rPr>
                <w:sz w:val="2"/>
                <w:szCs w:val="2"/>
              </w:rPr>
            </w:pPr>
          </w:p>
        </w:tc>
        <w:tc>
          <w:tcPr>
            <w:tcW w:w="4111" w:type="dxa"/>
            <w:gridSpan w:val="2"/>
            <w:vMerge/>
            <w:tcBorders>
              <w:top w:val="nil"/>
            </w:tcBorders>
          </w:tcPr>
          <w:p w:rsidR="00672898" w:rsidRDefault="00672898" w:rsidP="00B87974">
            <w:pPr>
              <w:rPr>
                <w:sz w:val="2"/>
                <w:szCs w:val="2"/>
              </w:rPr>
            </w:pPr>
          </w:p>
        </w:tc>
        <w:tc>
          <w:tcPr>
            <w:tcW w:w="1359" w:type="dxa"/>
            <w:gridSpan w:val="3"/>
            <w:tcBorders>
              <w:top w:val="single" w:sz="4" w:space="0" w:color="000000"/>
            </w:tcBorders>
          </w:tcPr>
          <w:p w:rsidR="00672898" w:rsidRDefault="00672898" w:rsidP="00B87974">
            <w:pPr>
              <w:pStyle w:val="TableParagraph"/>
              <w:tabs>
                <w:tab w:val="left" w:pos="990"/>
              </w:tabs>
              <w:spacing w:line="164" w:lineRule="exact"/>
              <w:ind w:left="361"/>
              <w:rPr>
                <w:b/>
                <w:sz w:val="17"/>
              </w:rPr>
            </w:pPr>
            <w:r>
              <w:rPr>
                <w:b/>
                <w:sz w:val="17"/>
              </w:rPr>
              <w:t>R$</w:t>
            </w:r>
            <w:r>
              <w:rPr>
                <w:b/>
                <w:sz w:val="17"/>
              </w:rPr>
              <w:tab/>
              <w:t>%</w:t>
            </w:r>
          </w:p>
        </w:tc>
        <w:tc>
          <w:tcPr>
            <w:tcW w:w="1334" w:type="dxa"/>
            <w:gridSpan w:val="2"/>
            <w:tcBorders>
              <w:top w:val="single" w:sz="4" w:space="0" w:color="000000"/>
            </w:tcBorders>
          </w:tcPr>
          <w:p w:rsidR="00672898" w:rsidRDefault="00672898" w:rsidP="00B87974">
            <w:pPr>
              <w:pStyle w:val="TableParagraph"/>
              <w:tabs>
                <w:tab w:val="left" w:pos="1025"/>
              </w:tabs>
              <w:spacing w:line="164" w:lineRule="exact"/>
              <w:ind w:left="382"/>
              <w:rPr>
                <w:b/>
                <w:sz w:val="17"/>
              </w:rPr>
            </w:pPr>
            <w:r>
              <w:rPr>
                <w:b/>
                <w:sz w:val="17"/>
              </w:rPr>
              <w:t>R$</w:t>
            </w:r>
            <w:r>
              <w:rPr>
                <w:b/>
                <w:sz w:val="17"/>
              </w:rPr>
              <w:tab/>
              <w:t>%</w:t>
            </w:r>
          </w:p>
        </w:tc>
        <w:tc>
          <w:tcPr>
            <w:tcW w:w="1276" w:type="dxa"/>
            <w:gridSpan w:val="2"/>
            <w:tcBorders>
              <w:top w:val="single" w:sz="4" w:space="0" w:color="000000"/>
            </w:tcBorders>
          </w:tcPr>
          <w:p w:rsidR="00672898" w:rsidRDefault="00672898" w:rsidP="00B87974">
            <w:pPr>
              <w:pStyle w:val="TableParagraph"/>
              <w:tabs>
                <w:tab w:val="left" w:pos="1027"/>
              </w:tabs>
              <w:spacing w:line="164" w:lineRule="exact"/>
              <w:ind w:left="384"/>
              <w:rPr>
                <w:b/>
                <w:sz w:val="17"/>
              </w:rPr>
            </w:pPr>
            <w:r>
              <w:rPr>
                <w:b/>
                <w:sz w:val="17"/>
              </w:rPr>
              <w:t>R$</w:t>
            </w:r>
            <w:r>
              <w:rPr>
                <w:b/>
                <w:sz w:val="17"/>
              </w:rPr>
              <w:tab/>
              <w:t>%</w:t>
            </w:r>
          </w:p>
        </w:tc>
        <w:tc>
          <w:tcPr>
            <w:tcW w:w="1417" w:type="dxa"/>
            <w:gridSpan w:val="2"/>
            <w:tcBorders>
              <w:top w:val="single" w:sz="4" w:space="0" w:color="000000"/>
            </w:tcBorders>
          </w:tcPr>
          <w:p w:rsidR="00672898" w:rsidRDefault="00672898" w:rsidP="00B87974">
            <w:pPr>
              <w:pStyle w:val="TableParagraph"/>
              <w:tabs>
                <w:tab w:val="left" w:pos="1076"/>
              </w:tabs>
              <w:spacing w:line="164" w:lineRule="exact"/>
              <w:ind w:left="384"/>
              <w:rPr>
                <w:b/>
                <w:sz w:val="17"/>
              </w:rPr>
            </w:pPr>
            <w:r>
              <w:rPr>
                <w:b/>
                <w:sz w:val="17"/>
              </w:rPr>
              <w:t>R$</w:t>
            </w:r>
            <w:r>
              <w:rPr>
                <w:b/>
                <w:sz w:val="17"/>
              </w:rPr>
              <w:tab/>
              <w:t>%</w:t>
            </w:r>
          </w:p>
        </w:tc>
        <w:tc>
          <w:tcPr>
            <w:tcW w:w="2126" w:type="dxa"/>
            <w:vMerge/>
            <w:tcBorders>
              <w:top w:val="nil"/>
            </w:tcBorders>
          </w:tcPr>
          <w:p w:rsidR="00672898" w:rsidRDefault="00672898" w:rsidP="00B87974">
            <w:pPr>
              <w:rPr>
                <w:sz w:val="2"/>
                <w:szCs w:val="2"/>
              </w:rPr>
            </w:pPr>
          </w:p>
        </w:tc>
      </w:tr>
      <w:tr w:rsidR="00672898" w:rsidTr="00672898">
        <w:trPr>
          <w:trHeight w:val="183"/>
        </w:trPr>
        <w:tc>
          <w:tcPr>
            <w:tcW w:w="851" w:type="dxa"/>
            <w:vMerge w:val="restart"/>
            <w:tcBorders>
              <w:bottom w:val="single" w:sz="4" w:space="0" w:color="000000"/>
            </w:tcBorders>
          </w:tcPr>
          <w:p w:rsidR="00672898" w:rsidRDefault="00672898" w:rsidP="00B87974">
            <w:pPr>
              <w:pStyle w:val="TableParagraph"/>
              <w:spacing w:before="75"/>
              <w:ind w:left="37"/>
              <w:jc w:val="center"/>
              <w:rPr>
                <w:b/>
                <w:sz w:val="17"/>
              </w:rPr>
            </w:pPr>
            <w:r>
              <w:rPr>
                <w:b/>
                <w:w w:val="98"/>
                <w:sz w:val="17"/>
              </w:rPr>
              <w:t>1</w:t>
            </w:r>
          </w:p>
        </w:tc>
        <w:tc>
          <w:tcPr>
            <w:tcW w:w="2835" w:type="dxa"/>
            <w:vMerge w:val="restart"/>
            <w:tcBorders>
              <w:bottom w:val="single" w:sz="4" w:space="0" w:color="000000"/>
            </w:tcBorders>
          </w:tcPr>
          <w:p w:rsidR="00672898" w:rsidRDefault="00672898" w:rsidP="00672898">
            <w:pPr>
              <w:pStyle w:val="TableParagraph"/>
              <w:spacing w:before="75"/>
              <w:ind w:left="28"/>
              <w:jc w:val="left"/>
              <w:rPr>
                <w:b/>
                <w:sz w:val="17"/>
              </w:rPr>
            </w:pPr>
            <w:r>
              <w:rPr>
                <w:b/>
                <w:sz w:val="17"/>
              </w:rPr>
              <w:t>SERVIÇOS</w:t>
            </w:r>
            <w:r>
              <w:rPr>
                <w:b/>
                <w:spacing w:val="-7"/>
                <w:sz w:val="17"/>
              </w:rPr>
              <w:t xml:space="preserve"> </w:t>
            </w:r>
            <w:r>
              <w:rPr>
                <w:b/>
                <w:sz w:val="17"/>
              </w:rPr>
              <w:t>INICIAIS</w:t>
            </w:r>
          </w:p>
        </w:tc>
        <w:tc>
          <w:tcPr>
            <w:tcW w:w="1276" w:type="dxa"/>
            <w:tcBorders>
              <w:bottom w:val="single" w:sz="4" w:space="0" w:color="000000"/>
            </w:tcBorders>
          </w:tcPr>
          <w:p w:rsidR="00672898" w:rsidRDefault="00672898" w:rsidP="00672898">
            <w:pPr>
              <w:pStyle w:val="TableParagraph"/>
              <w:spacing w:line="164" w:lineRule="exact"/>
              <w:ind w:left="92" w:right="223"/>
              <w:jc w:val="center"/>
              <w:rPr>
                <w:b/>
                <w:sz w:val="17"/>
              </w:rPr>
            </w:pPr>
            <w:r>
              <w:rPr>
                <w:b/>
                <w:sz w:val="17"/>
              </w:rPr>
              <w:t>Financeiro</w:t>
            </w:r>
          </w:p>
        </w:tc>
        <w:tc>
          <w:tcPr>
            <w:tcW w:w="1085" w:type="dxa"/>
            <w:tcBorders>
              <w:bottom w:val="single" w:sz="4" w:space="0" w:color="000000"/>
              <w:right w:val="single" w:sz="4" w:space="0" w:color="000000"/>
            </w:tcBorders>
          </w:tcPr>
          <w:p w:rsidR="00672898" w:rsidRDefault="00672898" w:rsidP="00B87974">
            <w:pPr>
              <w:pStyle w:val="TableParagraph"/>
              <w:spacing w:line="164" w:lineRule="exact"/>
              <w:ind w:left="86" w:right="79"/>
              <w:jc w:val="center"/>
              <w:rPr>
                <w:sz w:val="17"/>
              </w:rPr>
            </w:pPr>
            <w:r>
              <w:rPr>
                <w:sz w:val="17"/>
              </w:rPr>
              <w:t>3.506,88</w:t>
            </w:r>
          </w:p>
        </w:tc>
        <w:tc>
          <w:tcPr>
            <w:tcW w:w="274" w:type="dxa"/>
            <w:gridSpan w:val="2"/>
            <w:tcBorders>
              <w:left w:val="single" w:sz="4" w:space="0" w:color="000000"/>
              <w:bottom w:val="single" w:sz="4" w:space="0" w:color="000000"/>
              <w:right w:val="single" w:sz="4" w:space="0" w:color="000000"/>
            </w:tcBorders>
          </w:tcPr>
          <w:p w:rsidR="00672898" w:rsidRDefault="00672898" w:rsidP="00672898">
            <w:pPr>
              <w:pStyle w:val="TableParagraph"/>
              <w:spacing w:line="164" w:lineRule="exact"/>
              <w:ind w:right="27"/>
              <w:jc w:val="center"/>
              <w:rPr>
                <w:sz w:val="17"/>
              </w:rPr>
            </w:pPr>
            <w:r>
              <w:rPr>
                <w:sz w:val="17"/>
              </w:rPr>
              <w:t>25</w:t>
            </w:r>
          </w:p>
        </w:tc>
        <w:tc>
          <w:tcPr>
            <w:tcW w:w="1050" w:type="dxa"/>
            <w:tcBorders>
              <w:left w:val="single" w:sz="4" w:space="0" w:color="000000"/>
              <w:bottom w:val="single" w:sz="4" w:space="0" w:color="000000"/>
              <w:right w:val="single" w:sz="4" w:space="0" w:color="000000"/>
            </w:tcBorders>
          </w:tcPr>
          <w:p w:rsidR="00672898" w:rsidRDefault="00672898" w:rsidP="00B87974">
            <w:pPr>
              <w:pStyle w:val="TableParagraph"/>
              <w:spacing w:line="164" w:lineRule="exact"/>
              <w:ind w:left="115" w:right="89"/>
              <w:jc w:val="center"/>
              <w:rPr>
                <w:sz w:val="17"/>
              </w:rPr>
            </w:pPr>
            <w:r>
              <w:rPr>
                <w:sz w:val="17"/>
              </w:rPr>
              <w:t>3.506,88</w:t>
            </w:r>
          </w:p>
        </w:tc>
        <w:tc>
          <w:tcPr>
            <w:tcW w:w="284" w:type="dxa"/>
            <w:tcBorders>
              <w:left w:val="single" w:sz="4" w:space="0" w:color="000000"/>
              <w:bottom w:val="single" w:sz="4" w:space="0" w:color="000000"/>
            </w:tcBorders>
          </w:tcPr>
          <w:p w:rsidR="00672898" w:rsidRDefault="00672898" w:rsidP="00672898">
            <w:pPr>
              <w:pStyle w:val="TableParagraph"/>
              <w:spacing w:line="164" w:lineRule="exact"/>
              <w:ind w:left="45"/>
              <w:jc w:val="center"/>
              <w:rPr>
                <w:sz w:val="17"/>
              </w:rPr>
            </w:pPr>
            <w:r>
              <w:rPr>
                <w:sz w:val="17"/>
              </w:rPr>
              <w:t>25</w:t>
            </w:r>
          </w:p>
        </w:tc>
        <w:tc>
          <w:tcPr>
            <w:tcW w:w="992" w:type="dxa"/>
            <w:tcBorders>
              <w:bottom w:val="single" w:sz="4" w:space="0" w:color="000000"/>
              <w:right w:val="single" w:sz="4" w:space="0" w:color="000000"/>
            </w:tcBorders>
          </w:tcPr>
          <w:p w:rsidR="00672898" w:rsidRDefault="00672898" w:rsidP="00672898">
            <w:pPr>
              <w:pStyle w:val="TableParagraph"/>
              <w:spacing w:line="164" w:lineRule="exact"/>
              <w:ind w:left="173"/>
              <w:jc w:val="center"/>
              <w:rPr>
                <w:sz w:val="17"/>
              </w:rPr>
            </w:pPr>
            <w:r>
              <w:rPr>
                <w:sz w:val="17"/>
              </w:rPr>
              <w:t>3.506,88</w:t>
            </w:r>
          </w:p>
        </w:tc>
        <w:tc>
          <w:tcPr>
            <w:tcW w:w="284" w:type="dxa"/>
            <w:tcBorders>
              <w:left w:val="single" w:sz="4" w:space="0" w:color="000000"/>
              <w:bottom w:val="single" w:sz="4" w:space="0" w:color="000000"/>
            </w:tcBorders>
          </w:tcPr>
          <w:p w:rsidR="00672898" w:rsidRDefault="00672898" w:rsidP="00672898">
            <w:pPr>
              <w:pStyle w:val="TableParagraph"/>
              <w:spacing w:line="164" w:lineRule="exact"/>
              <w:ind w:left="64"/>
              <w:jc w:val="center"/>
              <w:rPr>
                <w:sz w:val="17"/>
              </w:rPr>
            </w:pPr>
            <w:r>
              <w:rPr>
                <w:sz w:val="17"/>
              </w:rPr>
              <w:t>25</w:t>
            </w:r>
          </w:p>
        </w:tc>
        <w:tc>
          <w:tcPr>
            <w:tcW w:w="992" w:type="dxa"/>
            <w:tcBorders>
              <w:bottom w:val="single" w:sz="4" w:space="0" w:color="000000"/>
              <w:right w:val="single" w:sz="4" w:space="0" w:color="000000"/>
            </w:tcBorders>
          </w:tcPr>
          <w:p w:rsidR="00672898" w:rsidRDefault="00672898" w:rsidP="00B87974">
            <w:pPr>
              <w:pStyle w:val="TableParagraph"/>
              <w:spacing w:line="164" w:lineRule="exact"/>
              <w:ind w:left="152" w:right="132"/>
              <w:jc w:val="center"/>
              <w:rPr>
                <w:sz w:val="17"/>
              </w:rPr>
            </w:pPr>
            <w:r>
              <w:rPr>
                <w:sz w:val="17"/>
              </w:rPr>
              <w:t>3.506,88</w:t>
            </w:r>
          </w:p>
        </w:tc>
        <w:tc>
          <w:tcPr>
            <w:tcW w:w="425" w:type="dxa"/>
            <w:tcBorders>
              <w:left w:val="single" w:sz="4" w:space="0" w:color="000000"/>
              <w:bottom w:val="single" w:sz="4" w:space="0" w:color="000000"/>
            </w:tcBorders>
          </w:tcPr>
          <w:p w:rsidR="00672898" w:rsidRDefault="00672898" w:rsidP="00672898">
            <w:pPr>
              <w:pStyle w:val="TableParagraph"/>
              <w:spacing w:line="164" w:lineRule="exact"/>
              <w:ind w:left="114"/>
              <w:jc w:val="center"/>
              <w:rPr>
                <w:sz w:val="17"/>
              </w:rPr>
            </w:pPr>
            <w:r>
              <w:rPr>
                <w:sz w:val="17"/>
              </w:rPr>
              <w:t>25</w:t>
            </w:r>
          </w:p>
        </w:tc>
        <w:tc>
          <w:tcPr>
            <w:tcW w:w="2126" w:type="dxa"/>
            <w:tcBorders>
              <w:bottom w:val="single" w:sz="4" w:space="0" w:color="000000"/>
            </w:tcBorders>
          </w:tcPr>
          <w:p w:rsidR="00672898" w:rsidRDefault="00672898" w:rsidP="00272851">
            <w:pPr>
              <w:pStyle w:val="TableParagraph"/>
              <w:spacing w:line="164" w:lineRule="exact"/>
              <w:ind w:left="592"/>
              <w:jc w:val="center"/>
              <w:rPr>
                <w:sz w:val="17"/>
              </w:rPr>
            </w:pPr>
            <w:r>
              <w:rPr>
                <w:sz w:val="17"/>
              </w:rPr>
              <w:t>14.027,51</w:t>
            </w:r>
          </w:p>
        </w:tc>
      </w:tr>
      <w:tr w:rsidR="00672898" w:rsidTr="00672898">
        <w:trPr>
          <w:trHeight w:val="196"/>
        </w:trPr>
        <w:tc>
          <w:tcPr>
            <w:tcW w:w="851" w:type="dxa"/>
            <w:vMerge/>
            <w:tcBorders>
              <w:top w:val="nil"/>
              <w:bottom w:val="single" w:sz="4" w:space="0" w:color="000000"/>
            </w:tcBorders>
          </w:tcPr>
          <w:p w:rsidR="00672898" w:rsidRDefault="00672898" w:rsidP="00B87974">
            <w:pPr>
              <w:rPr>
                <w:sz w:val="2"/>
                <w:szCs w:val="2"/>
              </w:rPr>
            </w:pPr>
          </w:p>
        </w:tc>
        <w:tc>
          <w:tcPr>
            <w:tcW w:w="2835" w:type="dxa"/>
            <w:vMerge/>
            <w:tcBorders>
              <w:top w:val="nil"/>
              <w:bottom w:val="single" w:sz="4" w:space="0" w:color="000000"/>
            </w:tcBorders>
          </w:tcPr>
          <w:p w:rsidR="00672898" w:rsidRDefault="00672898" w:rsidP="00B87974">
            <w:pPr>
              <w:rPr>
                <w:sz w:val="2"/>
                <w:szCs w:val="2"/>
              </w:rPr>
            </w:pPr>
          </w:p>
        </w:tc>
        <w:tc>
          <w:tcPr>
            <w:tcW w:w="1276" w:type="dxa"/>
            <w:tcBorders>
              <w:top w:val="single" w:sz="4" w:space="0" w:color="000000"/>
              <w:bottom w:val="single" w:sz="4" w:space="0" w:color="000000"/>
            </w:tcBorders>
          </w:tcPr>
          <w:p w:rsidR="00672898" w:rsidRDefault="00672898" w:rsidP="00B87974">
            <w:pPr>
              <w:pStyle w:val="TableParagraph"/>
              <w:spacing w:line="176" w:lineRule="exact"/>
              <w:ind w:left="223" w:right="223"/>
              <w:jc w:val="center"/>
              <w:rPr>
                <w:b/>
                <w:sz w:val="17"/>
              </w:rPr>
            </w:pPr>
            <w:r>
              <w:rPr>
                <w:b/>
                <w:sz w:val="17"/>
              </w:rPr>
              <w:t>Físico</w:t>
            </w:r>
          </w:p>
        </w:tc>
        <w:tc>
          <w:tcPr>
            <w:tcW w:w="1085" w:type="dxa"/>
            <w:tcBorders>
              <w:top w:val="single" w:sz="4" w:space="0" w:color="000000"/>
              <w:bottom w:val="single" w:sz="4" w:space="0" w:color="000000"/>
              <w:right w:val="single" w:sz="4" w:space="0" w:color="000000"/>
            </w:tcBorders>
            <w:shd w:val="clear" w:color="auto" w:fill="BEBEBE"/>
          </w:tcPr>
          <w:p w:rsidR="00672898" w:rsidRDefault="00672898" w:rsidP="00B87974">
            <w:pPr>
              <w:pStyle w:val="TableParagraph"/>
              <w:rPr>
                <w:rFonts w:ascii="Times New Roman"/>
                <w:sz w:val="12"/>
              </w:rPr>
            </w:pPr>
          </w:p>
        </w:tc>
        <w:tc>
          <w:tcPr>
            <w:tcW w:w="274" w:type="dxa"/>
            <w:gridSpan w:val="2"/>
            <w:tcBorders>
              <w:top w:val="single" w:sz="4" w:space="0" w:color="000000"/>
              <w:left w:val="single" w:sz="4" w:space="0" w:color="000000"/>
              <w:bottom w:val="single" w:sz="4" w:space="0" w:color="000000"/>
              <w:right w:val="single" w:sz="4" w:space="0" w:color="000000"/>
            </w:tcBorders>
            <w:shd w:val="clear" w:color="auto" w:fill="BEBEBE"/>
          </w:tcPr>
          <w:p w:rsidR="00672898" w:rsidRDefault="00672898" w:rsidP="00B87974">
            <w:pPr>
              <w:pStyle w:val="TableParagraph"/>
              <w:rPr>
                <w:rFonts w:ascii="Times New Roman"/>
                <w:sz w:val="12"/>
              </w:rPr>
            </w:pPr>
          </w:p>
        </w:tc>
        <w:tc>
          <w:tcPr>
            <w:tcW w:w="1050" w:type="dxa"/>
            <w:tcBorders>
              <w:top w:val="single" w:sz="4" w:space="0" w:color="000000"/>
              <w:left w:val="single" w:sz="4" w:space="0" w:color="000000"/>
              <w:bottom w:val="single" w:sz="4" w:space="0" w:color="000000"/>
              <w:right w:val="single" w:sz="4" w:space="0" w:color="000000"/>
            </w:tcBorders>
            <w:shd w:val="clear" w:color="auto" w:fill="BEBEBE"/>
          </w:tcPr>
          <w:p w:rsidR="00672898" w:rsidRDefault="00672898" w:rsidP="00B87974">
            <w:pPr>
              <w:pStyle w:val="TableParagraph"/>
              <w:rPr>
                <w:rFonts w:ascii="Times New Roman"/>
                <w:sz w:val="12"/>
              </w:rPr>
            </w:pPr>
          </w:p>
        </w:tc>
        <w:tc>
          <w:tcPr>
            <w:tcW w:w="284" w:type="dxa"/>
            <w:tcBorders>
              <w:top w:val="single" w:sz="4" w:space="0" w:color="000000"/>
              <w:left w:val="single" w:sz="4" w:space="0" w:color="000000"/>
              <w:bottom w:val="single" w:sz="4" w:space="0" w:color="000000"/>
              <w:right w:val="single" w:sz="4" w:space="0" w:color="000000"/>
            </w:tcBorders>
            <w:shd w:val="clear" w:color="auto" w:fill="BEBEBE"/>
          </w:tcPr>
          <w:p w:rsidR="00672898" w:rsidRDefault="00672898" w:rsidP="00B87974">
            <w:pPr>
              <w:pStyle w:val="TableParagraph"/>
              <w:rPr>
                <w:rFonts w:ascii="Times New Roman"/>
                <w:sz w:val="12"/>
              </w:rPr>
            </w:pPr>
          </w:p>
        </w:tc>
        <w:tc>
          <w:tcPr>
            <w:tcW w:w="992" w:type="dxa"/>
            <w:tcBorders>
              <w:top w:val="single" w:sz="4" w:space="0" w:color="000000"/>
              <w:left w:val="single" w:sz="4" w:space="0" w:color="000000"/>
              <w:bottom w:val="single" w:sz="4" w:space="0" w:color="000000"/>
              <w:right w:val="single" w:sz="4" w:space="0" w:color="000000"/>
            </w:tcBorders>
            <w:shd w:val="clear" w:color="auto" w:fill="BEBEBE"/>
          </w:tcPr>
          <w:p w:rsidR="00672898" w:rsidRDefault="00672898" w:rsidP="00B87974">
            <w:pPr>
              <w:pStyle w:val="TableParagraph"/>
              <w:rPr>
                <w:rFonts w:ascii="Times New Roman"/>
                <w:sz w:val="12"/>
              </w:rPr>
            </w:pPr>
          </w:p>
        </w:tc>
        <w:tc>
          <w:tcPr>
            <w:tcW w:w="284" w:type="dxa"/>
            <w:tcBorders>
              <w:top w:val="single" w:sz="4" w:space="0" w:color="000000"/>
              <w:left w:val="single" w:sz="4" w:space="0" w:color="000000"/>
              <w:bottom w:val="single" w:sz="4" w:space="0" w:color="000000"/>
              <w:right w:val="single" w:sz="4" w:space="0" w:color="000000"/>
            </w:tcBorders>
            <w:shd w:val="clear" w:color="auto" w:fill="BEBEBE"/>
          </w:tcPr>
          <w:p w:rsidR="00672898" w:rsidRDefault="00672898" w:rsidP="00B87974">
            <w:pPr>
              <w:pStyle w:val="TableParagraph"/>
              <w:rPr>
                <w:rFonts w:ascii="Times New Roman"/>
                <w:sz w:val="12"/>
              </w:rPr>
            </w:pPr>
          </w:p>
        </w:tc>
        <w:tc>
          <w:tcPr>
            <w:tcW w:w="992" w:type="dxa"/>
            <w:tcBorders>
              <w:top w:val="single" w:sz="4" w:space="0" w:color="000000"/>
              <w:left w:val="single" w:sz="4" w:space="0" w:color="000000"/>
              <w:bottom w:val="single" w:sz="4" w:space="0" w:color="000000"/>
              <w:right w:val="single" w:sz="4" w:space="0" w:color="000000"/>
            </w:tcBorders>
            <w:shd w:val="clear" w:color="auto" w:fill="BEBEBE"/>
          </w:tcPr>
          <w:p w:rsidR="00672898" w:rsidRDefault="00672898" w:rsidP="00B87974">
            <w:pPr>
              <w:pStyle w:val="TableParagraph"/>
              <w:rPr>
                <w:rFonts w:ascii="Times New Roman"/>
                <w:sz w:val="12"/>
              </w:rPr>
            </w:pPr>
          </w:p>
        </w:tc>
        <w:tc>
          <w:tcPr>
            <w:tcW w:w="425" w:type="dxa"/>
            <w:tcBorders>
              <w:top w:val="single" w:sz="4" w:space="0" w:color="000000"/>
              <w:left w:val="single" w:sz="4" w:space="0" w:color="000000"/>
              <w:bottom w:val="single" w:sz="4" w:space="0" w:color="000000"/>
            </w:tcBorders>
            <w:shd w:val="clear" w:color="auto" w:fill="BEBEBE"/>
          </w:tcPr>
          <w:p w:rsidR="00672898" w:rsidRDefault="00672898" w:rsidP="00B87974">
            <w:pPr>
              <w:pStyle w:val="TableParagraph"/>
              <w:rPr>
                <w:rFonts w:ascii="Times New Roman"/>
                <w:sz w:val="12"/>
              </w:rPr>
            </w:pPr>
          </w:p>
        </w:tc>
        <w:tc>
          <w:tcPr>
            <w:tcW w:w="2126" w:type="dxa"/>
            <w:tcBorders>
              <w:top w:val="single" w:sz="4" w:space="0" w:color="000000"/>
              <w:bottom w:val="single" w:sz="4" w:space="0" w:color="000000"/>
            </w:tcBorders>
          </w:tcPr>
          <w:p w:rsidR="00672898" w:rsidRDefault="00672898" w:rsidP="00272851">
            <w:pPr>
              <w:pStyle w:val="TableParagraph"/>
              <w:jc w:val="center"/>
              <w:rPr>
                <w:rFonts w:ascii="Times New Roman"/>
                <w:sz w:val="12"/>
              </w:rPr>
            </w:pPr>
          </w:p>
        </w:tc>
      </w:tr>
      <w:tr w:rsidR="00672898" w:rsidTr="00672898">
        <w:trPr>
          <w:trHeight w:val="196"/>
        </w:trPr>
        <w:tc>
          <w:tcPr>
            <w:tcW w:w="851" w:type="dxa"/>
            <w:vMerge w:val="restart"/>
            <w:tcBorders>
              <w:top w:val="single" w:sz="4" w:space="0" w:color="000000"/>
              <w:bottom w:val="single" w:sz="4" w:space="0" w:color="000000"/>
            </w:tcBorders>
          </w:tcPr>
          <w:p w:rsidR="00672898" w:rsidRDefault="00672898" w:rsidP="00B87974">
            <w:pPr>
              <w:pStyle w:val="TableParagraph"/>
              <w:spacing w:before="87"/>
              <w:ind w:left="37"/>
              <w:jc w:val="center"/>
              <w:rPr>
                <w:b/>
                <w:sz w:val="17"/>
              </w:rPr>
            </w:pPr>
            <w:r>
              <w:rPr>
                <w:b/>
                <w:w w:val="98"/>
                <w:sz w:val="17"/>
              </w:rPr>
              <w:t>2</w:t>
            </w:r>
          </w:p>
        </w:tc>
        <w:tc>
          <w:tcPr>
            <w:tcW w:w="2835" w:type="dxa"/>
            <w:vMerge w:val="restart"/>
            <w:tcBorders>
              <w:top w:val="single" w:sz="4" w:space="0" w:color="000000"/>
              <w:bottom w:val="single" w:sz="4" w:space="0" w:color="000000"/>
            </w:tcBorders>
          </w:tcPr>
          <w:p w:rsidR="00672898" w:rsidRDefault="00672898" w:rsidP="00672898">
            <w:pPr>
              <w:pStyle w:val="TableParagraph"/>
              <w:spacing w:before="87"/>
              <w:ind w:left="28"/>
              <w:jc w:val="left"/>
              <w:rPr>
                <w:b/>
                <w:sz w:val="17"/>
              </w:rPr>
            </w:pPr>
            <w:r>
              <w:rPr>
                <w:b/>
                <w:sz w:val="17"/>
              </w:rPr>
              <w:t>INFRA</w:t>
            </w:r>
            <w:r>
              <w:rPr>
                <w:b/>
                <w:spacing w:val="-8"/>
                <w:sz w:val="17"/>
              </w:rPr>
              <w:t xml:space="preserve"> </w:t>
            </w:r>
            <w:r>
              <w:rPr>
                <w:b/>
                <w:sz w:val="17"/>
              </w:rPr>
              <w:t>E</w:t>
            </w:r>
            <w:r>
              <w:rPr>
                <w:b/>
                <w:spacing w:val="-7"/>
                <w:sz w:val="17"/>
              </w:rPr>
              <w:t xml:space="preserve"> </w:t>
            </w:r>
            <w:r>
              <w:rPr>
                <w:b/>
                <w:sz w:val="17"/>
              </w:rPr>
              <w:t>MESO-ESTRUTURA</w:t>
            </w:r>
          </w:p>
        </w:tc>
        <w:tc>
          <w:tcPr>
            <w:tcW w:w="1276" w:type="dxa"/>
            <w:tcBorders>
              <w:top w:val="single" w:sz="4" w:space="0" w:color="000000"/>
              <w:bottom w:val="single" w:sz="4" w:space="0" w:color="000000"/>
            </w:tcBorders>
          </w:tcPr>
          <w:p w:rsidR="00672898" w:rsidRDefault="00672898" w:rsidP="00672898">
            <w:pPr>
              <w:pStyle w:val="TableParagraph"/>
              <w:spacing w:line="176" w:lineRule="exact"/>
              <w:ind w:left="92" w:right="223"/>
              <w:jc w:val="center"/>
              <w:rPr>
                <w:b/>
                <w:sz w:val="17"/>
              </w:rPr>
            </w:pPr>
            <w:r>
              <w:rPr>
                <w:b/>
                <w:sz w:val="17"/>
              </w:rPr>
              <w:t>Financeiro</w:t>
            </w:r>
          </w:p>
        </w:tc>
        <w:tc>
          <w:tcPr>
            <w:tcW w:w="1085" w:type="dxa"/>
            <w:tcBorders>
              <w:top w:val="single" w:sz="4" w:space="0" w:color="000000"/>
              <w:bottom w:val="single" w:sz="4" w:space="0" w:color="000000"/>
              <w:right w:val="single" w:sz="4" w:space="0" w:color="000000"/>
            </w:tcBorders>
          </w:tcPr>
          <w:p w:rsidR="00672898" w:rsidRDefault="00672898" w:rsidP="00B87974">
            <w:pPr>
              <w:pStyle w:val="TableParagraph"/>
              <w:spacing w:line="176" w:lineRule="exact"/>
              <w:ind w:left="86" w:right="80"/>
              <w:jc w:val="center"/>
              <w:rPr>
                <w:sz w:val="17"/>
              </w:rPr>
            </w:pPr>
            <w:r>
              <w:rPr>
                <w:sz w:val="17"/>
              </w:rPr>
              <w:t>61.009,08</w:t>
            </w:r>
          </w:p>
        </w:tc>
        <w:tc>
          <w:tcPr>
            <w:tcW w:w="274" w:type="dxa"/>
            <w:gridSpan w:val="2"/>
            <w:tcBorders>
              <w:top w:val="single" w:sz="4" w:space="0" w:color="000000"/>
              <w:left w:val="single" w:sz="4" w:space="0" w:color="000000"/>
              <w:bottom w:val="single" w:sz="4" w:space="0" w:color="000000"/>
              <w:right w:val="single" w:sz="4" w:space="0" w:color="000000"/>
            </w:tcBorders>
          </w:tcPr>
          <w:p w:rsidR="00672898" w:rsidRDefault="00672898" w:rsidP="00672898">
            <w:pPr>
              <w:pStyle w:val="TableParagraph"/>
              <w:spacing w:line="176" w:lineRule="exact"/>
              <w:ind w:right="27"/>
              <w:jc w:val="center"/>
              <w:rPr>
                <w:sz w:val="17"/>
              </w:rPr>
            </w:pPr>
            <w:r>
              <w:rPr>
                <w:sz w:val="17"/>
              </w:rPr>
              <w:t>30</w:t>
            </w:r>
          </w:p>
        </w:tc>
        <w:tc>
          <w:tcPr>
            <w:tcW w:w="1050" w:type="dxa"/>
            <w:tcBorders>
              <w:top w:val="single" w:sz="4" w:space="0" w:color="000000"/>
              <w:left w:val="single" w:sz="4" w:space="0" w:color="000000"/>
              <w:bottom w:val="single" w:sz="4" w:space="0" w:color="000000"/>
              <w:right w:val="single" w:sz="4" w:space="0" w:color="000000"/>
            </w:tcBorders>
          </w:tcPr>
          <w:p w:rsidR="00672898" w:rsidRDefault="00672898" w:rsidP="00B87974">
            <w:pPr>
              <w:pStyle w:val="TableParagraph"/>
              <w:spacing w:line="176" w:lineRule="exact"/>
              <w:ind w:left="114" w:right="89"/>
              <w:jc w:val="center"/>
              <w:rPr>
                <w:sz w:val="17"/>
              </w:rPr>
            </w:pPr>
            <w:r>
              <w:rPr>
                <w:sz w:val="17"/>
              </w:rPr>
              <w:t>81.345,45</w:t>
            </w:r>
          </w:p>
        </w:tc>
        <w:tc>
          <w:tcPr>
            <w:tcW w:w="284" w:type="dxa"/>
            <w:tcBorders>
              <w:top w:val="single" w:sz="4" w:space="0" w:color="000000"/>
              <w:left w:val="single" w:sz="4" w:space="0" w:color="000000"/>
              <w:bottom w:val="single" w:sz="4" w:space="0" w:color="000000"/>
              <w:right w:val="single" w:sz="4" w:space="0" w:color="000000"/>
            </w:tcBorders>
          </w:tcPr>
          <w:p w:rsidR="00672898" w:rsidRDefault="00672898" w:rsidP="00B87974">
            <w:pPr>
              <w:pStyle w:val="TableParagraph"/>
              <w:spacing w:line="176" w:lineRule="exact"/>
              <w:ind w:left="43" w:right="8"/>
              <w:jc w:val="center"/>
              <w:rPr>
                <w:sz w:val="17"/>
              </w:rPr>
            </w:pPr>
            <w:r>
              <w:rPr>
                <w:sz w:val="17"/>
              </w:rPr>
              <w:t>40</w:t>
            </w:r>
          </w:p>
        </w:tc>
        <w:tc>
          <w:tcPr>
            <w:tcW w:w="992" w:type="dxa"/>
            <w:tcBorders>
              <w:top w:val="single" w:sz="4" w:space="0" w:color="000000"/>
              <w:left w:val="single" w:sz="4" w:space="0" w:color="000000"/>
              <w:bottom w:val="single" w:sz="4" w:space="0" w:color="000000"/>
              <w:right w:val="single" w:sz="4" w:space="0" w:color="000000"/>
            </w:tcBorders>
          </w:tcPr>
          <w:p w:rsidR="00672898" w:rsidRDefault="00672898" w:rsidP="00B87974">
            <w:pPr>
              <w:pStyle w:val="TableParagraph"/>
              <w:spacing w:line="176" w:lineRule="exact"/>
              <w:ind w:left="140"/>
              <w:rPr>
                <w:sz w:val="17"/>
              </w:rPr>
            </w:pPr>
            <w:r>
              <w:rPr>
                <w:sz w:val="17"/>
              </w:rPr>
              <w:t>40.672,72</w:t>
            </w:r>
          </w:p>
        </w:tc>
        <w:tc>
          <w:tcPr>
            <w:tcW w:w="284" w:type="dxa"/>
            <w:tcBorders>
              <w:top w:val="single" w:sz="4" w:space="0" w:color="000000"/>
              <w:left w:val="single" w:sz="4" w:space="0" w:color="000000"/>
              <w:bottom w:val="single" w:sz="4" w:space="0" w:color="000000"/>
              <w:right w:val="single" w:sz="4" w:space="0" w:color="000000"/>
            </w:tcBorders>
          </w:tcPr>
          <w:p w:rsidR="00672898" w:rsidRDefault="00672898" w:rsidP="00672898">
            <w:pPr>
              <w:pStyle w:val="TableParagraph"/>
              <w:spacing w:line="176" w:lineRule="exact"/>
              <w:ind w:left="64"/>
              <w:jc w:val="center"/>
              <w:rPr>
                <w:sz w:val="17"/>
              </w:rPr>
            </w:pPr>
            <w:r>
              <w:rPr>
                <w:sz w:val="17"/>
              </w:rPr>
              <w:t>20</w:t>
            </w:r>
          </w:p>
        </w:tc>
        <w:tc>
          <w:tcPr>
            <w:tcW w:w="992" w:type="dxa"/>
            <w:tcBorders>
              <w:top w:val="single" w:sz="4" w:space="0" w:color="000000"/>
              <w:left w:val="single" w:sz="4" w:space="0" w:color="000000"/>
              <w:bottom w:val="single" w:sz="4" w:space="0" w:color="000000"/>
              <w:right w:val="single" w:sz="4" w:space="0" w:color="000000"/>
            </w:tcBorders>
          </w:tcPr>
          <w:p w:rsidR="00672898" w:rsidRDefault="00672898" w:rsidP="00B87974">
            <w:pPr>
              <w:pStyle w:val="TableParagraph"/>
              <w:spacing w:line="176" w:lineRule="exact"/>
              <w:ind w:left="117" w:right="87"/>
              <w:jc w:val="center"/>
              <w:rPr>
                <w:sz w:val="17"/>
              </w:rPr>
            </w:pPr>
            <w:r>
              <w:rPr>
                <w:sz w:val="17"/>
              </w:rPr>
              <w:t>20.336,36</w:t>
            </w:r>
          </w:p>
        </w:tc>
        <w:tc>
          <w:tcPr>
            <w:tcW w:w="425" w:type="dxa"/>
            <w:tcBorders>
              <w:top w:val="single" w:sz="4" w:space="0" w:color="000000"/>
              <w:left w:val="single" w:sz="4" w:space="0" w:color="000000"/>
              <w:bottom w:val="single" w:sz="4" w:space="0" w:color="000000"/>
            </w:tcBorders>
          </w:tcPr>
          <w:p w:rsidR="00672898" w:rsidRDefault="00672898" w:rsidP="00672898">
            <w:pPr>
              <w:pStyle w:val="TableParagraph"/>
              <w:spacing w:line="176" w:lineRule="exact"/>
              <w:ind w:left="114"/>
              <w:jc w:val="center"/>
              <w:rPr>
                <w:sz w:val="17"/>
              </w:rPr>
            </w:pPr>
            <w:r>
              <w:rPr>
                <w:sz w:val="17"/>
              </w:rPr>
              <w:t>10</w:t>
            </w:r>
          </w:p>
        </w:tc>
        <w:tc>
          <w:tcPr>
            <w:tcW w:w="2126" w:type="dxa"/>
            <w:tcBorders>
              <w:top w:val="single" w:sz="4" w:space="0" w:color="000000"/>
              <w:bottom w:val="single" w:sz="4" w:space="0" w:color="000000"/>
            </w:tcBorders>
          </w:tcPr>
          <w:p w:rsidR="00672898" w:rsidRDefault="00672898" w:rsidP="00272851">
            <w:pPr>
              <w:pStyle w:val="TableParagraph"/>
              <w:spacing w:line="176" w:lineRule="exact"/>
              <w:ind w:left="549"/>
              <w:jc w:val="center"/>
              <w:rPr>
                <w:sz w:val="17"/>
              </w:rPr>
            </w:pPr>
            <w:r>
              <w:rPr>
                <w:sz w:val="17"/>
              </w:rPr>
              <w:t>203.363,61</w:t>
            </w:r>
          </w:p>
        </w:tc>
      </w:tr>
      <w:tr w:rsidR="00672898" w:rsidTr="00672898">
        <w:trPr>
          <w:trHeight w:val="196"/>
        </w:trPr>
        <w:tc>
          <w:tcPr>
            <w:tcW w:w="851" w:type="dxa"/>
            <w:vMerge/>
            <w:tcBorders>
              <w:top w:val="nil"/>
              <w:bottom w:val="single" w:sz="4" w:space="0" w:color="000000"/>
            </w:tcBorders>
          </w:tcPr>
          <w:p w:rsidR="00672898" w:rsidRDefault="00672898" w:rsidP="00B87974">
            <w:pPr>
              <w:rPr>
                <w:sz w:val="2"/>
                <w:szCs w:val="2"/>
              </w:rPr>
            </w:pPr>
          </w:p>
        </w:tc>
        <w:tc>
          <w:tcPr>
            <w:tcW w:w="2835" w:type="dxa"/>
            <w:vMerge/>
            <w:tcBorders>
              <w:top w:val="nil"/>
              <w:bottom w:val="single" w:sz="4" w:space="0" w:color="000000"/>
            </w:tcBorders>
          </w:tcPr>
          <w:p w:rsidR="00672898" w:rsidRDefault="00672898" w:rsidP="00672898">
            <w:pPr>
              <w:rPr>
                <w:sz w:val="2"/>
                <w:szCs w:val="2"/>
              </w:rPr>
            </w:pPr>
          </w:p>
        </w:tc>
        <w:tc>
          <w:tcPr>
            <w:tcW w:w="1276" w:type="dxa"/>
            <w:tcBorders>
              <w:top w:val="single" w:sz="4" w:space="0" w:color="000000"/>
              <w:bottom w:val="single" w:sz="4" w:space="0" w:color="000000"/>
            </w:tcBorders>
          </w:tcPr>
          <w:p w:rsidR="00672898" w:rsidRDefault="00672898" w:rsidP="00B87974">
            <w:pPr>
              <w:pStyle w:val="TableParagraph"/>
              <w:spacing w:line="176" w:lineRule="exact"/>
              <w:ind w:left="223" w:right="223"/>
              <w:jc w:val="center"/>
              <w:rPr>
                <w:b/>
                <w:sz w:val="17"/>
              </w:rPr>
            </w:pPr>
            <w:r>
              <w:rPr>
                <w:b/>
                <w:sz w:val="17"/>
              </w:rPr>
              <w:t>Físico</w:t>
            </w:r>
          </w:p>
        </w:tc>
        <w:tc>
          <w:tcPr>
            <w:tcW w:w="1085" w:type="dxa"/>
            <w:tcBorders>
              <w:top w:val="single" w:sz="4" w:space="0" w:color="000000"/>
              <w:bottom w:val="single" w:sz="4" w:space="0" w:color="000000"/>
              <w:right w:val="single" w:sz="4" w:space="0" w:color="000000"/>
            </w:tcBorders>
            <w:shd w:val="clear" w:color="auto" w:fill="C0C0C0"/>
          </w:tcPr>
          <w:p w:rsidR="00672898" w:rsidRDefault="00672898" w:rsidP="00B87974">
            <w:pPr>
              <w:pStyle w:val="TableParagraph"/>
              <w:rPr>
                <w:rFonts w:ascii="Times New Roman"/>
                <w:sz w:val="12"/>
              </w:rPr>
            </w:pPr>
          </w:p>
        </w:tc>
        <w:tc>
          <w:tcPr>
            <w:tcW w:w="274" w:type="dxa"/>
            <w:gridSpan w:val="2"/>
            <w:tcBorders>
              <w:top w:val="single" w:sz="4" w:space="0" w:color="000000"/>
              <w:left w:val="single" w:sz="4" w:space="0" w:color="000000"/>
              <w:bottom w:val="single" w:sz="4" w:space="0" w:color="000000"/>
              <w:right w:val="single" w:sz="4" w:space="0" w:color="000000"/>
            </w:tcBorders>
            <w:shd w:val="clear" w:color="auto" w:fill="C0C0C0"/>
          </w:tcPr>
          <w:p w:rsidR="00672898" w:rsidRDefault="00672898" w:rsidP="00B87974">
            <w:pPr>
              <w:pStyle w:val="TableParagraph"/>
              <w:rPr>
                <w:rFonts w:ascii="Times New Roman"/>
                <w:sz w:val="12"/>
              </w:rPr>
            </w:pPr>
          </w:p>
        </w:tc>
        <w:tc>
          <w:tcPr>
            <w:tcW w:w="1050" w:type="dxa"/>
            <w:tcBorders>
              <w:top w:val="single" w:sz="4" w:space="0" w:color="000000"/>
              <w:left w:val="single" w:sz="4" w:space="0" w:color="000000"/>
              <w:bottom w:val="single" w:sz="4" w:space="0" w:color="000000"/>
              <w:right w:val="single" w:sz="4" w:space="0" w:color="000000"/>
            </w:tcBorders>
            <w:shd w:val="clear" w:color="auto" w:fill="C0C0C0"/>
          </w:tcPr>
          <w:p w:rsidR="00672898" w:rsidRDefault="00672898" w:rsidP="00B87974">
            <w:pPr>
              <w:pStyle w:val="TableParagraph"/>
              <w:rPr>
                <w:rFonts w:ascii="Times New Roman"/>
                <w:sz w:val="12"/>
              </w:rPr>
            </w:pPr>
          </w:p>
        </w:tc>
        <w:tc>
          <w:tcPr>
            <w:tcW w:w="284" w:type="dxa"/>
            <w:tcBorders>
              <w:top w:val="single" w:sz="4" w:space="0" w:color="000000"/>
              <w:left w:val="single" w:sz="4" w:space="0" w:color="000000"/>
              <w:bottom w:val="single" w:sz="4" w:space="0" w:color="000000"/>
              <w:right w:val="single" w:sz="4" w:space="0" w:color="000000"/>
            </w:tcBorders>
            <w:shd w:val="clear" w:color="auto" w:fill="C0C0C0"/>
          </w:tcPr>
          <w:p w:rsidR="00672898" w:rsidRDefault="00672898" w:rsidP="00B87974">
            <w:pPr>
              <w:pStyle w:val="TableParagraph"/>
              <w:rPr>
                <w:rFonts w:ascii="Times New Roman"/>
                <w:sz w:val="12"/>
              </w:rPr>
            </w:pPr>
          </w:p>
        </w:tc>
        <w:tc>
          <w:tcPr>
            <w:tcW w:w="992" w:type="dxa"/>
            <w:tcBorders>
              <w:top w:val="single" w:sz="4" w:space="0" w:color="000000"/>
              <w:left w:val="single" w:sz="4" w:space="0" w:color="000000"/>
              <w:bottom w:val="single" w:sz="4" w:space="0" w:color="000000"/>
              <w:right w:val="single" w:sz="4" w:space="0" w:color="000000"/>
            </w:tcBorders>
            <w:shd w:val="clear" w:color="auto" w:fill="C0C0C0"/>
          </w:tcPr>
          <w:p w:rsidR="00672898" w:rsidRDefault="00672898" w:rsidP="00B87974">
            <w:pPr>
              <w:pStyle w:val="TableParagraph"/>
              <w:rPr>
                <w:rFonts w:ascii="Times New Roman"/>
                <w:sz w:val="12"/>
              </w:rPr>
            </w:pPr>
          </w:p>
        </w:tc>
        <w:tc>
          <w:tcPr>
            <w:tcW w:w="284" w:type="dxa"/>
            <w:tcBorders>
              <w:top w:val="single" w:sz="4" w:space="0" w:color="000000"/>
              <w:left w:val="single" w:sz="4" w:space="0" w:color="000000"/>
              <w:bottom w:val="single" w:sz="4" w:space="0" w:color="000000"/>
              <w:right w:val="single" w:sz="4" w:space="0" w:color="000000"/>
            </w:tcBorders>
            <w:shd w:val="clear" w:color="auto" w:fill="C0C0C0"/>
          </w:tcPr>
          <w:p w:rsidR="00672898" w:rsidRDefault="00672898" w:rsidP="00B87974">
            <w:pPr>
              <w:pStyle w:val="TableParagraph"/>
              <w:rPr>
                <w:rFonts w:ascii="Times New Roman"/>
                <w:sz w:val="12"/>
              </w:rPr>
            </w:pPr>
          </w:p>
        </w:tc>
        <w:tc>
          <w:tcPr>
            <w:tcW w:w="992" w:type="dxa"/>
            <w:tcBorders>
              <w:top w:val="single" w:sz="4" w:space="0" w:color="000000"/>
              <w:left w:val="single" w:sz="4" w:space="0" w:color="000000"/>
              <w:bottom w:val="single" w:sz="4" w:space="0" w:color="000000"/>
              <w:right w:val="single" w:sz="4" w:space="0" w:color="000000"/>
            </w:tcBorders>
            <w:shd w:val="clear" w:color="auto" w:fill="C0C0C0"/>
          </w:tcPr>
          <w:p w:rsidR="00672898" w:rsidRDefault="00672898" w:rsidP="00B87974">
            <w:pPr>
              <w:pStyle w:val="TableParagraph"/>
              <w:rPr>
                <w:rFonts w:ascii="Times New Roman"/>
                <w:sz w:val="12"/>
              </w:rPr>
            </w:pPr>
          </w:p>
        </w:tc>
        <w:tc>
          <w:tcPr>
            <w:tcW w:w="425" w:type="dxa"/>
            <w:tcBorders>
              <w:top w:val="single" w:sz="4" w:space="0" w:color="000000"/>
              <w:left w:val="single" w:sz="4" w:space="0" w:color="000000"/>
              <w:bottom w:val="single" w:sz="4" w:space="0" w:color="000000"/>
            </w:tcBorders>
            <w:shd w:val="clear" w:color="auto" w:fill="C0C0C0"/>
          </w:tcPr>
          <w:p w:rsidR="00672898" w:rsidRDefault="00672898" w:rsidP="00B87974">
            <w:pPr>
              <w:pStyle w:val="TableParagraph"/>
              <w:rPr>
                <w:rFonts w:ascii="Times New Roman"/>
                <w:sz w:val="12"/>
              </w:rPr>
            </w:pPr>
          </w:p>
        </w:tc>
        <w:tc>
          <w:tcPr>
            <w:tcW w:w="2126" w:type="dxa"/>
            <w:tcBorders>
              <w:top w:val="single" w:sz="4" w:space="0" w:color="000000"/>
              <w:bottom w:val="single" w:sz="4" w:space="0" w:color="000000"/>
            </w:tcBorders>
          </w:tcPr>
          <w:p w:rsidR="00672898" w:rsidRDefault="00672898" w:rsidP="00B87974">
            <w:pPr>
              <w:pStyle w:val="TableParagraph"/>
              <w:rPr>
                <w:rFonts w:ascii="Times New Roman"/>
                <w:sz w:val="12"/>
              </w:rPr>
            </w:pPr>
          </w:p>
        </w:tc>
      </w:tr>
      <w:tr w:rsidR="00672898" w:rsidTr="00672898">
        <w:trPr>
          <w:trHeight w:val="196"/>
        </w:trPr>
        <w:tc>
          <w:tcPr>
            <w:tcW w:w="851" w:type="dxa"/>
            <w:vMerge w:val="restart"/>
            <w:tcBorders>
              <w:top w:val="single" w:sz="4" w:space="0" w:color="000000"/>
              <w:bottom w:val="single" w:sz="4" w:space="0" w:color="000000"/>
            </w:tcBorders>
          </w:tcPr>
          <w:p w:rsidR="00672898" w:rsidRDefault="00672898" w:rsidP="00B87974">
            <w:pPr>
              <w:pStyle w:val="TableParagraph"/>
              <w:spacing w:before="88"/>
              <w:ind w:left="37"/>
              <w:jc w:val="center"/>
              <w:rPr>
                <w:b/>
                <w:sz w:val="17"/>
              </w:rPr>
            </w:pPr>
            <w:r>
              <w:rPr>
                <w:b/>
                <w:w w:val="98"/>
                <w:sz w:val="17"/>
              </w:rPr>
              <w:lastRenderedPageBreak/>
              <w:t>3</w:t>
            </w:r>
          </w:p>
        </w:tc>
        <w:tc>
          <w:tcPr>
            <w:tcW w:w="2835" w:type="dxa"/>
            <w:vMerge w:val="restart"/>
            <w:tcBorders>
              <w:top w:val="single" w:sz="4" w:space="0" w:color="000000"/>
              <w:bottom w:val="single" w:sz="4" w:space="0" w:color="000000"/>
            </w:tcBorders>
          </w:tcPr>
          <w:p w:rsidR="00672898" w:rsidRDefault="00672898" w:rsidP="00672898">
            <w:pPr>
              <w:pStyle w:val="TableParagraph"/>
              <w:spacing w:before="92"/>
              <w:ind w:left="28"/>
              <w:jc w:val="left"/>
              <w:rPr>
                <w:b/>
                <w:sz w:val="17"/>
              </w:rPr>
            </w:pPr>
            <w:r>
              <w:rPr>
                <w:b/>
                <w:sz w:val="17"/>
              </w:rPr>
              <w:t>SUPRA-ESTRUTURA</w:t>
            </w:r>
          </w:p>
        </w:tc>
        <w:tc>
          <w:tcPr>
            <w:tcW w:w="1276" w:type="dxa"/>
            <w:tcBorders>
              <w:top w:val="single" w:sz="4" w:space="0" w:color="000000"/>
              <w:bottom w:val="single" w:sz="4" w:space="0" w:color="000000"/>
            </w:tcBorders>
          </w:tcPr>
          <w:p w:rsidR="00672898" w:rsidRDefault="00672898" w:rsidP="00672898">
            <w:pPr>
              <w:pStyle w:val="TableParagraph"/>
              <w:spacing w:line="177" w:lineRule="exact"/>
              <w:ind w:left="92" w:right="223"/>
              <w:jc w:val="center"/>
              <w:rPr>
                <w:b/>
                <w:sz w:val="17"/>
              </w:rPr>
            </w:pPr>
            <w:r>
              <w:rPr>
                <w:b/>
                <w:sz w:val="17"/>
              </w:rPr>
              <w:t>Financeiro</w:t>
            </w:r>
          </w:p>
        </w:tc>
        <w:tc>
          <w:tcPr>
            <w:tcW w:w="1085" w:type="dxa"/>
            <w:tcBorders>
              <w:top w:val="single" w:sz="4" w:space="0" w:color="000000"/>
              <w:bottom w:val="single" w:sz="4" w:space="0" w:color="000000"/>
              <w:right w:val="single" w:sz="4" w:space="0" w:color="000000"/>
            </w:tcBorders>
          </w:tcPr>
          <w:p w:rsidR="00672898" w:rsidRDefault="00672898" w:rsidP="00B87974">
            <w:pPr>
              <w:pStyle w:val="TableParagraph"/>
              <w:rPr>
                <w:rFonts w:ascii="Times New Roman"/>
                <w:sz w:val="12"/>
              </w:rPr>
            </w:pPr>
          </w:p>
        </w:tc>
        <w:tc>
          <w:tcPr>
            <w:tcW w:w="274" w:type="dxa"/>
            <w:gridSpan w:val="2"/>
            <w:tcBorders>
              <w:top w:val="single" w:sz="4" w:space="0" w:color="000000"/>
              <w:left w:val="single" w:sz="4" w:space="0" w:color="000000"/>
              <w:bottom w:val="single" w:sz="4" w:space="0" w:color="000000"/>
              <w:right w:val="single" w:sz="4" w:space="0" w:color="000000"/>
            </w:tcBorders>
          </w:tcPr>
          <w:p w:rsidR="00672898" w:rsidRDefault="00672898" w:rsidP="00B87974">
            <w:pPr>
              <w:pStyle w:val="TableParagraph"/>
              <w:rPr>
                <w:rFonts w:ascii="Times New Roman"/>
                <w:sz w:val="12"/>
              </w:rPr>
            </w:pPr>
          </w:p>
        </w:tc>
        <w:tc>
          <w:tcPr>
            <w:tcW w:w="1050" w:type="dxa"/>
            <w:tcBorders>
              <w:top w:val="single" w:sz="4" w:space="0" w:color="000000"/>
              <w:left w:val="single" w:sz="4" w:space="0" w:color="000000"/>
              <w:bottom w:val="single" w:sz="4" w:space="0" w:color="000000"/>
              <w:right w:val="single" w:sz="4" w:space="0" w:color="000000"/>
            </w:tcBorders>
          </w:tcPr>
          <w:p w:rsidR="00672898" w:rsidRDefault="00672898" w:rsidP="00B87974">
            <w:pPr>
              <w:pStyle w:val="TableParagraph"/>
              <w:rPr>
                <w:rFonts w:ascii="Times New Roman"/>
                <w:sz w:val="12"/>
              </w:rPr>
            </w:pPr>
          </w:p>
        </w:tc>
        <w:tc>
          <w:tcPr>
            <w:tcW w:w="284" w:type="dxa"/>
            <w:tcBorders>
              <w:top w:val="single" w:sz="4" w:space="0" w:color="000000"/>
              <w:left w:val="single" w:sz="4" w:space="0" w:color="000000"/>
              <w:bottom w:val="single" w:sz="4" w:space="0" w:color="000000"/>
              <w:right w:val="single" w:sz="4" w:space="0" w:color="000000"/>
            </w:tcBorders>
          </w:tcPr>
          <w:p w:rsidR="00672898" w:rsidRDefault="00672898" w:rsidP="00B87974">
            <w:pPr>
              <w:pStyle w:val="TableParagraph"/>
              <w:rPr>
                <w:rFonts w:ascii="Times New Roman"/>
                <w:sz w:val="12"/>
              </w:rPr>
            </w:pPr>
          </w:p>
        </w:tc>
        <w:tc>
          <w:tcPr>
            <w:tcW w:w="992" w:type="dxa"/>
            <w:tcBorders>
              <w:top w:val="single" w:sz="4" w:space="0" w:color="000000"/>
              <w:left w:val="single" w:sz="4" w:space="0" w:color="000000"/>
              <w:bottom w:val="single" w:sz="4" w:space="0" w:color="000000"/>
              <w:right w:val="single" w:sz="4" w:space="0" w:color="000000"/>
            </w:tcBorders>
          </w:tcPr>
          <w:p w:rsidR="00672898" w:rsidRDefault="00672898" w:rsidP="00B87974">
            <w:pPr>
              <w:pStyle w:val="TableParagraph"/>
              <w:rPr>
                <w:rFonts w:ascii="Times New Roman"/>
                <w:sz w:val="12"/>
              </w:rPr>
            </w:pPr>
          </w:p>
        </w:tc>
        <w:tc>
          <w:tcPr>
            <w:tcW w:w="284" w:type="dxa"/>
            <w:tcBorders>
              <w:top w:val="single" w:sz="4" w:space="0" w:color="000000"/>
              <w:left w:val="single" w:sz="4" w:space="0" w:color="000000"/>
              <w:bottom w:val="single" w:sz="4" w:space="0" w:color="000000"/>
              <w:right w:val="single" w:sz="4" w:space="0" w:color="000000"/>
            </w:tcBorders>
          </w:tcPr>
          <w:p w:rsidR="00672898" w:rsidRDefault="00672898" w:rsidP="00B87974">
            <w:pPr>
              <w:pStyle w:val="TableParagraph"/>
              <w:rPr>
                <w:rFonts w:ascii="Times New Roman"/>
                <w:sz w:val="12"/>
              </w:rPr>
            </w:pPr>
          </w:p>
        </w:tc>
        <w:tc>
          <w:tcPr>
            <w:tcW w:w="992" w:type="dxa"/>
            <w:tcBorders>
              <w:top w:val="single" w:sz="4" w:space="0" w:color="000000"/>
              <w:left w:val="single" w:sz="4" w:space="0" w:color="000000"/>
              <w:bottom w:val="single" w:sz="4" w:space="0" w:color="000000"/>
              <w:right w:val="single" w:sz="4" w:space="0" w:color="000000"/>
            </w:tcBorders>
          </w:tcPr>
          <w:p w:rsidR="00672898" w:rsidRDefault="00672898" w:rsidP="00B87974">
            <w:pPr>
              <w:pStyle w:val="TableParagraph"/>
              <w:rPr>
                <w:rFonts w:ascii="Times New Roman"/>
                <w:sz w:val="12"/>
              </w:rPr>
            </w:pPr>
          </w:p>
        </w:tc>
        <w:tc>
          <w:tcPr>
            <w:tcW w:w="425" w:type="dxa"/>
            <w:tcBorders>
              <w:top w:val="single" w:sz="4" w:space="0" w:color="000000"/>
              <w:left w:val="single" w:sz="4" w:space="0" w:color="000000"/>
              <w:bottom w:val="single" w:sz="4" w:space="0" w:color="000000"/>
            </w:tcBorders>
          </w:tcPr>
          <w:p w:rsidR="00672898" w:rsidRDefault="00672898" w:rsidP="00B87974">
            <w:pPr>
              <w:pStyle w:val="TableParagraph"/>
              <w:rPr>
                <w:rFonts w:ascii="Times New Roman"/>
                <w:sz w:val="12"/>
              </w:rPr>
            </w:pPr>
          </w:p>
        </w:tc>
        <w:tc>
          <w:tcPr>
            <w:tcW w:w="2126" w:type="dxa"/>
            <w:tcBorders>
              <w:top w:val="single" w:sz="4" w:space="0" w:color="000000"/>
              <w:bottom w:val="single" w:sz="4" w:space="0" w:color="000000"/>
            </w:tcBorders>
          </w:tcPr>
          <w:p w:rsidR="00672898" w:rsidRDefault="00672898" w:rsidP="00B87974">
            <w:pPr>
              <w:pStyle w:val="TableParagraph"/>
              <w:rPr>
                <w:rFonts w:ascii="Times New Roman"/>
                <w:sz w:val="12"/>
              </w:rPr>
            </w:pPr>
          </w:p>
        </w:tc>
      </w:tr>
      <w:tr w:rsidR="00672898" w:rsidTr="00672898">
        <w:trPr>
          <w:trHeight w:val="191"/>
        </w:trPr>
        <w:tc>
          <w:tcPr>
            <w:tcW w:w="851" w:type="dxa"/>
            <w:vMerge/>
            <w:tcBorders>
              <w:top w:val="nil"/>
              <w:bottom w:val="single" w:sz="4" w:space="0" w:color="000000"/>
            </w:tcBorders>
          </w:tcPr>
          <w:p w:rsidR="00672898" w:rsidRDefault="00672898" w:rsidP="00B87974">
            <w:pPr>
              <w:rPr>
                <w:sz w:val="2"/>
                <w:szCs w:val="2"/>
              </w:rPr>
            </w:pPr>
          </w:p>
        </w:tc>
        <w:tc>
          <w:tcPr>
            <w:tcW w:w="2835" w:type="dxa"/>
            <w:vMerge/>
            <w:tcBorders>
              <w:top w:val="nil"/>
              <w:bottom w:val="single" w:sz="4" w:space="0" w:color="000000"/>
            </w:tcBorders>
          </w:tcPr>
          <w:p w:rsidR="00672898" w:rsidRDefault="00672898" w:rsidP="00672898">
            <w:pPr>
              <w:rPr>
                <w:sz w:val="2"/>
                <w:szCs w:val="2"/>
              </w:rPr>
            </w:pPr>
          </w:p>
        </w:tc>
        <w:tc>
          <w:tcPr>
            <w:tcW w:w="1276" w:type="dxa"/>
            <w:tcBorders>
              <w:top w:val="single" w:sz="4" w:space="0" w:color="000000"/>
              <w:bottom w:val="single" w:sz="4" w:space="0" w:color="000000"/>
            </w:tcBorders>
          </w:tcPr>
          <w:p w:rsidR="00672898" w:rsidRDefault="00672898" w:rsidP="00B87974">
            <w:pPr>
              <w:pStyle w:val="TableParagraph"/>
              <w:spacing w:before="1" w:line="170" w:lineRule="exact"/>
              <w:ind w:left="223" w:right="223"/>
              <w:jc w:val="center"/>
              <w:rPr>
                <w:b/>
                <w:sz w:val="17"/>
              </w:rPr>
            </w:pPr>
            <w:r>
              <w:rPr>
                <w:b/>
                <w:sz w:val="17"/>
              </w:rPr>
              <w:t>Físico</w:t>
            </w:r>
          </w:p>
        </w:tc>
        <w:tc>
          <w:tcPr>
            <w:tcW w:w="1085" w:type="dxa"/>
            <w:tcBorders>
              <w:top w:val="single" w:sz="4" w:space="0" w:color="000000"/>
              <w:bottom w:val="single" w:sz="4" w:space="0" w:color="000000"/>
              <w:right w:val="single" w:sz="4" w:space="0" w:color="000000"/>
            </w:tcBorders>
          </w:tcPr>
          <w:p w:rsidR="00672898" w:rsidRDefault="00672898" w:rsidP="00B87974">
            <w:pPr>
              <w:pStyle w:val="TableParagraph"/>
              <w:rPr>
                <w:rFonts w:ascii="Times New Roman"/>
                <w:sz w:val="12"/>
              </w:rPr>
            </w:pPr>
          </w:p>
        </w:tc>
        <w:tc>
          <w:tcPr>
            <w:tcW w:w="274" w:type="dxa"/>
            <w:gridSpan w:val="2"/>
            <w:tcBorders>
              <w:top w:val="single" w:sz="4" w:space="0" w:color="000000"/>
              <w:left w:val="single" w:sz="4" w:space="0" w:color="000000"/>
              <w:bottom w:val="single" w:sz="4" w:space="0" w:color="000000"/>
              <w:right w:val="single" w:sz="4" w:space="0" w:color="000000"/>
            </w:tcBorders>
          </w:tcPr>
          <w:p w:rsidR="00672898" w:rsidRDefault="00672898" w:rsidP="00B87974">
            <w:pPr>
              <w:pStyle w:val="TableParagraph"/>
              <w:rPr>
                <w:rFonts w:ascii="Times New Roman"/>
                <w:sz w:val="12"/>
              </w:rPr>
            </w:pPr>
          </w:p>
        </w:tc>
        <w:tc>
          <w:tcPr>
            <w:tcW w:w="1050" w:type="dxa"/>
            <w:tcBorders>
              <w:top w:val="single" w:sz="4" w:space="0" w:color="000000"/>
              <w:left w:val="single" w:sz="4" w:space="0" w:color="000000"/>
              <w:bottom w:val="single" w:sz="4" w:space="0" w:color="000000"/>
              <w:right w:val="single" w:sz="4" w:space="0" w:color="000000"/>
            </w:tcBorders>
          </w:tcPr>
          <w:p w:rsidR="00672898" w:rsidRDefault="00672898" w:rsidP="00B87974">
            <w:pPr>
              <w:pStyle w:val="TableParagraph"/>
              <w:rPr>
                <w:rFonts w:ascii="Times New Roman"/>
                <w:sz w:val="12"/>
              </w:rPr>
            </w:pPr>
          </w:p>
        </w:tc>
        <w:tc>
          <w:tcPr>
            <w:tcW w:w="284" w:type="dxa"/>
            <w:tcBorders>
              <w:top w:val="single" w:sz="4" w:space="0" w:color="000000"/>
              <w:left w:val="single" w:sz="4" w:space="0" w:color="000000"/>
              <w:bottom w:val="single" w:sz="4" w:space="0" w:color="000000"/>
              <w:right w:val="single" w:sz="4" w:space="0" w:color="000000"/>
            </w:tcBorders>
          </w:tcPr>
          <w:p w:rsidR="00672898" w:rsidRDefault="00672898" w:rsidP="00B87974">
            <w:pPr>
              <w:pStyle w:val="TableParagraph"/>
              <w:rPr>
                <w:rFonts w:ascii="Times New Roman"/>
                <w:sz w:val="12"/>
              </w:rPr>
            </w:pPr>
          </w:p>
        </w:tc>
        <w:tc>
          <w:tcPr>
            <w:tcW w:w="992" w:type="dxa"/>
            <w:tcBorders>
              <w:top w:val="single" w:sz="4" w:space="0" w:color="000000"/>
              <w:left w:val="single" w:sz="4" w:space="0" w:color="000000"/>
              <w:bottom w:val="single" w:sz="4" w:space="0" w:color="000000"/>
              <w:right w:val="single" w:sz="4" w:space="0" w:color="000000"/>
            </w:tcBorders>
          </w:tcPr>
          <w:p w:rsidR="00672898" w:rsidRDefault="00672898" w:rsidP="00B87974">
            <w:pPr>
              <w:pStyle w:val="TableParagraph"/>
              <w:rPr>
                <w:rFonts w:ascii="Times New Roman"/>
                <w:sz w:val="12"/>
              </w:rPr>
            </w:pPr>
          </w:p>
        </w:tc>
        <w:tc>
          <w:tcPr>
            <w:tcW w:w="284" w:type="dxa"/>
            <w:tcBorders>
              <w:top w:val="single" w:sz="4" w:space="0" w:color="000000"/>
              <w:left w:val="single" w:sz="4" w:space="0" w:color="000000"/>
              <w:bottom w:val="single" w:sz="4" w:space="0" w:color="000000"/>
              <w:right w:val="single" w:sz="4" w:space="0" w:color="000000"/>
            </w:tcBorders>
          </w:tcPr>
          <w:p w:rsidR="00672898" w:rsidRDefault="00672898" w:rsidP="00B87974">
            <w:pPr>
              <w:pStyle w:val="TableParagraph"/>
              <w:rPr>
                <w:rFonts w:ascii="Times New Roman"/>
                <w:sz w:val="12"/>
              </w:rPr>
            </w:pPr>
          </w:p>
        </w:tc>
        <w:tc>
          <w:tcPr>
            <w:tcW w:w="992" w:type="dxa"/>
            <w:tcBorders>
              <w:top w:val="single" w:sz="4" w:space="0" w:color="000000"/>
              <w:left w:val="single" w:sz="4" w:space="0" w:color="000000"/>
              <w:right w:val="single" w:sz="4" w:space="0" w:color="000000"/>
            </w:tcBorders>
            <w:shd w:val="clear" w:color="auto" w:fill="C0C0C0"/>
          </w:tcPr>
          <w:p w:rsidR="00672898" w:rsidRDefault="00672898" w:rsidP="00B87974">
            <w:pPr>
              <w:pStyle w:val="TableParagraph"/>
              <w:rPr>
                <w:rFonts w:ascii="Times New Roman"/>
                <w:sz w:val="12"/>
              </w:rPr>
            </w:pPr>
          </w:p>
        </w:tc>
        <w:tc>
          <w:tcPr>
            <w:tcW w:w="425" w:type="dxa"/>
            <w:tcBorders>
              <w:top w:val="single" w:sz="4" w:space="0" w:color="000000"/>
              <w:left w:val="single" w:sz="4" w:space="0" w:color="000000"/>
              <w:bottom w:val="single" w:sz="4" w:space="0" w:color="000000"/>
            </w:tcBorders>
            <w:shd w:val="clear" w:color="auto" w:fill="C0C0C0"/>
          </w:tcPr>
          <w:p w:rsidR="00672898" w:rsidRDefault="00672898" w:rsidP="00B87974">
            <w:pPr>
              <w:pStyle w:val="TableParagraph"/>
              <w:rPr>
                <w:rFonts w:ascii="Times New Roman"/>
                <w:sz w:val="12"/>
              </w:rPr>
            </w:pPr>
          </w:p>
        </w:tc>
        <w:tc>
          <w:tcPr>
            <w:tcW w:w="2126" w:type="dxa"/>
            <w:tcBorders>
              <w:top w:val="single" w:sz="4" w:space="0" w:color="000000"/>
              <w:bottom w:val="single" w:sz="4" w:space="0" w:color="000000"/>
            </w:tcBorders>
          </w:tcPr>
          <w:p w:rsidR="00672898" w:rsidRDefault="00672898" w:rsidP="00B87974">
            <w:pPr>
              <w:pStyle w:val="TableParagraph"/>
              <w:rPr>
                <w:rFonts w:ascii="Times New Roman"/>
                <w:sz w:val="12"/>
              </w:rPr>
            </w:pPr>
          </w:p>
        </w:tc>
      </w:tr>
      <w:tr w:rsidR="00672898" w:rsidTr="00672898">
        <w:trPr>
          <w:trHeight w:val="176"/>
        </w:trPr>
        <w:tc>
          <w:tcPr>
            <w:tcW w:w="851" w:type="dxa"/>
            <w:vMerge w:val="restart"/>
            <w:tcBorders>
              <w:top w:val="single" w:sz="4" w:space="0" w:color="000000"/>
            </w:tcBorders>
          </w:tcPr>
          <w:p w:rsidR="00672898" w:rsidRDefault="00672898" w:rsidP="00B87974">
            <w:pPr>
              <w:pStyle w:val="TableParagraph"/>
              <w:spacing w:before="77"/>
              <w:ind w:left="37"/>
              <w:jc w:val="center"/>
              <w:rPr>
                <w:b/>
                <w:sz w:val="17"/>
              </w:rPr>
            </w:pPr>
            <w:r>
              <w:rPr>
                <w:b/>
                <w:w w:val="98"/>
                <w:sz w:val="17"/>
              </w:rPr>
              <w:t>4</w:t>
            </w:r>
          </w:p>
        </w:tc>
        <w:tc>
          <w:tcPr>
            <w:tcW w:w="2835" w:type="dxa"/>
            <w:vMerge w:val="restart"/>
            <w:tcBorders>
              <w:top w:val="single" w:sz="4" w:space="0" w:color="000000"/>
            </w:tcBorders>
          </w:tcPr>
          <w:p w:rsidR="00672898" w:rsidRDefault="00672898" w:rsidP="00672898">
            <w:pPr>
              <w:pStyle w:val="TableParagraph"/>
              <w:spacing w:before="82"/>
              <w:ind w:left="28"/>
              <w:jc w:val="left"/>
              <w:rPr>
                <w:b/>
                <w:sz w:val="17"/>
              </w:rPr>
            </w:pPr>
            <w:r>
              <w:rPr>
                <w:b/>
                <w:sz w:val="17"/>
              </w:rPr>
              <w:t>DESMOBILIZAÇÃO</w:t>
            </w:r>
          </w:p>
        </w:tc>
        <w:tc>
          <w:tcPr>
            <w:tcW w:w="1276" w:type="dxa"/>
            <w:tcBorders>
              <w:top w:val="single" w:sz="4" w:space="0" w:color="000000"/>
              <w:bottom w:val="single" w:sz="4" w:space="0" w:color="000000"/>
            </w:tcBorders>
          </w:tcPr>
          <w:p w:rsidR="00672898" w:rsidRDefault="00672898" w:rsidP="00672898">
            <w:pPr>
              <w:pStyle w:val="TableParagraph"/>
              <w:spacing w:line="156" w:lineRule="exact"/>
              <w:ind w:left="92" w:right="223"/>
              <w:jc w:val="center"/>
              <w:rPr>
                <w:b/>
                <w:sz w:val="17"/>
              </w:rPr>
            </w:pPr>
            <w:r>
              <w:rPr>
                <w:b/>
                <w:sz w:val="17"/>
              </w:rPr>
              <w:t>Financeiro</w:t>
            </w:r>
          </w:p>
        </w:tc>
        <w:tc>
          <w:tcPr>
            <w:tcW w:w="1085" w:type="dxa"/>
            <w:tcBorders>
              <w:top w:val="single" w:sz="4" w:space="0" w:color="000000"/>
              <w:bottom w:val="single" w:sz="4" w:space="0" w:color="000000"/>
              <w:right w:val="single" w:sz="4" w:space="0" w:color="000000"/>
            </w:tcBorders>
          </w:tcPr>
          <w:p w:rsidR="00672898" w:rsidRDefault="00672898" w:rsidP="00B87974">
            <w:pPr>
              <w:pStyle w:val="TableParagraph"/>
              <w:rPr>
                <w:rFonts w:ascii="Times New Roman"/>
                <w:sz w:val="10"/>
              </w:rPr>
            </w:pPr>
          </w:p>
        </w:tc>
        <w:tc>
          <w:tcPr>
            <w:tcW w:w="274" w:type="dxa"/>
            <w:gridSpan w:val="2"/>
            <w:tcBorders>
              <w:top w:val="single" w:sz="4" w:space="0" w:color="000000"/>
              <w:left w:val="single" w:sz="4" w:space="0" w:color="000000"/>
              <w:bottom w:val="single" w:sz="4" w:space="0" w:color="000000"/>
              <w:right w:val="single" w:sz="4" w:space="0" w:color="000000"/>
            </w:tcBorders>
          </w:tcPr>
          <w:p w:rsidR="00672898" w:rsidRDefault="00672898" w:rsidP="00B87974">
            <w:pPr>
              <w:pStyle w:val="TableParagraph"/>
              <w:rPr>
                <w:rFonts w:ascii="Times New Roman"/>
                <w:sz w:val="10"/>
              </w:rPr>
            </w:pPr>
          </w:p>
        </w:tc>
        <w:tc>
          <w:tcPr>
            <w:tcW w:w="1050" w:type="dxa"/>
            <w:tcBorders>
              <w:top w:val="single" w:sz="4" w:space="0" w:color="000000"/>
              <w:left w:val="single" w:sz="4" w:space="0" w:color="000000"/>
              <w:bottom w:val="single" w:sz="4" w:space="0" w:color="000000"/>
              <w:right w:val="single" w:sz="4" w:space="0" w:color="000000"/>
            </w:tcBorders>
          </w:tcPr>
          <w:p w:rsidR="00672898" w:rsidRDefault="00672898" w:rsidP="00B87974">
            <w:pPr>
              <w:pStyle w:val="TableParagraph"/>
              <w:rPr>
                <w:rFonts w:ascii="Times New Roman"/>
                <w:sz w:val="10"/>
              </w:rPr>
            </w:pPr>
          </w:p>
        </w:tc>
        <w:tc>
          <w:tcPr>
            <w:tcW w:w="284" w:type="dxa"/>
            <w:tcBorders>
              <w:top w:val="single" w:sz="4" w:space="0" w:color="000000"/>
              <w:left w:val="single" w:sz="4" w:space="0" w:color="000000"/>
              <w:bottom w:val="single" w:sz="4" w:space="0" w:color="000000"/>
              <w:right w:val="single" w:sz="4" w:space="0" w:color="000000"/>
            </w:tcBorders>
          </w:tcPr>
          <w:p w:rsidR="00672898" w:rsidRDefault="00672898" w:rsidP="00B87974">
            <w:pPr>
              <w:pStyle w:val="TableParagraph"/>
              <w:rPr>
                <w:rFonts w:ascii="Times New Roman"/>
                <w:sz w:val="10"/>
              </w:rPr>
            </w:pPr>
          </w:p>
        </w:tc>
        <w:tc>
          <w:tcPr>
            <w:tcW w:w="992" w:type="dxa"/>
            <w:tcBorders>
              <w:top w:val="single" w:sz="4" w:space="0" w:color="000000"/>
              <w:left w:val="single" w:sz="4" w:space="0" w:color="000000"/>
              <w:bottom w:val="single" w:sz="4" w:space="0" w:color="000000"/>
              <w:right w:val="single" w:sz="4" w:space="0" w:color="000000"/>
            </w:tcBorders>
          </w:tcPr>
          <w:p w:rsidR="00672898" w:rsidRDefault="00672898" w:rsidP="00B87974">
            <w:pPr>
              <w:pStyle w:val="TableParagraph"/>
              <w:rPr>
                <w:rFonts w:ascii="Times New Roman"/>
                <w:sz w:val="10"/>
              </w:rPr>
            </w:pPr>
          </w:p>
        </w:tc>
        <w:tc>
          <w:tcPr>
            <w:tcW w:w="284" w:type="dxa"/>
            <w:tcBorders>
              <w:top w:val="single" w:sz="4" w:space="0" w:color="000000"/>
              <w:left w:val="single" w:sz="4" w:space="0" w:color="000000"/>
              <w:bottom w:val="single" w:sz="4" w:space="0" w:color="000000"/>
            </w:tcBorders>
          </w:tcPr>
          <w:p w:rsidR="00672898" w:rsidRDefault="00672898" w:rsidP="00B87974">
            <w:pPr>
              <w:pStyle w:val="TableParagraph"/>
              <w:rPr>
                <w:rFonts w:ascii="Times New Roman"/>
                <w:sz w:val="10"/>
              </w:rPr>
            </w:pPr>
          </w:p>
        </w:tc>
        <w:tc>
          <w:tcPr>
            <w:tcW w:w="992" w:type="dxa"/>
            <w:tcBorders>
              <w:bottom w:val="single" w:sz="4" w:space="0" w:color="000000"/>
              <w:right w:val="single" w:sz="4" w:space="0" w:color="000000"/>
            </w:tcBorders>
          </w:tcPr>
          <w:p w:rsidR="00672898" w:rsidRDefault="00672898" w:rsidP="00B87974">
            <w:pPr>
              <w:pStyle w:val="TableParagraph"/>
              <w:spacing w:line="156" w:lineRule="exact"/>
              <w:ind w:left="152" w:right="132"/>
              <w:jc w:val="center"/>
              <w:rPr>
                <w:sz w:val="17"/>
              </w:rPr>
            </w:pPr>
            <w:r>
              <w:rPr>
                <w:sz w:val="17"/>
              </w:rPr>
              <w:t>1.427,07</w:t>
            </w:r>
          </w:p>
        </w:tc>
        <w:tc>
          <w:tcPr>
            <w:tcW w:w="425" w:type="dxa"/>
            <w:tcBorders>
              <w:top w:val="single" w:sz="4" w:space="0" w:color="000000"/>
              <w:left w:val="single" w:sz="4" w:space="0" w:color="000000"/>
              <w:bottom w:val="single" w:sz="4" w:space="0" w:color="000000"/>
            </w:tcBorders>
          </w:tcPr>
          <w:p w:rsidR="00672898" w:rsidRDefault="00672898" w:rsidP="00672898">
            <w:pPr>
              <w:pStyle w:val="TableParagraph"/>
              <w:spacing w:line="156" w:lineRule="exact"/>
              <w:ind w:left="71"/>
              <w:jc w:val="center"/>
              <w:rPr>
                <w:sz w:val="17"/>
              </w:rPr>
            </w:pPr>
            <w:r>
              <w:rPr>
                <w:sz w:val="17"/>
              </w:rPr>
              <w:t>100</w:t>
            </w:r>
          </w:p>
        </w:tc>
        <w:tc>
          <w:tcPr>
            <w:tcW w:w="2126" w:type="dxa"/>
            <w:tcBorders>
              <w:top w:val="single" w:sz="4" w:space="0" w:color="000000"/>
              <w:bottom w:val="single" w:sz="4" w:space="0" w:color="000000"/>
            </w:tcBorders>
          </w:tcPr>
          <w:p w:rsidR="00672898" w:rsidRDefault="00672898" w:rsidP="00272851">
            <w:pPr>
              <w:pStyle w:val="TableParagraph"/>
              <w:spacing w:line="156" w:lineRule="exact"/>
              <w:ind w:left="636"/>
              <w:jc w:val="center"/>
              <w:rPr>
                <w:sz w:val="17"/>
              </w:rPr>
            </w:pPr>
            <w:r>
              <w:rPr>
                <w:sz w:val="17"/>
              </w:rPr>
              <w:t>1.427,07</w:t>
            </w:r>
          </w:p>
        </w:tc>
      </w:tr>
      <w:tr w:rsidR="00672898" w:rsidTr="00672898">
        <w:trPr>
          <w:trHeight w:val="183"/>
        </w:trPr>
        <w:tc>
          <w:tcPr>
            <w:tcW w:w="851" w:type="dxa"/>
            <w:vMerge/>
            <w:tcBorders>
              <w:top w:val="nil"/>
            </w:tcBorders>
          </w:tcPr>
          <w:p w:rsidR="00672898" w:rsidRDefault="00672898" w:rsidP="00B87974">
            <w:pPr>
              <w:rPr>
                <w:sz w:val="2"/>
                <w:szCs w:val="2"/>
              </w:rPr>
            </w:pPr>
          </w:p>
        </w:tc>
        <w:tc>
          <w:tcPr>
            <w:tcW w:w="2835" w:type="dxa"/>
            <w:vMerge/>
            <w:tcBorders>
              <w:top w:val="nil"/>
            </w:tcBorders>
          </w:tcPr>
          <w:p w:rsidR="00672898" w:rsidRDefault="00672898" w:rsidP="00B87974">
            <w:pPr>
              <w:rPr>
                <w:sz w:val="2"/>
                <w:szCs w:val="2"/>
              </w:rPr>
            </w:pPr>
          </w:p>
        </w:tc>
        <w:tc>
          <w:tcPr>
            <w:tcW w:w="1276" w:type="dxa"/>
            <w:tcBorders>
              <w:top w:val="single" w:sz="4" w:space="0" w:color="000000"/>
            </w:tcBorders>
          </w:tcPr>
          <w:p w:rsidR="00672898" w:rsidRDefault="00672898" w:rsidP="00B87974">
            <w:pPr>
              <w:pStyle w:val="TableParagraph"/>
              <w:spacing w:line="164" w:lineRule="exact"/>
              <w:ind w:left="223" w:right="223"/>
              <w:jc w:val="center"/>
              <w:rPr>
                <w:b/>
                <w:sz w:val="17"/>
              </w:rPr>
            </w:pPr>
            <w:r>
              <w:rPr>
                <w:b/>
                <w:sz w:val="17"/>
              </w:rPr>
              <w:t>Físico</w:t>
            </w:r>
          </w:p>
        </w:tc>
        <w:tc>
          <w:tcPr>
            <w:tcW w:w="1085" w:type="dxa"/>
            <w:tcBorders>
              <w:top w:val="single" w:sz="4" w:space="0" w:color="000000"/>
              <w:bottom w:val="single" w:sz="4" w:space="0" w:color="000000"/>
              <w:right w:val="single" w:sz="4" w:space="0" w:color="000000"/>
            </w:tcBorders>
          </w:tcPr>
          <w:p w:rsidR="00672898" w:rsidRDefault="00672898" w:rsidP="00B87974">
            <w:pPr>
              <w:pStyle w:val="TableParagraph"/>
              <w:rPr>
                <w:rFonts w:ascii="Times New Roman"/>
                <w:sz w:val="12"/>
              </w:rPr>
            </w:pPr>
          </w:p>
        </w:tc>
        <w:tc>
          <w:tcPr>
            <w:tcW w:w="274" w:type="dxa"/>
            <w:gridSpan w:val="2"/>
            <w:tcBorders>
              <w:top w:val="single" w:sz="4" w:space="0" w:color="000000"/>
              <w:left w:val="single" w:sz="4" w:space="0" w:color="000000"/>
              <w:bottom w:val="single" w:sz="4" w:space="0" w:color="000000"/>
              <w:right w:val="single" w:sz="4" w:space="0" w:color="000000"/>
            </w:tcBorders>
          </w:tcPr>
          <w:p w:rsidR="00672898" w:rsidRDefault="00672898" w:rsidP="00B87974">
            <w:pPr>
              <w:pStyle w:val="TableParagraph"/>
              <w:rPr>
                <w:rFonts w:ascii="Times New Roman"/>
                <w:sz w:val="12"/>
              </w:rPr>
            </w:pPr>
          </w:p>
        </w:tc>
        <w:tc>
          <w:tcPr>
            <w:tcW w:w="1050" w:type="dxa"/>
            <w:tcBorders>
              <w:top w:val="single" w:sz="4" w:space="0" w:color="000000"/>
              <w:left w:val="single" w:sz="4" w:space="0" w:color="000000"/>
              <w:bottom w:val="single" w:sz="4" w:space="0" w:color="000000"/>
              <w:right w:val="single" w:sz="4" w:space="0" w:color="000000"/>
            </w:tcBorders>
          </w:tcPr>
          <w:p w:rsidR="00672898" w:rsidRDefault="00672898" w:rsidP="00B87974">
            <w:pPr>
              <w:pStyle w:val="TableParagraph"/>
              <w:rPr>
                <w:rFonts w:ascii="Times New Roman"/>
                <w:sz w:val="12"/>
              </w:rPr>
            </w:pPr>
          </w:p>
        </w:tc>
        <w:tc>
          <w:tcPr>
            <w:tcW w:w="284" w:type="dxa"/>
            <w:tcBorders>
              <w:top w:val="single" w:sz="4" w:space="0" w:color="000000"/>
              <w:left w:val="single" w:sz="4" w:space="0" w:color="000000"/>
              <w:bottom w:val="single" w:sz="4" w:space="0" w:color="000000"/>
              <w:right w:val="single" w:sz="4" w:space="0" w:color="000000"/>
            </w:tcBorders>
          </w:tcPr>
          <w:p w:rsidR="00672898" w:rsidRDefault="00672898" w:rsidP="00B87974">
            <w:pPr>
              <w:pStyle w:val="TableParagraph"/>
              <w:rPr>
                <w:rFonts w:ascii="Times New Roman"/>
                <w:sz w:val="12"/>
              </w:rPr>
            </w:pPr>
          </w:p>
        </w:tc>
        <w:tc>
          <w:tcPr>
            <w:tcW w:w="992" w:type="dxa"/>
            <w:tcBorders>
              <w:top w:val="single" w:sz="4" w:space="0" w:color="000000"/>
              <w:left w:val="single" w:sz="4" w:space="0" w:color="000000"/>
              <w:bottom w:val="single" w:sz="4" w:space="0" w:color="000000"/>
              <w:right w:val="single" w:sz="4" w:space="0" w:color="000000"/>
            </w:tcBorders>
          </w:tcPr>
          <w:p w:rsidR="00672898" w:rsidRDefault="00672898" w:rsidP="00B87974">
            <w:pPr>
              <w:pStyle w:val="TableParagraph"/>
              <w:rPr>
                <w:rFonts w:ascii="Times New Roman"/>
                <w:sz w:val="12"/>
              </w:rPr>
            </w:pPr>
          </w:p>
        </w:tc>
        <w:tc>
          <w:tcPr>
            <w:tcW w:w="284" w:type="dxa"/>
            <w:tcBorders>
              <w:top w:val="single" w:sz="4" w:space="0" w:color="000000"/>
              <w:left w:val="single" w:sz="4" w:space="0" w:color="000000"/>
              <w:bottom w:val="single" w:sz="4" w:space="0" w:color="000000"/>
              <w:right w:val="single" w:sz="4" w:space="0" w:color="000000"/>
            </w:tcBorders>
          </w:tcPr>
          <w:p w:rsidR="00672898" w:rsidRDefault="00672898" w:rsidP="00B87974">
            <w:pPr>
              <w:pStyle w:val="TableParagraph"/>
              <w:rPr>
                <w:rFonts w:ascii="Times New Roman"/>
                <w:sz w:val="12"/>
              </w:rPr>
            </w:pPr>
          </w:p>
        </w:tc>
        <w:tc>
          <w:tcPr>
            <w:tcW w:w="992" w:type="dxa"/>
            <w:tcBorders>
              <w:top w:val="single" w:sz="4" w:space="0" w:color="000000"/>
              <w:left w:val="single" w:sz="4" w:space="0" w:color="000000"/>
              <w:bottom w:val="single" w:sz="4" w:space="0" w:color="000000"/>
              <w:right w:val="single" w:sz="4" w:space="0" w:color="000000"/>
            </w:tcBorders>
            <w:shd w:val="clear" w:color="auto" w:fill="BEBEBE"/>
          </w:tcPr>
          <w:p w:rsidR="00672898" w:rsidRDefault="00672898" w:rsidP="00B87974">
            <w:pPr>
              <w:pStyle w:val="TableParagraph"/>
              <w:rPr>
                <w:rFonts w:ascii="Times New Roman"/>
                <w:sz w:val="12"/>
              </w:rPr>
            </w:pPr>
          </w:p>
        </w:tc>
        <w:tc>
          <w:tcPr>
            <w:tcW w:w="425" w:type="dxa"/>
            <w:tcBorders>
              <w:top w:val="single" w:sz="4" w:space="0" w:color="000000"/>
              <w:left w:val="single" w:sz="4" w:space="0" w:color="000000"/>
              <w:bottom w:val="single" w:sz="4" w:space="0" w:color="000000"/>
            </w:tcBorders>
            <w:shd w:val="clear" w:color="auto" w:fill="BEBEBE"/>
          </w:tcPr>
          <w:p w:rsidR="00672898" w:rsidRDefault="00672898" w:rsidP="00B87974">
            <w:pPr>
              <w:pStyle w:val="TableParagraph"/>
              <w:rPr>
                <w:rFonts w:ascii="Times New Roman"/>
                <w:sz w:val="12"/>
              </w:rPr>
            </w:pPr>
          </w:p>
        </w:tc>
        <w:tc>
          <w:tcPr>
            <w:tcW w:w="2126" w:type="dxa"/>
            <w:tcBorders>
              <w:top w:val="single" w:sz="4" w:space="0" w:color="000000"/>
            </w:tcBorders>
          </w:tcPr>
          <w:p w:rsidR="00672898" w:rsidRDefault="00672898" w:rsidP="00B87974">
            <w:pPr>
              <w:pStyle w:val="TableParagraph"/>
              <w:rPr>
                <w:rFonts w:ascii="Times New Roman"/>
                <w:sz w:val="12"/>
              </w:rPr>
            </w:pPr>
          </w:p>
        </w:tc>
      </w:tr>
      <w:tr w:rsidR="00672898" w:rsidTr="00672898">
        <w:trPr>
          <w:trHeight w:val="181"/>
        </w:trPr>
        <w:tc>
          <w:tcPr>
            <w:tcW w:w="12474" w:type="dxa"/>
            <w:gridSpan w:val="13"/>
          </w:tcPr>
          <w:p w:rsidR="00672898" w:rsidRDefault="00672898" w:rsidP="00B87974">
            <w:pPr>
              <w:pStyle w:val="TableParagraph"/>
              <w:rPr>
                <w:rFonts w:ascii="Times New Roman"/>
                <w:sz w:val="12"/>
              </w:rPr>
            </w:pPr>
          </w:p>
        </w:tc>
      </w:tr>
      <w:tr w:rsidR="00672898" w:rsidTr="00672898">
        <w:trPr>
          <w:trHeight w:val="174"/>
        </w:trPr>
        <w:tc>
          <w:tcPr>
            <w:tcW w:w="3686" w:type="dxa"/>
            <w:gridSpan w:val="2"/>
            <w:vMerge w:val="restart"/>
          </w:tcPr>
          <w:p w:rsidR="00672898" w:rsidRDefault="00672898" w:rsidP="00672898">
            <w:pPr>
              <w:pStyle w:val="TableParagraph"/>
              <w:spacing w:before="75"/>
              <w:ind w:left="935"/>
              <w:jc w:val="center"/>
              <w:rPr>
                <w:b/>
                <w:sz w:val="17"/>
              </w:rPr>
            </w:pPr>
            <w:r>
              <w:rPr>
                <w:b/>
                <w:sz w:val="17"/>
              </w:rPr>
              <w:t>TOTAL</w:t>
            </w:r>
            <w:r>
              <w:rPr>
                <w:b/>
                <w:spacing w:val="-5"/>
                <w:sz w:val="17"/>
              </w:rPr>
              <w:t xml:space="preserve"> </w:t>
            </w:r>
            <w:r>
              <w:rPr>
                <w:b/>
                <w:sz w:val="17"/>
              </w:rPr>
              <w:t>DO</w:t>
            </w:r>
            <w:r>
              <w:rPr>
                <w:b/>
                <w:spacing w:val="-3"/>
                <w:sz w:val="17"/>
              </w:rPr>
              <w:t xml:space="preserve"> </w:t>
            </w:r>
            <w:r>
              <w:rPr>
                <w:b/>
                <w:sz w:val="17"/>
              </w:rPr>
              <w:t>MÊS</w:t>
            </w:r>
            <w:r>
              <w:rPr>
                <w:b/>
                <w:spacing w:val="-4"/>
                <w:sz w:val="17"/>
              </w:rPr>
              <w:t xml:space="preserve"> </w:t>
            </w:r>
            <w:r>
              <w:rPr>
                <w:b/>
                <w:sz w:val="17"/>
              </w:rPr>
              <w:t>(SIMPLES)</w:t>
            </w:r>
          </w:p>
        </w:tc>
        <w:tc>
          <w:tcPr>
            <w:tcW w:w="1276" w:type="dxa"/>
            <w:tcBorders>
              <w:bottom w:val="single" w:sz="4" w:space="0" w:color="000000"/>
            </w:tcBorders>
          </w:tcPr>
          <w:p w:rsidR="00672898" w:rsidRDefault="00672898" w:rsidP="00B87974">
            <w:pPr>
              <w:pStyle w:val="TableParagraph"/>
              <w:spacing w:line="155" w:lineRule="exact"/>
              <w:ind w:left="224" w:right="223"/>
              <w:jc w:val="center"/>
              <w:rPr>
                <w:b/>
                <w:sz w:val="17"/>
              </w:rPr>
            </w:pPr>
            <w:r>
              <w:rPr>
                <w:b/>
                <w:sz w:val="17"/>
              </w:rPr>
              <w:t>R$</w:t>
            </w:r>
          </w:p>
        </w:tc>
        <w:tc>
          <w:tcPr>
            <w:tcW w:w="1325" w:type="dxa"/>
            <w:gridSpan w:val="2"/>
            <w:tcBorders>
              <w:bottom w:val="single" w:sz="4" w:space="0" w:color="000000"/>
            </w:tcBorders>
          </w:tcPr>
          <w:p w:rsidR="00672898" w:rsidRDefault="00672898" w:rsidP="00672898">
            <w:pPr>
              <w:pStyle w:val="TableParagraph"/>
              <w:spacing w:line="155" w:lineRule="exact"/>
              <w:ind w:left="241"/>
              <w:jc w:val="center"/>
              <w:rPr>
                <w:sz w:val="17"/>
              </w:rPr>
            </w:pPr>
            <w:r>
              <w:rPr>
                <w:sz w:val="17"/>
              </w:rPr>
              <w:t>64.515,96</w:t>
            </w:r>
          </w:p>
        </w:tc>
        <w:tc>
          <w:tcPr>
            <w:tcW w:w="1368" w:type="dxa"/>
            <w:gridSpan w:val="3"/>
            <w:tcBorders>
              <w:bottom w:val="single" w:sz="4" w:space="0" w:color="000000"/>
            </w:tcBorders>
          </w:tcPr>
          <w:p w:rsidR="00672898" w:rsidRDefault="00672898" w:rsidP="00672898">
            <w:pPr>
              <w:pStyle w:val="TableParagraph"/>
              <w:spacing w:line="155" w:lineRule="exact"/>
              <w:ind w:left="266"/>
              <w:jc w:val="center"/>
              <w:rPr>
                <w:sz w:val="17"/>
              </w:rPr>
            </w:pPr>
            <w:r>
              <w:rPr>
                <w:sz w:val="17"/>
              </w:rPr>
              <w:t>84.852,32</w:t>
            </w:r>
          </w:p>
        </w:tc>
        <w:tc>
          <w:tcPr>
            <w:tcW w:w="1276" w:type="dxa"/>
            <w:gridSpan w:val="2"/>
            <w:tcBorders>
              <w:bottom w:val="single" w:sz="4" w:space="0" w:color="000000"/>
            </w:tcBorders>
          </w:tcPr>
          <w:p w:rsidR="00672898" w:rsidRDefault="00672898" w:rsidP="00672898">
            <w:pPr>
              <w:pStyle w:val="TableParagraph"/>
              <w:spacing w:line="155" w:lineRule="exact"/>
              <w:ind w:left="269"/>
              <w:jc w:val="center"/>
              <w:rPr>
                <w:sz w:val="17"/>
              </w:rPr>
            </w:pPr>
            <w:r>
              <w:rPr>
                <w:sz w:val="17"/>
              </w:rPr>
              <w:t>44.179,60</w:t>
            </w:r>
          </w:p>
        </w:tc>
        <w:tc>
          <w:tcPr>
            <w:tcW w:w="1417" w:type="dxa"/>
            <w:gridSpan w:val="2"/>
            <w:tcBorders>
              <w:bottom w:val="single" w:sz="4" w:space="0" w:color="000000"/>
            </w:tcBorders>
          </w:tcPr>
          <w:p w:rsidR="00672898" w:rsidRDefault="00672898" w:rsidP="00672898">
            <w:pPr>
              <w:pStyle w:val="TableParagraph"/>
              <w:spacing w:line="155" w:lineRule="exact"/>
              <w:ind w:left="317"/>
              <w:jc w:val="center"/>
              <w:rPr>
                <w:sz w:val="17"/>
              </w:rPr>
            </w:pPr>
            <w:r>
              <w:rPr>
                <w:sz w:val="17"/>
              </w:rPr>
              <w:t>25.270,31</w:t>
            </w:r>
          </w:p>
        </w:tc>
        <w:tc>
          <w:tcPr>
            <w:tcW w:w="2126" w:type="dxa"/>
            <w:vMerge w:val="restart"/>
          </w:tcPr>
          <w:p w:rsidR="00672898" w:rsidRDefault="00672898" w:rsidP="00B87974">
            <w:pPr>
              <w:pStyle w:val="TableParagraph"/>
              <w:spacing w:line="182" w:lineRule="exact"/>
              <w:ind w:left="684" w:right="641"/>
              <w:jc w:val="center"/>
              <w:rPr>
                <w:b/>
                <w:sz w:val="17"/>
              </w:rPr>
            </w:pPr>
            <w:r>
              <w:rPr>
                <w:b/>
                <w:sz w:val="17"/>
              </w:rPr>
              <w:t>TOTAL</w:t>
            </w:r>
          </w:p>
          <w:p w:rsidR="00672898" w:rsidRDefault="00672898" w:rsidP="00B87974">
            <w:pPr>
              <w:pStyle w:val="TableParagraph"/>
              <w:spacing w:before="105"/>
              <w:ind w:left="688" w:right="640"/>
              <w:jc w:val="center"/>
              <w:rPr>
                <w:b/>
                <w:sz w:val="17"/>
              </w:rPr>
            </w:pPr>
            <w:r>
              <w:rPr>
                <w:b/>
                <w:sz w:val="17"/>
              </w:rPr>
              <w:t>GERAL</w:t>
            </w:r>
          </w:p>
        </w:tc>
      </w:tr>
      <w:tr w:rsidR="00672898" w:rsidTr="00672898">
        <w:trPr>
          <w:trHeight w:val="183"/>
        </w:trPr>
        <w:tc>
          <w:tcPr>
            <w:tcW w:w="3686" w:type="dxa"/>
            <w:gridSpan w:val="2"/>
            <w:vMerge/>
            <w:tcBorders>
              <w:top w:val="nil"/>
            </w:tcBorders>
          </w:tcPr>
          <w:p w:rsidR="00672898" w:rsidRDefault="00672898" w:rsidP="00672898">
            <w:pPr>
              <w:jc w:val="center"/>
              <w:rPr>
                <w:sz w:val="2"/>
                <w:szCs w:val="2"/>
              </w:rPr>
            </w:pPr>
          </w:p>
        </w:tc>
        <w:tc>
          <w:tcPr>
            <w:tcW w:w="1276" w:type="dxa"/>
            <w:tcBorders>
              <w:top w:val="single" w:sz="4" w:space="0" w:color="000000"/>
            </w:tcBorders>
          </w:tcPr>
          <w:p w:rsidR="00672898" w:rsidRDefault="00672898" w:rsidP="00B87974">
            <w:pPr>
              <w:pStyle w:val="TableParagraph"/>
              <w:spacing w:line="164" w:lineRule="exact"/>
              <w:ind w:right="1"/>
              <w:jc w:val="center"/>
              <w:rPr>
                <w:b/>
                <w:sz w:val="17"/>
              </w:rPr>
            </w:pPr>
            <w:r>
              <w:rPr>
                <w:b/>
                <w:w w:val="98"/>
                <w:sz w:val="17"/>
              </w:rPr>
              <w:t>%</w:t>
            </w:r>
          </w:p>
        </w:tc>
        <w:tc>
          <w:tcPr>
            <w:tcW w:w="1325" w:type="dxa"/>
            <w:gridSpan w:val="2"/>
            <w:tcBorders>
              <w:top w:val="single" w:sz="4" w:space="0" w:color="000000"/>
              <w:bottom w:val="single" w:sz="4" w:space="0" w:color="000000"/>
            </w:tcBorders>
          </w:tcPr>
          <w:p w:rsidR="00672898" w:rsidRDefault="00672898" w:rsidP="00672898">
            <w:pPr>
              <w:pStyle w:val="TableParagraph"/>
              <w:spacing w:line="164" w:lineRule="exact"/>
              <w:ind w:left="341"/>
              <w:jc w:val="center"/>
              <w:rPr>
                <w:sz w:val="17"/>
              </w:rPr>
            </w:pPr>
            <w:r>
              <w:rPr>
                <w:sz w:val="17"/>
              </w:rPr>
              <w:t>29,48%</w:t>
            </w:r>
          </w:p>
        </w:tc>
        <w:tc>
          <w:tcPr>
            <w:tcW w:w="1368" w:type="dxa"/>
            <w:gridSpan w:val="3"/>
            <w:tcBorders>
              <w:top w:val="single" w:sz="4" w:space="0" w:color="000000"/>
              <w:bottom w:val="single" w:sz="4" w:space="0" w:color="000000"/>
            </w:tcBorders>
          </w:tcPr>
          <w:p w:rsidR="00672898" w:rsidRDefault="00672898" w:rsidP="00672898">
            <w:pPr>
              <w:pStyle w:val="TableParagraph"/>
              <w:spacing w:line="164" w:lineRule="exact"/>
              <w:ind w:left="362"/>
              <w:jc w:val="center"/>
              <w:rPr>
                <w:sz w:val="17"/>
              </w:rPr>
            </w:pPr>
            <w:r>
              <w:rPr>
                <w:sz w:val="17"/>
              </w:rPr>
              <w:t>38,78%</w:t>
            </w:r>
          </w:p>
        </w:tc>
        <w:tc>
          <w:tcPr>
            <w:tcW w:w="1276" w:type="dxa"/>
            <w:gridSpan w:val="2"/>
            <w:tcBorders>
              <w:top w:val="single" w:sz="4" w:space="0" w:color="000000"/>
              <w:bottom w:val="single" w:sz="4" w:space="0" w:color="000000"/>
            </w:tcBorders>
          </w:tcPr>
          <w:p w:rsidR="00672898" w:rsidRDefault="00672898" w:rsidP="00672898">
            <w:pPr>
              <w:pStyle w:val="TableParagraph"/>
              <w:spacing w:line="164" w:lineRule="exact"/>
              <w:ind w:left="365"/>
              <w:jc w:val="center"/>
              <w:rPr>
                <w:sz w:val="17"/>
              </w:rPr>
            </w:pPr>
            <w:r>
              <w:rPr>
                <w:sz w:val="17"/>
              </w:rPr>
              <w:t>20,19%</w:t>
            </w:r>
          </w:p>
        </w:tc>
        <w:tc>
          <w:tcPr>
            <w:tcW w:w="1417" w:type="dxa"/>
            <w:gridSpan w:val="2"/>
            <w:tcBorders>
              <w:top w:val="single" w:sz="4" w:space="0" w:color="000000"/>
              <w:bottom w:val="single" w:sz="4" w:space="0" w:color="000000"/>
            </w:tcBorders>
          </w:tcPr>
          <w:p w:rsidR="00672898" w:rsidRDefault="00672898" w:rsidP="00672898">
            <w:pPr>
              <w:pStyle w:val="TableParagraph"/>
              <w:spacing w:line="164" w:lineRule="exact"/>
              <w:ind w:left="418"/>
              <w:jc w:val="center"/>
              <w:rPr>
                <w:sz w:val="17"/>
              </w:rPr>
            </w:pPr>
            <w:r>
              <w:rPr>
                <w:sz w:val="17"/>
              </w:rPr>
              <w:t>11,55%</w:t>
            </w:r>
          </w:p>
        </w:tc>
        <w:tc>
          <w:tcPr>
            <w:tcW w:w="2126" w:type="dxa"/>
            <w:vMerge/>
            <w:tcBorders>
              <w:top w:val="nil"/>
            </w:tcBorders>
          </w:tcPr>
          <w:p w:rsidR="00672898" w:rsidRDefault="00672898" w:rsidP="00B87974">
            <w:pPr>
              <w:rPr>
                <w:sz w:val="2"/>
                <w:szCs w:val="2"/>
              </w:rPr>
            </w:pPr>
          </w:p>
        </w:tc>
      </w:tr>
      <w:tr w:rsidR="00672898" w:rsidTr="00672898">
        <w:trPr>
          <w:trHeight w:val="178"/>
        </w:trPr>
        <w:tc>
          <w:tcPr>
            <w:tcW w:w="3686" w:type="dxa"/>
            <w:gridSpan w:val="2"/>
            <w:vMerge w:val="restart"/>
          </w:tcPr>
          <w:p w:rsidR="00672898" w:rsidRDefault="00672898" w:rsidP="00672898">
            <w:pPr>
              <w:pStyle w:val="TableParagraph"/>
              <w:spacing w:before="80"/>
              <w:ind w:left="757"/>
              <w:jc w:val="center"/>
              <w:rPr>
                <w:b/>
                <w:sz w:val="17"/>
              </w:rPr>
            </w:pPr>
            <w:r>
              <w:rPr>
                <w:b/>
                <w:sz w:val="17"/>
              </w:rPr>
              <w:t>TOTAL</w:t>
            </w:r>
            <w:r>
              <w:rPr>
                <w:b/>
                <w:spacing w:val="-6"/>
                <w:sz w:val="17"/>
              </w:rPr>
              <w:t xml:space="preserve"> </w:t>
            </w:r>
            <w:r>
              <w:rPr>
                <w:b/>
                <w:sz w:val="17"/>
              </w:rPr>
              <w:t>DO</w:t>
            </w:r>
            <w:r>
              <w:rPr>
                <w:b/>
                <w:spacing w:val="-5"/>
                <w:sz w:val="17"/>
              </w:rPr>
              <w:t xml:space="preserve"> </w:t>
            </w:r>
            <w:r>
              <w:rPr>
                <w:b/>
                <w:sz w:val="17"/>
              </w:rPr>
              <w:t>MÊS</w:t>
            </w:r>
            <w:r>
              <w:rPr>
                <w:b/>
                <w:spacing w:val="-5"/>
                <w:sz w:val="17"/>
              </w:rPr>
              <w:t xml:space="preserve"> </w:t>
            </w:r>
            <w:r>
              <w:rPr>
                <w:b/>
                <w:sz w:val="17"/>
              </w:rPr>
              <w:t>(ACUMULADO)</w:t>
            </w:r>
          </w:p>
        </w:tc>
        <w:tc>
          <w:tcPr>
            <w:tcW w:w="1276" w:type="dxa"/>
            <w:tcBorders>
              <w:bottom w:val="single" w:sz="4" w:space="0" w:color="000000"/>
            </w:tcBorders>
          </w:tcPr>
          <w:p w:rsidR="00672898" w:rsidRDefault="00672898" w:rsidP="00B87974">
            <w:pPr>
              <w:pStyle w:val="TableParagraph"/>
              <w:spacing w:line="159" w:lineRule="exact"/>
              <w:ind w:left="224" w:right="223"/>
              <w:jc w:val="center"/>
              <w:rPr>
                <w:b/>
                <w:sz w:val="17"/>
              </w:rPr>
            </w:pPr>
            <w:r>
              <w:rPr>
                <w:b/>
                <w:sz w:val="17"/>
              </w:rPr>
              <w:t>R$</w:t>
            </w:r>
          </w:p>
        </w:tc>
        <w:tc>
          <w:tcPr>
            <w:tcW w:w="1325" w:type="dxa"/>
            <w:gridSpan w:val="2"/>
            <w:tcBorders>
              <w:top w:val="single" w:sz="4" w:space="0" w:color="000000"/>
              <w:bottom w:val="single" w:sz="4" w:space="0" w:color="000000"/>
            </w:tcBorders>
          </w:tcPr>
          <w:p w:rsidR="00672898" w:rsidRDefault="00672898" w:rsidP="00672898">
            <w:pPr>
              <w:pStyle w:val="TableParagraph"/>
              <w:spacing w:line="159" w:lineRule="exact"/>
              <w:ind w:left="241"/>
              <w:jc w:val="center"/>
              <w:rPr>
                <w:sz w:val="17"/>
              </w:rPr>
            </w:pPr>
            <w:r>
              <w:rPr>
                <w:sz w:val="17"/>
              </w:rPr>
              <w:t>64.515,96</w:t>
            </w:r>
          </w:p>
        </w:tc>
        <w:tc>
          <w:tcPr>
            <w:tcW w:w="1368" w:type="dxa"/>
            <w:gridSpan w:val="3"/>
            <w:tcBorders>
              <w:top w:val="single" w:sz="4" w:space="0" w:color="000000"/>
              <w:bottom w:val="single" w:sz="4" w:space="0" w:color="000000"/>
            </w:tcBorders>
          </w:tcPr>
          <w:p w:rsidR="00672898" w:rsidRDefault="00672898" w:rsidP="00672898">
            <w:pPr>
              <w:pStyle w:val="TableParagraph"/>
              <w:spacing w:line="159" w:lineRule="exact"/>
              <w:ind w:left="228"/>
              <w:jc w:val="center"/>
              <w:rPr>
                <w:sz w:val="17"/>
              </w:rPr>
            </w:pPr>
            <w:r>
              <w:rPr>
                <w:sz w:val="17"/>
              </w:rPr>
              <w:t>149.368,28</w:t>
            </w:r>
          </w:p>
        </w:tc>
        <w:tc>
          <w:tcPr>
            <w:tcW w:w="1276" w:type="dxa"/>
            <w:gridSpan w:val="2"/>
            <w:tcBorders>
              <w:top w:val="single" w:sz="4" w:space="0" w:color="000000"/>
              <w:bottom w:val="single" w:sz="4" w:space="0" w:color="000000"/>
            </w:tcBorders>
          </w:tcPr>
          <w:p w:rsidR="00672898" w:rsidRDefault="00672898" w:rsidP="00672898">
            <w:pPr>
              <w:pStyle w:val="TableParagraph"/>
              <w:spacing w:line="159" w:lineRule="exact"/>
              <w:ind w:left="231"/>
              <w:jc w:val="center"/>
              <w:rPr>
                <w:sz w:val="17"/>
              </w:rPr>
            </w:pPr>
            <w:r>
              <w:rPr>
                <w:sz w:val="17"/>
              </w:rPr>
              <w:t>193.547,88</w:t>
            </w:r>
          </w:p>
        </w:tc>
        <w:tc>
          <w:tcPr>
            <w:tcW w:w="1417" w:type="dxa"/>
            <w:gridSpan w:val="2"/>
            <w:tcBorders>
              <w:top w:val="single" w:sz="4" w:space="0" w:color="000000"/>
              <w:bottom w:val="single" w:sz="4" w:space="0" w:color="000000"/>
            </w:tcBorders>
          </w:tcPr>
          <w:p w:rsidR="00672898" w:rsidRDefault="00672898" w:rsidP="00672898">
            <w:pPr>
              <w:pStyle w:val="TableParagraph"/>
              <w:spacing w:line="159" w:lineRule="exact"/>
              <w:ind w:left="283"/>
              <w:jc w:val="center"/>
              <w:rPr>
                <w:sz w:val="17"/>
              </w:rPr>
            </w:pPr>
            <w:r>
              <w:rPr>
                <w:sz w:val="17"/>
              </w:rPr>
              <w:t>218.818,19</w:t>
            </w:r>
          </w:p>
        </w:tc>
        <w:tc>
          <w:tcPr>
            <w:tcW w:w="2126" w:type="dxa"/>
            <w:vMerge/>
            <w:tcBorders>
              <w:top w:val="nil"/>
            </w:tcBorders>
          </w:tcPr>
          <w:p w:rsidR="00672898" w:rsidRDefault="00672898" w:rsidP="00B87974">
            <w:pPr>
              <w:rPr>
                <w:sz w:val="2"/>
                <w:szCs w:val="2"/>
              </w:rPr>
            </w:pPr>
          </w:p>
        </w:tc>
      </w:tr>
      <w:tr w:rsidR="00672898" w:rsidTr="00672898">
        <w:trPr>
          <w:trHeight w:val="183"/>
        </w:trPr>
        <w:tc>
          <w:tcPr>
            <w:tcW w:w="3686" w:type="dxa"/>
            <w:gridSpan w:val="2"/>
            <w:vMerge/>
            <w:tcBorders>
              <w:top w:val="nil"/>
            </w:tcBorders>
          </w:tcPr>
          <w:p w:rsidR="00672898" w:rsidRDefault="00672898" w:rsidP="00B87974">
            <w:pPr>
              <w:rPr>
                <w:sz w:val="2"/>
                <w:szCs w:val="2"/>
              </w:rPr>
            </w:pPr>
          </w:p>
        </w:tc>
        <w:tc>
          <w:tcPr>
            <w:tcW w:w="1276" w:type="dxa"/>
            <w:tcBorders>
              <w:top w:val="single" w:sz="4" w:space="0" w:color="000000"/>
            </w:tcBorders>
          </w:tcPr>
          <w:p w:rsidR="00672898" w:rsidRDefault="00672898" w:rsidP="00B87974">
            <w:pPr>
              <w:pStyle w:val="TableParagraph"/>
              <w:spacing w:line="164" w:lineRule="exact"/>
              <w:ind w:right="1"/>
              <w:jc w:val="center"/>
              <w:rPr>
                <w:b/>
                <w:sz w:val="17"/>
              </w:rPr>
            </w:pPr>
            <w:r>
              <w:rPr>
                <w:b/>
                <w:w w:val="98"/>
                <w:sz w:val="17"/>
              </w:rPr>
              <w:t>%</w:t>
            </w:r>
          </w:p>
        </w:tc>
        <w:tc>
          <w:tcPr>
            <w:tcW w:w="1325" w:type="dxa"/>
            <w:gridSpan w:val="2"/>
            <w:tcBorders>
              <w:top w:val="single" w:sz="4" w:space="0" w:color="000000"/>
            </w:tcBorders>
          </w:tcPr>
          <w:p w:rsidR="00672898" w:rsidRDefault="00672898" w:rsidP="00672898">
            <w:pPr>
              <w:pStyle w:val="TableParagraph"/>
              <w:spacing w:line="164" w:lineRule="exact"/>
              <w:ind w:left="341"/>
              <w:jc w:val="center"/>
              <w:rPr>
                <w:sz w:val="17"/>
              </w:rPr>
            </w:pPr>
            <w:r>
              <w:rPr>
                <w:sz w:val="17"/>
              </w:rPr>
              <w:t>29,48%</w:t>
            </w:r>
          </w:p>
        </w:tc>
        <w:tc>
          <w:tcPr>
            <w:tcW w:w="1368" w:type="dxa"/>
            <w:gridSpan w:val="3"/>
            <w:tcBorders>
              <w:top w:val="single" w:sz="4" w:space="0" w:color="000000"/>
            </w:tcBorders>
          </w:tcPr>
          <w:p w:rsidR="00672898" w:rsidRDefault="00672898" w:rsidP="00672898">
            <w:pPr>
              <w:pStyle w:val="TableParagraph"/>
              <w:spacing w:line="164" w:lineRule="exact"/>
              <w:ind w:left="362"/>
              <w:jc w:val="center"/>
              <w:rPr>
                <w:sz w:val="17"/>
              </w:rPr>
            </w:pPr>
            <w:r>
              <w:rPr>
                <w:sz w:val="17"/>
              </w:rPr>
              <w:t>68,26%</w:t>
            </w:r>
          </w:p>
        </w:tc>
        <w:tc>
          <w:tcPr>
            <w:tcW w:w="1276" w:type="dxa"/>
            <w:gridSpan w:val="2"/>
            <w:tcBorders>
              <w:top w:val="single" w:sz="4" w:space="0" w:color="000000"/>
            </w:tcBorders>
          </w:tcPr>
          <w:p w:rsidR="00672898" w:rsidRDefault="00672898" w:rsidP="00672898">
            <w:pPr>
              <w:pStyle w:val="TableParagraph"/>
              <w:spacing w:line="164" w:lineRule="exact"/>
              <w:ind w:left="365"/>
              <w:jc w:val="center"/>
              <w:rPr>
                <w:sz w:val="17"/>
              </w:rPr>
            </w:pPr>
            <w:r>
              <w:rPr>
                <w:sz w:val="17"/>
              </w:rPr>
              <w:t>88,45%</w:t>
            </w:r>
          </w:p>
        </w:tc>
        <w:tc>
          <w:tcPr>
            <w:tcW w:w="1417" w:type="dxa"/>
            <w:gridSpan w:val="2"/>
            <w:tcBorders>
              <w:top w:val="single" w:sz="4" w:space="0" w:color="000000"/>
            </w:tcBorders>
          </w:tcPr>
          <w:p w:rsidR="00672898" w:rsidRDefault="00672898" w:rsidP="00672898">
            <w:pPr>
              <w:pStyle w:val="TableParagraph"/>
              <w:spacing w:line="164" w:lineRule="exact"/>
              <w:ind w:left="375"/>
              <w:jc w:val="center"/>
              <w:rPr>
                <w:sz w:val="17"/>
              </w:rPr>
            </w:pPr>
            <w:r>
              <w:rPr>
                <w:sz w:val="17"/>
              </w:rPr>
              <w:t>100,00%</w:t>
            </w:r>
          </w:p>
        </w:tc>
        <w:tc>
          <w:tcPr>
            <w:tcW w:w="2126" w:type="dxa"/>
            <w:shd w:val="clear" w:color="auto" w:fill="C0C0C0"/>
          </w:tcPr>
          <w:p w:rsidR="00672898" w:rsidRDefault="00672898" w:rsidP="00672898">
            <w:pPr>
              <w:pStyle w:val="TableParagraph"/>
              <w:spacing w:line="164" w:lineRule="exact"/>
              <w:ind w:left="549"/>
              <w:jc w:val="center"/>
              <w:rPr>
                <w:b/>
                <w:sz w:val="17"/>
              </w:rPr>
            </w:pPr>
            <w:r>
              <w:rPr>
                <w:b/>
                <w:sz w:val="17"/>
              </w:rPr>
              <w:t>218.818,19</w:t>
            </w:r>
          </w:p>
        </w:tc>
      </w:tr>
      <w:tr w:rsidR="00672898" w:rsidTr="00672898">
        <w:trPr>
          <w:trHeight w:val="1007"/>
        </w:trPr>
        <w:tc>
          <w:tcPr>
            <w:tcW w:w="3686" w:type="dxa"/>
            <w:gridSpan w:val="2"/>
            <w:tcBorders>
              <w:right w:val="single" w:sz="4" w:space="0" w:color="000000"/>
            </w:tcBorders>
          </w:tcPr>
          <w:p w:rsidR="00672898" w:rsidRDefault="00672898" w:rsidP="00082F73">
            <w:pPr>
              <w:pStyle w:val="TableParagraph"/>
              <w:spacing w:line="187" w:lineRule="exact"/>
              <w:ind w:left="851" w:right="851" w:firstLine="154"/>
              <w:jc w:val="center"/>
              <w:rPr>
                <w:b/>
                <w:sz w:val="17"/>
              </w:rPr>
            </w:pPr>
            <w:r>
              <w:rPr>
                <w:b/>
                <w:sz w:val="17"/>
              </w:rPr>
              <w:t>DATA</w:t>
            </w:r>
            <w:r>
              <w:rPr>
                <w:b/>
                <w:spacing w:val="-9"/>
                <w:sz w:val="17"/>
              </w:rPr>
              <w:t xml:space="preserve"> </w:t>
            </w:r>
            <w:r>
              <w:rPr>
                <w:b/>
                <w:sz w:val="17"/>
              </w:rPr>
              <w:t>DO</w:t>
            </w:r>
            <w:r>
              <w:rPr>
                <w:b/>
                <w:spacing w:val="-6"/>
                <w:sz w:val="17"/>
              </w:rPr>
              <w:t xml:space="preserve"> </w:t>
            </w:r>
            <w:r>
              <w:rPr>
                <w:b/>
                <w:sz w:val="17"/>
              </w:rPr>
              <w:t>ORÇAMENTO</w:t>
            </w:r>
          </w:p>
          <w:p w:rsidR="00672898" w:rsidRDefault="00672898" w:rsidP="00B87974">
            <w:pPr>
              <w:pStyle w:val="TableParagraph"/>
              <w:rPr>
                <w:rFonts w:ascii="Times New Roman"/>
                <w:sz w:val="16"/>
              </w:rPr>
            </w:pPr>
          </w:p>
          <w:p w:rsidR="00672898" w:rsidRDefault="00672898" w:rsidP="00B87974">
            <w:pPr>
              <w:pStyle w:val="TableParagraph"/>
              <w:spacing w:before="117"/>
              <w:ind w:left="1005" w:right="989"/>
              <w:jc w:val="center"/>
              <w:rPr>
                <w:sz w:val="17"/>
              </w:rPr>
            </w:pPr>
            <w:r>
              <w:rPr>
                <w:sz w:val="17"/>
              </w:rPr>
              <w:t>jul-23</w:t>
            </w:r>
          </w:p>
        </w:tc>
        <w:tc>
          <w:tcPr>
            <w:tcW w:w="6662" w:type="dxa"/>
            <w:gridSpan w:val="10"/>
            <w:tcBorders>
              <w:left w:val="single" w:sz="4" w:space="0" w:color="000000"/>
              <w:right w:val="single" w:sz="4" w:space="0" w:color="000000"/>
            </w:tcBorders>
          </w:tcPr>
          <w:p w:rsidR="00672898" w:rsidRDefault="00672898" w:rsidP="0011584E">
            <w:pPr>
              <w:pStyle w:val="TableParagraph"/>
              <w:tabs>
                <w:tab w:val="left" w:pos="4072"/>
              </w:tabs>
              <w:spacing w:line="186" w:lineRule="exact"/>
              <w:ind w:left="27"/>
              <w:jc w:val="left"/>
              <w:rPr>
                <w:rFonts w:ascii="Trebuchet MS" w:hAnsi="Trebuchet MS"/>
                <w:sz w:val="8"/>
              </w:rPr>
            </w:pPr>
            <w:r>
              <w:rPr>
                <w:b/>
                <w:position w:val="4"/>
                <w:sz w:val="17"/>
              </w:rPr>
              <w:t>RESP.</w:t>
            </w:r>
            <w:r>
              <w:rPr>
                <w:b/>
                <w:spacing w:val="-6"/>
                <w:position w:val="4"/>
                <w:sz w:val="17"/>
              </w:rPr>
              <w:t xml:space="preserve"> </w:t>
            </w:r>
            <w:r>
              <w:rPr>
                <w:b/>
                <w:position w:val="4"/>
                <w:sz w:val="17"/>
              </w:rPr>
              <w:t>TÉCNICO:</w:t>
            </w:r>
            <w:r>
              <w:rPr>
                <w:b/>
                <w:position w:val="4"/>
                <w:sz w:val="17"/>
              </w:rPr>
              <w:tab/>
            </w:r>
            <w:r w:rsidR="0011584E">
              <w:rPr>
                <w:b/>
                <w:position w:val="4"/>
                <w:sz w:val="17"/>
              </w:rPr>
              <w:t xml:space="preserve">      </w:t>
            </w:r>
            <w:r>
              <w:rPr>
                <w:rFonts w:ascii="Trebuchet MS" w:hAnsi="Trebuchet MS"/>
                <w:w w:val="95"/>
                <w:sz w:val="8"/>
              </w:rPr>
              <w:t>Assinado</w:t>
            </w:r>
            <w:r>
              <w:rPr>
                <w:rFonts w:ascii="Trebuchet MS" w:hAnsi="Trebuchet MS"/>
                <w:spacing w:val="-2"/>
                <w:w w:val="95"/>
                <w:sz w:val="8"/>
              </w:rPr>
              <w:t xml:space="preserve"> </w:t>
            </w:r>
            <w:r>
              <w:rPr>
                <w:rFonts w:ascii="Trebuchet MS" w:hAnsi="Trebuchet MS"/>
                <w:w w:val="95"/>
                <w:sz w:val="8"/>
              </w:rPr>
              <w:t>de</w:t>
            </w:r>
            <w:r>
              <w:rPr>
                <w:rFonts w:ascii="Trebuchet MS" w:hAnsi="Trebuchet MS"/>
                <w:spacing w:val="-2"/>
                <w:w w:val="95"/>
                <w:sz w:val="8"/>
              </w:rPr>
              <w:t xml:space="preserve"> </w:t>
            </w:r>
            <w:r>
              <w:rPr>
                <w:rFonts w:ascii="Trebuchet MS" w:hAnsi="Trebuchet MS"/>
                <w:w w:val="95"/>
                <w:sz w:val="8"/>
              </w:rPr>
              <w:t>forma</w:t>
            </w:r>
            <w:r>
              <w:rPr>
                <w:rFonts w:ascii="Trebuchet MS" w:hAnsi="Trebuchet MS"/>
                <w:spacing w:val="-1"/>
                <w:w w:val="95"/>
                <w:sz w:val="8"/>
              </w:rPr>
              <w:t xml:space="preserve"> </w:t>
            </w:r>
            <w:r>
              <w:rPr>
                <w:rFonts w:ascii="Trebuchet MS" w:hAnsi="Trebuchet MS"/>
                <w:w w:val="95"/>
                <w:sz w:val="8"/>
              </w:rPr>
              <w:t>digital</w:t>
            </w:r>
            <w:r>
              <w:rPr>
                <w:rFonts w:ascii="Trebuchet MS" w:hAnsi="Trebuchet MS"/>
                <w:spacing w:val="-2"/>
                <w:w w:val="95"/>
                <w:sz w:val="8"/>
              </w:rPr>
              <w:t xml:space="preserve"> </w:t>
            </w:r>
            <w:r>
              <w:rPr>
                <w:rFonts w:ascii="Trebuchet MS" w:hAnsi="Trebuchet MS"/>
                <w:w w:val="95"/>
                <w:sz w:val="8"/>
              </w:rPr>
              <w:t>por</w:t>
            </w:r>
            <w:r>
              <w:rPr>
                <w:rFonts w:ascii="Trebuchet MS" w:hAnsi="Trebuchet MS"/>
                <w:spacing w:val="-2"/>
                <w:w w:val="95"/>
                <w:sz w:val="8"/>
              </w:rPr>
              <w:t xml:space="preserve"> </w:t>
            </w:r>
            <w:r>
              <w:rPr>
                <w:rFonts w:ascii="Trebuchet MS" w:hAnsi="Trebuchet MS"/>
                <w:w w:val="95"/>
                <w:sz w:val="8"/>
              </w:rPr>
              <w:t>ALVARO</w:t>
            </w:r>
          </w:p>
          <w:p w:rsidR="00672898" w:rsidRDefault="0011584E" w:rsidP="0011584E">
            <w:pPr>
              <w:pStyle w:val="TableParagraph"/>
              <w:spacing w:line="126" w:lineRule="exact"/>
              <w:ind w:left="2155"/>
              <w:jc w:val="left"/>
              <w:rPr>
                <w:rFonts w:ascii="Trebuchet MS"/>
                <w:sz w:val="8"/>
              </w:rPr>
            </w:pPr>
            <w:r>
              <w:rPr>
                <w:rFonts w:ascii="Trebuchet MS"/>
                <w:sz w:val="13"/>
              </w:rPr>
              <w:t xml:space="preserve">        </w:t>
            </w:r>
            <w:r w:rsidR="00672898">
              <w:rPr>
                <w:rFonts w:ascii="Trebuchet MS"/>
                <w:sz w:val="13"/>
              </w:rPr>
              <w:t>ALVARO</w:t>
            </w:r>
            <w:r w:rsidR="00672898">
              <w:rPr>
                <w:rFonts w:ascii="Trebuchet MS"/>
                <w:spacing w:val="-7"/>
                <w:sz w:val="13"/>
              </w:rPr>
              <w:t xml:space="preserve"> </w:t>
            </w:r>
            <w:r w:rsidR="00672898">
              <w:rPr>
                <w:rFonts w:ascii="Trebuchet MS"/>
                <w:sz w:val="13"/>
              </w:rPr>
              <w:t xml:space="preserve">KRAMEL:42126681904  </w:t>
            </w:r>
            <w:r w:rsidR="00672898">
              <w:rPr>
                <w:rFonts w:ascii="Trebuchet MS"/>
                <w:spacing w:val="31"/>
                <w:sz w:val="13"/>
              </w:rPr>
              <w:t xml:space="preserve"> </w:t>
            </w:r>
            <w:r w:rsidR="00672898">
              <w:rPr>
                <w:rFonts w:ascii="Trebuchet MS"/>
                <w:position w:val="2"/>
                <w:sz w:val="8"/>
              </w:rPr>
              <w:t>KRAMEL:42126681904</w:t>
            </w:r>
          </w:p>
          <w:p w:rsidR="00672898" w:rsidRDefault="0011584E" w:rsidP="0011584E">
            <w:pPr>
              <w:pStyle w:val="TableParagraph"/>
              <w:spacing w:line="81" w:lineRule="exact"/>
              <w:ind w:left="4072"/>
              <w:jc w:val="left"/>
              <w:rPr>
                <w:rFonts w:ascii="Trebuchet MS"/>
                <w:sz w:val="8"/>
              </w:rPr>
            </w:pPr>
            <w:r>
              <w:rPr>
                <w:rFonts w:ascii="Trebuchet MS"/>
                <w:w w:val="90"/>
                <w:sz w:val="8"/>
              </w:rPr>
              <w:t xml:space="preserve">               </w:t>
            </w:r>
            <w:r w:rsidR="00672898">
              <w:rPr>
                <w:rFonts w:ascii="Trebuchet MS"/>
                <w:w w:val="90"/>
                <w:sz w:val="8"/>
              </w:rPr>
              <w:t>Dados:</w:t>
            </w:r>
            <w:r w:rsidR="00672898">
              <w:rPr>
                <w:rFonts w:ascii="Trebuchet MS"/>
                <w:spacing w:val="6"/>
                <w:w w:val="90"/>
                <w:sz w:val="8"/>
              </w:rPr>
              <w:t xml:space="preserve"> </w:t>
            </w:r>
            <w:r w:rsidR="00672898">
              <w:rPr>
                <w:rFonts w:ascii="Trebuchet MS"/>
                <w:w w:val="90"/>
                <w:sz w:val="8"/>
              </w:rPr>
              <w:t>2023.12.01</w:t>
            </w:r>
            <w:r w:rsidR="00672898">
              <w:rPr>
                <w:rFonts w:ascii="Trebuchet MS"/>
                <w:spacing w:val="7"/>
                <w:w w:val="90"/>
                <w:sz w:val="8"/>
              </w:rPr>
              <w:t xml:space="preserve"> </w:t>
            </w:r>
            <w:r w:rsidR="00672898">
              <w:rPr>
                <w:rFonts w:ascii="Trebuchet MS"/>
                <w:w w:val="90"/>
                <w:sz w:val="8"/>
              </w:rPr>
              <w:t>09:06:16</w:t>
            </w:r>
            <w:r w:rsidR="00672898">
              <w:rPr>
                <w:rFonts w:ascii="Trebuchet MS"/>
                <w:spacing w:val="7"/>
                <w:w w:val="90"/>
                <w:sz w:val="8"/>
              </w:rPr>
              <w:t xml:space="preserve"> </w:t>
            </w:r>
            <w:r w:rsidR="00672898">
              <w:rPr>
                <w:rFonts w:ascii="Trebuchet MS"/>
                <w:w w:val="90"/>
                <w:sz w:val="8"/>
              </w:rPr>
              <w:t>-03'00'</w:t>
            </w:r>
          </w:p>
          <w:p w:rsidR="00672898" w:rsidRDefault="00672898" w:rsidP="00B87974">
            <w:pPr>
              <w:pStyle w:val="TableParagraph"/>
              <w:spacing w:line="206" w:lineRule="exact"/>
              <w:ind w:left="2261" w:right="2220"/>
              <w:jc w:val="center"/>
              <w:rPr>
                <w:b/>
                <w:sz w:val="17"/>
              </w:rPr>
            </w:pPr>
            <w:r>
              <w:rPr>
                <w:b/>
                <w:sz w:val="17"/>
              </w:rPr>
              <w:t>Eng°</w:t>
            </w:r>
            <w:r>
              <w:rPr>
                <w:b/>
                <w:spacing w:val="-6"/>
                <w:sz w:val="17"/>
              </w:rPr>
              <w:t xml:space="preserve"> </w:t>
            </w:r>
            <w:r>
              <w:rPr>
                <w:b/>
                <w:sz w:val="17"/>
              </w:rPr>
              <w:t>Civil</w:t>
            </w:r>
            <w:r>
              <w:rPr>
                <w:b/>
                <w:spacing w:val="-4"/>
                <w:sz w:val="17"/>
              </w:rPr>
              <w:t xml:space="preserve"> </w:t>
            </w:r>
            <w:r>
              <w:rPr>
                <w:b/>
                <w:sz w:val="17"/>
              </w:rPr>
              <w:t>Alvaro</w:t>
            </w:r>
            <w:r>
              <w:rPr>
                <w:b/>
                <w:spacing w:val="-5"/>
                <w:sz w:val="17"/>
              </w:rPr>
              <w:t xml:space="preserve"> </w:t>
            </w:r>
            <w:r>
              <w:rPr>
                <w:b/>
                <w:sz w:val="17"/>
              </w:rPr>
              <w:t>Kramel</w:t>
            </w:r>
          </w:p>
          <w:p w:rsidR="00672898" w:rsidRDefault="00672898" w:rsidP="00B87974">
            <w:pPr>
              <w:pStyle w:val="TableParagraph"/>
              <w:spacing w:line="207" w:lineRule="exact"/>
              <w:ind w:left="2261" w:right="2220"/>
              <w:jc w:val="center"/>
              <w:rPr>
                <w:sz w:val="17"/>
              </w:rPr>
            </w:pPr>
            <w:r>
              <w:rPr>
                <w:sz w:val="17"/>
              </w:rPr>
              <w:t>CREA/SC</w:t>
            </w:r>
            <w:r>
              <w:rPr>
                <w:spacing w:val="-4"/>
                <w:sz w:val="17"/>
              </w:rPr>
              <w:t xml:space="preserve"> </w:t>
            </w:r>
            <w:r>
              <w:rPr>
                <w:sz w:val="17"/>
              </w:rPr>
              <w:t>029.999-7</w:t>
            </w:r>
          </w:p>
        </w:tc>
        <w:tc>
          <w:tcPr>
            <w:tcW w:w="2126" w:type="dxa"/>
            <w:tcBorders>
              <w:left w:val="single" w:sz="4" w:space="0" w:color="000000"/>
            </w:tcBorders>
          </w:tcPr>
          <w:p w:rsidR="00672898" w:rsidRDefault="00672898" w:rsidP="00B87974">
            <w:pPr>
              <w:pStyle w:val="TableParagraph"/>
              <w:rPr>
                <w:rFonts w:ascii="Times New Roman"/>
                <w:sz w:val="16"/>
              </w:rPr>
            </w:pPr>
          </w:p>
        </w:tc>
      </w:tr>
    </w:tbl>
    <w:p w:rsidR="00672898" w:rsidRPr="00216DB5" w:rsidRDefault="00672898" w:rsidP="00AF3FC6">
      <w:pPr>
        <w:pStyle w:val="Ttulo"/>
        <w:rPr>
          <w:b w:val="0"/>
          <w:sz w:val="20"/>
          <w:szCs w:val="20"/>
        </w:rPr>
      </w:pPr>
    </w:p>
    <w:sectPr w:rsidR="00672898" w:rsidRPr="00216DB5" w:rsidSect="00B767B7">
      <w:pgSz w:w="16840" w:h="11907" w:orient="landscape" w:code="9"/>
      <w:pgMar w:top="1701" w:right="1418" w:bottom="1134" w:left="1418"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419E" w:rsidRDefault="000A419E">
      <w:r>
        <w:separator/>
      </w:r>
    </w:p>
  </w:endnote>
  <w:endnote w:type="continuationSeparator" w:id="1">
    <w:p w:rsidR="000A419E" w:rsidRDefault="000A41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Bold">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541" w:rsidRDefault="009B7541" w:rsidP="00814BC2">
    <w:pPr>
      <w:pStyle w:val="Rodap"/>
      <w:jc w:val="center"/>
      <w:rPr>
        <w:rFonts w:ascii="Arial" w:hAnsi="Arial"/>
        <w:sz w:val="12"/>
      </w:rPr>
    </w:pPr>
  </w:p>
  <w:p w:rsidR="009B7541" w:rsidRPr="003D1DA5" w:rsidRDefault="009B7541" w:rsidP="00814BC2">
    <w:pPr>
      <w:pStyle w:val="Rodap"/>
      <w:jc w:val="center"/>
      <w:rPr>
        <w:rFonts w:ascii="Tahoma" w:hAnsi="Tahoma" w:cs="Tahoma"/>
        <w:sz w:val="12"/>
      </w:rPr>
    </w:pPr>
    <w:r w:rsidRPr="003D1DA5">
      <w:rPr>
        <w:rFonts w:ascii="Tahoma" w:hAnsi="Tahoma" w:cs="Tahoma"/>
        <w:sz w:val="12"/>
      </w:rPr>
      <w:t>RUA MAINOLVO LEHMKUHL 20 - CENTRO</w:t>
    </w:r>
    <w:r w:rsidRPr="003D1DA5">
      <w:rPr>
        <w:rFonts w:ascii="Tahoma" w:hAnsi="Tahoma" w:cs="Tahoma"/>
        <w:sz w:val="12"/>
      </w:rPr>
      <w:br/>
      <w:t>LEOBERTO LEAL - SC – CEP: 88 445-000</w:t>
    </w:r>
  </w:p>
  <w:p w:rsidR="009B7541" w:rsidRPr="003D1DA5" w:rsidRDefault="009B7541" w:rsidP="00814BC2">
    <w:pPr>
      <w:pStyle w:val="Rodap"/>
      <w:jc w:val="center"/>
      <w:rPr>
        <w:rFonts w:ascii="Tahoma" w:hAnsi="Tahoma" w:cs="Tahoma"/>
        <w:sz w:val="12"/>
      </w:rPr>
    </w:pPr>
    <w:r w:rsidRPr="003D1DA5">
      <w:rPr>
        <w:rFonts w:ascii="Tahoma" w:hAnsi="Tahoma" w:cs="Tahoma"/>
        <w:sz w:val="12"/>
      </w:rPr>
      <w:t>FONE: 48 3268 1212</w:t>
    </w:r>
  </w:p>
  <w:p w:rsidR="009B7541" w:rsidRPr="003D1DA5" w:rsidRDefault="009B7541" w:rsidP="00814BC2">
    <w:pPr>
      <w:pStyle w:val="Rodap"/>
      <w:jc w:val="center"/>
      <w:rPr>
        <w:rFonts w:ascii="Tahoma" w:hAnsi="Tahoma" w:cs="Tahoma"/>
        <w:sz w:val="12"/>
      </w:rPr>
    </w:pPr>
    <w:r w:rsidRPr="003D1DA5">
      <w:rPr>
        <w:rFonts w:ascii="Tahoma" w:hAnsi="Tahoma" w:cs="Tahoma"/>
        <w:sz w:val="12"/>
      </w:rPr>
      <w:t>CNPJ: 82.924.390/0001-50</w:t>
    </w:r>
  </w:p>
  <w:p w:rsidR="009B7541" w:rsidRPr="003D1DA5" w:rsidRDefault="00E96CE3" w:rsidP="00814BC2">
    <w:pPr>
      <w:pStyle w:val="Rodap"/>
      <w:jc w:val="center"/>
      <w:rPr>
        <w:rFonts w:ascii="Tahoma" w:hAnsi="Tahoma" w:cs="Tahoma"/>
        <w:sz w:val="12"/>
      </w:rPr>
    </w:pPr>
    <w:hyperlink r:id="rId1" w:history="1">
      <w:r w:rsidR="009B7541" w:rsidRPr="003D1DA5">
        <w:rPr>
          <w:rStyle w:val="Hyperlink"/>
          <w:rFonts w:ascii="Tahoma" w:hAnsi="Tahoma" w:cs="Tahoma"/>
          <w:sz w:val="12"/>
        </w:rPr>
        <w:t>gabinete@leobertoleal.sc.gov.br</w:t>
      </w:r>
    </w:hyperlink>
    <w:r w:rsidR="009B7541" w:rsidRPr="003D1DA5">
      <w:rPr>
        <w:rFonts w:ascii="Tahoma" w:hAnsi="Tahoma" w:cs="Tahoma"/>
        <w:sz w:val="12"/>
      </w:rPr>
      <w:t xml:space="preserve"> – www.leobertoleal.sc.gov.br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419E" w:rsidRDefault="000A419E">
      <w:r>
        <w:separator/>
      </w:r>
    </w:p>
  </w:footnote>
  <w:footnote w:type="continuationSeparator" w:id="1">
    <w:p w:rsidR="000A419E" w:rsidRDefault="000A41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541" w:rsidRDefault="009B7541" w:rsidP="00814BC2">
    <w:pPr>
      <w:pStyle w:val="Cabealho"/>
      <w:jc w:val="center"/>
    </w:pPr>
    <w:r>
      <w:rPr>
        <w:noProof/>
      </w:rPr>
      <w:drawing>
        <wp:inline distT="0" distB="0" distL="0" distR="0">
          <wp:extent cx="476250" cy="571500"/>
          <wp:effectExtent l="19050" t="0" r="0" b="0"/>
          <wp:docPr id="1"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pic:cNvPicPr>
                    <a:picLocks noChangeAspect="1" noChangeArrowheads="1"/>
                  </pic:cNvPicPr>
                </pic:nvPicPr>
                <pic:blipFill>
                  <a:blip r:embed="rId1"/>
                  <a:srcRect/>
                  <a:stretch>
                    <a:fillRect/>
                  </a:stretch>
                </pic:blipFill>
                <pic:spPr bwMode="auto">
                  <a:xfrm>
                    <a:off x="0" y="0"/>
                    <a:ext cx="476250" cy="571500"/>
                  </a:xfrm>
                  <a:prstGeom prst="rect">
                    <a:avLst/>
                  </a:prstGeom>
                  <a:noFill/>
                  <a:ln w="9525">
                    <a:noFill/>
                    <a:miter lim="800000"/>
                    <a:headEnd/>
                    <a:tailEnd/>
                  </a:ln>
                </pic:spPr>
              </pic:pic>
            </a:graphicData>
          </a:graphic>
        </wp:inline>
      </w:drawing>
    </w:r>
  </w:p>
  <w:p w:rsidR="009B7541" w:rsidRDefault="009B7541">
    <w:pPr>
      <w:pStyle w:val="Cabealho"/>
    </w:pPr>
  </w:p>
  <w:p w:rsidR="009B7541" w:rsidRPr="003D1DA5" w:rsidRDefault="009B7541" w:rsidP="003D1DA5">
    <w:pPr>
      <w:pStyle w:val="Cabealho"/>
      <w:jc w:val="center"/>
      <w:rPr>
        <w:rFonts w:ascii="Tahoma" w:hAnsi="Tahoma" w:cs="Tahoma"/>
        <w:b/>
        <w:sz w:val="20"/>
        <w:szCs w:val="20"/>
      </w:rPr>
    </w:pPr>
    <w:r w:rsidRPr="003D1DA5">
      <w:rPr>
        <w:rFonts w:ascii="Tahoma" w:hAnsi="Tahoma" w:cs="Tahoma"/>
        <w:b/>
        <w:sz w:val="20"/>
        <w:szCs w:val="20"/>
      </w:rPr>
      <w:t>ESTADO DE SANTA CATARINA</w:t>
    </w:r>
  </w:p>
  <w:p w:rsidR="009B7541" w:rsidRPr="003D1DA5" w:rsidRDefault="009B7541" w:rsidP="003D1DA5">
    <w:pPr>
      <w:pStyle w:val="Cabealho"/>
      <w:spacing w:before="40"/>
      <w:jc w:val="center"/>
      <w:rPr>
        <w:rFonts w:ascii="Tahoma" w:hAnsi="Tahoma" w:cs="Tahoma"/>
        <w:b/>
        <w:spacing w:val="20"/>
        <w:sz w:val="20"/>
        <w:szCs w:val="20"/>
      </w:rPr>
    </w:pPr>
    <w:r w:rsidRPr="003D1DA5">
      <w:rPr>
        <w:rFonts w:ascii="Tahoma" w:hAnsi="Tahoma" w:cs="Tahoma"/>
        <w:b/>
        <w:spacing w:val="20"/>
        <w:sz w:val="20"/>
        <w:szCs w:val="20"/>
      </w:rPr>
      <w:t>MUNICÍPIO DE LEOBERTO LEAL</w:t>
    </w:r>
  </w:p>
  <w:p w:rsidR="009B7541" w:rsidRPr="003D1DA5" w:rsidRDefault="009B7541" w:rsidP="003D1DA5">
    <w:pPr>
      <w:pStyle w:val="Cabealho"/>
      <w:spacing w:before="40"/>
      <w:jc w:val="center"/>
      <w:rPr>
        <w:rFonts w:ascii="Tahoma" w:hAnsi="Tahoma" w:cs="Tahoma"/>
        <w:b/>
        <w:spacing w:val="20"/>
        <w:sz w:val="20"/>
        <w:szCs w:val="20"/>
      </w:rPr>
    </w:pPr>
    <w:r w:rsidRPr="003D1DA5">
      <w:rPr>
        <w:rFonts w:ascii="Tahoma" w:hAnsi="Tahoma" w:cs="Tahoma"/>
        <w:b/>
        <w:spacing w:val="20"/>
        <w:sz w:val="20"/>
        <w:szCs w:val="20"/>
      </w:rPr>
      <w:t>PAÇO MUNICIPAL PREFEITO HERBERTO ROBERTO MARIAN</w:t>
    </w:r>
  </w:p>
  <w:p w:rsidR="009B7541" w:rsidRPr="005721E9" w:rsidRDefault="009B7541" w:rsidP="005721E9">
    <w:pPr>
      <w:pStyle w:val="Cabealho"/>
      <w:spacing w:before="40"/>
      <w:jc w:val="center"/>
      <w:rPr>
        <w:rFonts w:ascii="Tahoma" w:hAnsi="Tahoma"/>
        <w:b/>
        <w:spacing w:val="20"/>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7574E3"/>
    <w:multiLevelType w:val="hybridMultilevel"/>
    <w:tmpl w:val="4C0CEE1A"/>
    <w:lvl w:ilvl="0" w:tplc="B7F843B0">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63575699"/>
    <w:multiLevelType w:val="hybridMultilevel"/>
    <w:tmpl w:val="B248FEE2"/>
    <w:lvl w:ilvl="0" w:tplc="0416000F">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74134A06"/>
    <w:multiLevelType w:val="hybridMultilevel"/>
    <w:tmpl w:val="2E3E493C"/>
    <w:lvl w:ilvl="0" w:tplc="D904131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7C866D45"/>
    <w:multiLevelType w:val="hybridMultilevel"/>
    <w:tmpl w:val="C934881E"/>
    <w:lvl w:ilvl="0" w:tplc="E998183A">
      <w:start w:val="1"/>
      <w:numFmt w:val="decimalZero"/>
      <w:lvlText w:val="%1."/>
      <w:lvlJc w:val="left"/>
      <w:pPr>
        <w:ind w:left="885" w:hanging="52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20"/>
  <w:displayHorizontalDrawingGridEvery w:val="2"/>
  <w:noPunctuationKerning/>
  <w:characterSpacingControl w:val="doNotCompress"/>
  <w:footnotePr>
    <w:footnote w:id="0"/>
    <w:footnote w:id="1"/>
  </w:footnotePr>
  <w:endnotePr>
    <w:endnote w:id="0"/>
    <w:endnote w:id="1"/>
  </w:endnotePr>
  <w:compat/>
  <w:docVars>
    <w:docVar w:name="AnoLicitacao" w:val="2009"/>
    <w:docVar w:name="AnoProcesso" w:val="2009"/>
    <w:docVar w:name="Bairro" w:val="CENTRO"/>
    <w:docVar w:name="CargoDiretorCompras" w:val="Diretor de Compras"/>
    <w:docVar w:name="CargoMembro1" w:val="SECRETÁRIA"/>
    <w:docVar w:name="CargoMembro2" w:val="MEMBRO"/>
    <w:docVar w:name="CargoMembro3" w:val="MEMBRO"/>
    <w:docVar w:name="CargoMembro4" w:val="SUPLENTE"/>
    <w:docVar w:name="CargoMembro5" w:val=" "/>
    <w:docVar w:name="CargoMembro6" w:val=" "/>
    <w:docVar w:name="CargoMembro7" w:val=" "/>
    <w:docVar w:name="CargoMembro8" w:val=" "/>
    <w:docVar w:name="CargoSecretario" w:val="Secretário de Administração"/>
    <w:docVar w:name="CargoTitular" w:val="PREFEITA MUNICIPAL"/>
    <w:docVar w:name="CEP" w:val="88445-000"/>
    <w:docVar w:name="Cidade" w:val="LEOBERTO LEAL"/>
    <w:docVar w:name="CidadeContratado" w:val="CidadeContratado"/>
    <w:docVar w:name="CNPJ" w:val="82.924.390/0001-50"/>
    <w:docVar w:name="CNPJContratado" w:val="CNPJContratado"/>
    <w:docVar w:name="CPFContratado" w:val="CPFContratado"/>
    <w:docVar w:name="DataAbertura" w:val="28/10/2009"/>
    <w:docVar w:name="DataAdjudicacao" w:val="18 de Novembro de 2009"/>
    <w:docVar w:name="DataAssinatura" w:val="DataAssinatura"/>
    <w:docVar w:name="DataDecreto" w:val="01/01/2009"/>
    <w:docVar w:name="DataEntrEnvelope" w:val="DataEntrEnvelope"/>
    <w:docVar w:name="DataExtensoAdjudicacao" w:val="9 de Novembro de 2009"/>
    <w:docVar w:name="DataExtensoAssinatura" w:val="DataExtensoAssinatura"/>
    <w:docVar w:name="DataExtensoHomolog" w:val="9 de Novembro de 2009"/>
    <w:docVar w:name="DataExtensoProcesso" w:val="30 de Setembro de 2009"/>
    <w:docVar w:name="DataExtensoPublicacao" w:val="6 de Outubro de 2009"/>
    <w:docVar w:name="DataFinalRecEnvelope" w:val="28/10/2009"/>
    <w:docVar w:name="DataHomologacao" w:val="09/11/2009"/>
    <w:docVar w:name="DataInicioRecEnvelope" w:val="28/10/2009"/>
    <w:docVar w:name="DataPortaria" w:val="01/01/1900"/>
    <w:docVar w:name="DataProcesso" w:val="30/09/2009"/>
    <w:docVar w:name="DataPublicacao" w:val="06 de Outubro de 2009"/>
    <w:docVar w:name="DataVencimento" w:val="DataVencimento"/>
    <w:docVar w:name="DecretoNomeacao" w:val=" "/>
    <w:docVar w:name="Dotacoes" w:val="1.013.4490.00 - 294 - 16/2009   -   Pavimentação de Ruas e Calçadas. 1.013.4490.00 - 204 - 17/2009   -   Pavimentação de Ruas e Calçadas. "/>
    <w:docVar w:name="Endereco" w:val="RUA MAINOLVO LEHMKUHL, 20"/>
    <w:docVar w:name="EnderecoContratado" w:val="EnderecoContratado"/>
    <w:docVar w:name="EnderecoEntrega" w:val="RUA MAINOLVO LEHMKUHL, 20 - CENTRO"/>
    <w:docVar w:name="EstadoContratado" w:val="EstadoContratado"/>
    <w:docVar w:name="FAX" w:val="(48) 32681212"/>
    <w:docVar w:name="FonteRecurso" w:val=" "/>
    <w:docVar w:name="FormaJulgamento" w:val="MENOR PREÇO GLOBAL"/>
    <w:docVar w:name="FormaPgContrato" w:val="FormaPgContrato"/>
    <w:docVar w:name="FormaPgto" w:val="conforme cronograma fisico financeiro"/>
    <w:docVar w:name="FormaReajuste" w:val="conforme edital"/>
    <w:docVar w:name="HoraAbertura" w:val="14:00"/>
    <w:docVar w:name="HoraEntrEnvelope" w:val="HoraEntrEnvelope"/>
    <w:docVar w:name="HoraFinalRecEnvelope" w:val="14:00"/>
    <w:docVar w:name="HoraInicioRecEnvelope" w:val="14:00"/>
    <w:docVar w:name="IdentifContratado" w:val="IdentifContratado"/>
    <w:docVar w:name="ItensLicitacao" w:val="&#10;&#10;Item     Quantidade Unid Nome do Material&#10;   1       203,000 M³       Escavação Mecânica de valas.1                               &#10;   2       155,000 M³       Reaterro compactado.1                                       &#10;   3        56,000 M         Fornecimento e assentamento de tubo D=0,30m - classe PS1    &#10;   4       113,000 M         Fornecimento e assentamento de tubo D=0,40m - classe PS1    &#10;   5        17,000 M         Fornecimento e assentamento de tubo D=1,00m - classe PA1    &#10;   6         2,000 UN       Boca de bueiro D=1,00m                                      &#10;   7         9,000 UN       Boca de lobo com grelha de ferro                            &#10;   8      2.400,000 M²       Regularização e compactação de subleito a 100%PN.1          &#10;   9       490,000 M         Fornecimento e assentamento de meio fios de concreto -      &#10;  10      2.400,000 M²       Fornecimento e assentamento de lajotas sextavadas de concret&#10;  11        96,000 M³       Reaterro e compactação de passeios                          &#10;  12         3,000 UN       Placa de sinalização em chapa de aço galvanizado 18, com pel&#10;  13         1,000 UN       Placa indicativa com nome da rua em chapa de aço galvanizado"/>
    <w:docVar w:name="ItensLicitacaoPorLote" w:val=" "/>
    <w:docVar w:name="ItensVencedores" w:val="&#10; &#10; Fornecedor: 10294 - ARNI MARIAN SCHEIDT EPP&#10; &#10; Item     Quantidade Unid Nome do Material                                                     Preço Total&#10;    1       203,000 M³       Escavação Mecânica de valas.1                                                           1.218,00&#10;    2       155,000 M³       Reaterro compactado.1                                                                           1.550,00&#10;    3        56,000 M         Fornecimento e assentamento de tubo D=0,30m - clas           2.128,00&#10;    4       113,000 M         Fornecimento e assentamento de tubo D=0,40m - clas           5.650,00&#10;    5        17,000 M         Fornecimento e assentamento de tubo D=1,00m - clas           5.100,00&#10;    6         2,000 UN       Boca de bueiro D=1,00m                                                                         1.000,00&#10;    7         9,000 UN       Boca de lobo com grelha de ferro                                                     5.400,00&#10;    8      2.400,000 M²       Regularização e compactação de subleito a 100%PN.1                 3.000,00&#10;    9       490,000 M         Fornecimento e assentamento de meio fios de concre             7.350,00&#10;   10      2.400,000 M²       Fornecimento e assentamento de lajotas sextavadas       84.000,00&#10;   11        96,000 M³       Reaterro e compactação de passeios                                                  844,80&#10;   12         3,000 UN       Placa de sinalização em chapa de aço galvanizado 1       1.020,00&#10;   13         1,000 UN       Placa indicativa com nome da rua em chapa de aço g        200,00"/>
    <w:docVar w:name="ListaDctosProc" w:val="- CERTIDÃO NEGATIVA DE DÉBITO DO INSS- CERTIDÃO NEGATIVA DE DÉBITO DO FGTS- CERTIDÃO NEGATIVA DE DÉBITO MUNICIPAL- CERTIDÃO NEGATIVA DE DÉBITOS ESTADUAIS- CERTIDÃO NEGATIVA DE DÉBITOS DE TRIBUTOS E CONTRIBUIÇÕES FEDERAIS- Ato constitutivo, estatuto ou contrato social em vigor,  devidamente registrado, em se tratando  de  sociedades  comerciais e, no caso de sociedade por ações, acompanhadas de documento de eleição de seus administradores;- Prova de inscrição no CPF ou CGC- Balanço Patrimonial  e  demonstrações  contábeis  do  último exercício social, ou balanço de  abertura,  vedada  a  sua substituição por balancetes ou balanços provisórios, podendo ser atualizados por índices oficiais  quando  encerrados há mais de 03 (três) meses da data de apresentação da  proposta;- Certidão negativa de falência ou concordata, expedido  pelo distribuidor da sede da pessoa jurídica, ou de execução patrimonial, expedida no domicilio da pessoa física;- Declaração do Cumprimento do disposto no inciso XXXIII do Artigo 7º da Constituição Federal (Incluído pela Lei nº 9.854, de 27/10/99)- Registro ou Inscrição no CREA"/>
    <w:docVar w:name="LocalEntrega" w:val="PREFEITURA MUNICIPAL DE LEOBERTO LEAL"/>
    <w:docVar w:name="Modalidade" w:val="Tomada de Preço p/ Obras e Serv. Engenharia"/>
    <w:docVar w:name="NomeCentroCusto" w:val="Sec. dos Transp. Obras e Serv. Urbanos"/>
    <w:docVar w:name="NomeContratado" w:val="NomeContratado"/>
    <w:docVar w:name="NomeDiretorCompras" w:val=" "/>
    <w:docVar w:name="NomeEstado" w:val="ESTADO DE SANTA CATARINA"/>
    <w:docVar w:name="NomeMembro1" w:val="SILVANIA CAPISTRANO LOPES"/>
    <w:docVar w:name="NomeMembro2" w:val="WORLY JOSE KREUSCH"/>
    <w:docVar w:name="NomeMembro3" w:val="JAQUELINE ROSÁLIA GUCHERT HOFFMANN"/>
    <w:docVar w:name="NomeMembro4" w:val="DAURI PEDRO MEIRA"/>
    <w:docVar w:name="NomeMembro5" w:val=" "/>
    <w:docVar w:name="NomeMembro6" w:val=" "/>
    <w:docVar w:name="NomeMembro7" w:val=" "/>
    <w:docVar w:name="NomeMembro8" w:val=" "/>
    <w:docVar w:name="NomeOrgao" w:val="SEC. DOS TRANSP. OBRAS E SERV. URBANOS            "/>
    <w:docVar w:name="NomePresComissao" w:val="VITOR NORBERTO ALVES"/>
    <w:docVar w:name="NomeRespCompras" w:val="JAQUELINE ROSALIA GUCHERT"/>
    <w:docVar w:name="NomeRespContratado" w:val="NomeRespContratado"/>
    <w:docVar w:name="NomeSecretario" w:val=" "/>
    <w:docVar w:name="NomeTitular" w:val="TATIANE DUTRA ALVES DA CUNHA"/>
    <w:docVar w:name="NomeUnidade" w:val="SEC. DOS TRANSP. OBRAS E SERV. URBANOS            "/>
    <w:docVar w:name="NomeUsuario" w:val="PREFEITURA MUNICIPAL DE LEOBERTO LEAL             "/>
    <w:docVar w:name="NrInscEstadual" w:val="NrInscEstadual"/>
    <w:docVar w:name="NrInscMunicipal" w:val="NrInscMunicipal"/>
    <w:docVar w:name="NumContrato" w:val="NumContrato"/>
    <w:docVar w:name="NumContratoSuperior" w:val="NumContratoSuperior"/>
    <w:docVar w:name="NumeroCentroCusto" w:val="6/2009"/>
    <w:docVar w:name="NumeroOrgao" w:val="06"/>
    <w:docVar w:name="NumeroUnidade" w:val="06.01"/>
    <w:docVar w:name="NumLicitacao" w:val="52/2009"/>
    <w:docVar w:name="NumProcesso" w:val="52/2009"/>
    <w:docVar w:name="ObjetoContrato" w:val="ObjetoContrato"/>
    <w:docVar w:name="ObjetoLicitacao" w:val="objetivando a PAVIMENTAÇÃO COM LAJOTAS HEXAGONAIS DE CONCRETO E DRENAGEM PLUVIAL DA CONTINUAÇÃO DA RUA MAINOLVO LEHMKUHL COM A RESPECTIVA SINALIZAÇÃO (ESTACA 17 A 29), sendo a presente licitação do tipo MENOR PREÇO GLOBAL"/>
    <w:docVar w:name="ObsContrato" w:val="ObsContrato"/>
    <w:docVar w:name="ObsProcesso" w:val=" "/>
    <w:docVar w:name="PortariaComissao" w:val="123"/>
    <w:docVar w:name="PrazoEntrega" w:val="conforme edital"/>
    <w:docVar w:name="SiglaEstado" w:val="SC"/>
    <w:docVar w:name="SiglaModalidade" w:val="TP"/>
    <w:docVar w:name="Telefone" w:val="(48) 32681212"/>
    <w:docVar w:name="TipoComissao" w:val="PERMANENTE"/>
    <w:docVar w:name="TipoContrato" w:val="TipoContrato"/>
    <w:docVar w:name="ValidadeProposta" w:val="conforme edital"/>
    <w:docVar w:name="ValorContrato" w:val="ValorContrato"/>
    <w:docVar w:name="ValorContratoExtenso" w:val="ValorContratoExtenso"/>
    <w:docVar w:name="ValorTotalProcesso" w:val="118.460,80"/>
    <w:docVar w:name="ValorTotalProcessoExtenso" w:val="(cento e dezoito mil quatrocentos e sessenta reais e oitenta centavos)"/>
    <w:docVar w:name="Vigencia" w:val="conforme edital"/>
  </w:docVars>
  <w:rsids>
    <w:rsidRoot w:val="00713A00"/>
    <w:rsid w:val="00000845"/>
    <w:rsid w:val="00000A08"/>
    <w:rsid w:val="00005360"/>
    <w:rsid w:val="000073E7"/>
    <w:rsid w:val="00010D2D"/>
    <w:rsid w:val="00017186"/>
    <w:rsid w:val="00017AD2"/>
    <w:rsid w:val="000209BC"/>
    <w:rsid w:val="00020D23"/>
    <w:rsid w:val="00020E8A"/>
    <w:rsid w:val="0002165D"/>
    <w:rsid w:val="000218E8"/>
    <w:rsid w:val="00023A4C"/>
    <w:rsid w:val="00035137"/>
    <w:rsid w:val="00035339"/>
    <w:rsid w:val="00035527"/>
    <w:rsid w:val="0003671D"/>
    <w:rsid w:val="000376AE"/>
    <w:rsid w:val="000447DC"/>
    <w:rsid w:val="00046AA6"/>
    <w:rsid w:val="0005438A"/>
    <w:rsid w:val="00054AE3"/>
    <w:rsid w:val="00055133"/>
    <w:rsid w:val="00055973"/>
    <w:rsid w:val="00055FF9"/>
    <w:rsid w:val="000567DA"/>
    <w:rsid w:val="000569AD"/>
    <w:rsid w:val="00060598"/>
    <w:rsid w:val="0006117C"/>
    <w:rsid w:val="000621D1"/>
    <w:rsid w:val="000634E2"/>
    <w:rsid w:val="00064913"/>
    <w:rsid w:val="00064DE9"/>
    <w:rsid w:val="000673A5"/>
    <w:rsid w:val="00067BE5"/>
    <w:rsid w:val="00071623"/>
    <w:rsid w:val="00073FD5"/>
    <w:rsid w:val="000758B5"/>
    <w:rsid w:val="000770FD"/>
    <w:rsid w:val="00077575"/>
    <w:rsid w:val="00080C59"/>
    <w:rsid w:val="00082F73"/>
    <w:rsid w:val="000835FA"/>
    <w:rsid w:val="00083A8E"/>
    <w:rsid w:val="00087C90"/>
    <w:rsid w:val="00090346"/>
    <w:rsid w:val="00090F7C"/>
    <w:rsid w:val="00091090"/>
    <w:rsid w:val="00092067"/>
    <w:rsid w:val="000945FE"/>
    <w:rsid w:val="00094B95"/>
    <w:rsid w:val="0009642F"/>
    <w:rsid w:val="000A18A1"/>
    <w:rsid w:val="000A419E"/>
    <w:rsid w:val="000A434C"/>
    <w:rsid w:val="000A4662"/>
    <w:rsid w:val="000A630F"/>
    <w:rsid w:val="000B06D9"/>
    <w:rsid w:val="000B2E84"/>
    <w:rsid w:val="000B7314"/>
    <w:rsid w:val="000C1BAD"/>
    <w:rsid w:val="000C1BF2"/>
    <w:rsid w:val="000C1F24"/>
    <w:rsid w:val="000D19D6"/>
    <w:rsid w:val="000D3227"/>
    <w:rsid w:val="000D5B95"/>
    <w:rsid w:val="000E099E"/>
    <w:rsid w:val="000E16D3"/>
    <w:rsid w:val="000E1F47"/>
    <w:rsid w:val="000E2086"/>
    <w:rsid w:val="000E3F2D"/>
    <w:rsid w:val="000E4C54"/>
    <w:rsid w:val="000E4F4C"/>
    <w:rsid w:val="000E6DA1"/>
    <w:rsid w:val="000E7A11"/>
    <w:rsid w:val="000F068A"/>
    <w:rsid w:val="000F24C5"/>
    <w:rsid w:val="000F4CCA"/>
    <w:rsid w:val="001013AD"/>
    <w:rsid w:val="001034F6"/>
    <w:rsid w:val="00103AD7"/>
    <w:rsid w:val="00106E1D"/>
    <w:rsid w:val="00107C06"/>
    <w:rsid w:val="00110008"/>
    <w:rsid w:val="0011584E"/>
    <w:rsid w:val="00116FD2"/>
    <w:rsid w:val="00117B2D"/>
    <w:rsid w:val="00117F43"/>
    <w:rsid w:val="001216C4"/>
    <w:rsid w:val="00122C24"/>
    <w:rsid w:val="00122FC9"/>
    <w:rsid w:val="00124453"/>
    <w:rsid w:val="00124916"/>
    <w:rsid w:val="0012522D"/>
    <w:rsid w:val="00126B91"/>
    <w:rsid w:val="00127B29"/>
    <w:rsid w:val="00131567"/>
    <w:rsid w:val="00140704"/>
    <w:rsid w:val="00141910"/>
    <w:rsid w:val="0014277D"/>
    <w:rsid w:val="00142EC6"/>
    <w:rsid w:val="001450AF"/>
    <w:rsid w:val="00145952"/>
    <w:rsid w:val="00146F48"/>
    <w:rsid w:val="00156E83"/>
    <w:rsid w:val="00157EEA"/>
    <w:rsid w:val="0016115D"/>
    <w:rsid w:val="00163FE1"/>
    <w:rsid w:val="001643A7"/>
    <w:rsid w:val="001649AE"/>
    <w:rsid w:val="00164BBD"/>
    <w:rsid w:val="0016712C"/>
    <w:rsid w:val="00170892"/>
    <w:rsid w:val="001717D1"/>
    <w:rsid w:val="0017199F"/>
    <w:rsid w:val="001725B8"/>
    <w:rsid w:val="001737C6"/>
    <w:rsid w:val="00174FE2"/>
    <w:rsid w:val="00180B1D"/>
    <w:rsid w:val="0018133A"/>
    <w:rsid w:val="0018363A"/>
    <w:rsid w:val="001874EF"/>
    <w:rsid w:val="00187A2A"/>
    <w:rsid w:val="00193C04"/>
    <w:rsid w:val="001A2624"/>
    <w:rsid w:val="001A4461"/>
    <w:rsid w:val="001A5055"/>
    <w:rsid w:val="001A628D"/>
    <w:rsid w:val="001A6D44"/>
    <w:rsid w:val="001B0B67"/>
    <w:rsid w:val="001B0D8A"/>
    <w:rsid w:val="001B1D63"/>
    <w:rsid w:val="001B4D15"/>
    <w:rsid w:val="001B6379"/>
    <w:rsid w:val="001C5867"/>
    <w:rsid w:val="001C762B"/>
    <w:rsid w:val="001D1845"/>
    <w:rsid w:val="001D3E3E"/>
    <w:rsid w:val="001D4E9D"/>
    <w:rsid w:val="001D5FFA"/>
    <w:rsid w:val="001D634D"/>
    <w:rsid w:val="001D6B4C"/>
    <w:rsid w:val="001E2A9C"/>
    <w:rsid w:val="001E3CD3"/>
    <w:rsid w:val="001E75CA"/>
    <w:rsid w:val="001E7DA9"/>
    <w:rsid w:val="001F1D04"/>
    <w:rsid w:val="001F32DE"/>
    <w:rsid w:val="001F3582"/>
    <w:rsid w:val="001F3AA8"/>
    <w:rsid w:val="001F5EE3"/>
    <w:rsid w:val="001F61F1"/>
    <w:rsid w:val="0020142D"/>
    <w:rsid w:val="00201FAF"/>
    <w:rsid w:val="00203568"/>
    <w:rsid w:val="00203892"/>
    <w:rsid w:val="00205016"/>
    <w:rsid w:val="0020697A"/>
    <w:rsid w:val="00216379"/>
    <w:rsid w:val="00216DB5"/>
    <w:rsid w:val="002203EF"/>
    <w:rsid w:val="00220887"/>
    <w:rsid w:val="00220A70"/>
    <w:rsid w:val="0022187A"/>
    <w:rsid w:val="002243F2"/>
    <w:rsid w:val="002252A4"/>
    <w:rsid w:val="00230799"/>
    <w:rsid w:val="0023154F"/>
    <w:rsid w:val="00235478"/>
    <w:rsid w:val="00235CBD"/>
    <w:rsid w:val="00240275"/>
    <w:rsid w:val="00245CC2"/>
    <w:rsid w:val="002460AE"/>
    <w:rsid w:val="00246BA5"/>
    <w:rsid w:val="0025051C"/>
    <w:rsid w:val="00252555"/>
    <w:rsid w:val="00253570"/>
    <w:rsid w:val="00253793"/>
    <w:rsid w:val="0025381A"/>
    <w:rsid w:val="0025666B"/>
    <w:rsid w:val="002566C3"/>
    <w:rsid w:val="002609C6"/>
    <w:rsid w:val="00261BF9"/>
    <w:rsid w:val="002630C1"/>
    <w:rsid w:val="00263612"/>
    <w:rsid w:val="00263D0E"/>
    <w:rsid w:val="00267BED"/>
    <w:rsid w:val="00272851"/>
    <w:rsid w:val="00276463"/>
    <w:rsid w:val="00276518"/>
    <w:rsid w:val="002769A7"/>
    <w:rsid w:val="00276B64"/>
    <w:rsid w:val="002806AF"/>
    <w:rsid w:val="0028103E"/>
    <w:rsid w:val="0028514E"/>
    <w:rsid w:val="0028796A"/>
    <w:rsid w:val="00287CED"/>
    <w:rsid w:val="002916B5"/>
    <w:rsid w:val="00291AAB"/>
    <w:rsid w:val="00294EB4"/>
    <w:rsid w:val="00294F95"/>
    <w:rsid w:val="00295FA6"/>
    <w:rsid w:val="002A0BEF"/>
    <w:rsid w:val="002A1FA6"/>
    <w:rsid w:val="002A257F"/>
    <w:rsid w:val="002A2947"/>
    <w:rsid w:val="002A2A8E"/>
    <w:rsid w:val="002A36C1"/>
    <w:rsid w:val="002A3E48"/>
    <w:rsid w:val="002A4BBE"/>
    <w:rsid w:val="002B3206"/>
    <w:rsid w:val="002B3566"/>
    <w:rsid w:val="002B3EEE"/>
    <w:rsid w:val="002B6956"/>
    <w:rsid w:val="002C0570"/>
    <w:rsid w:val="002C125F"/>
    <w:rsid w:val="002C2BE0"/>
    <w:rsid w:val="002C7775"/>
    <w:rsid w:val="002C7C1D"/>
    <w:rsid w:val="002D5094"/>
    <w:rsid w:val="002D6123"/>
    <w:rsid w:val="002E1160"/>
    <w:rsid w:val="002E23FF"/>
    <w:rsid w:val="002E32D2"/>
    <w:rsid w:val="002F1D6A"/>
    <w:rsid w:val="002F24DC"/>
    <w:rsid w:val="002F29E0"/>
    <w:rsid w:val="002F2F36"/>
    <w:rsid w:val="002F6B00"/>
    <w:rsid w:val="002F6B5B"/>
    <w:rsid w:val="002F7597"/>
    <w:rsid w:val="00300CB1"/>
    <w:rsid w:val="00304919"/>
    <w:rsid w:val="00311DE7"/>
    <w:rsid w:val="00315B07"/>
    <w:rsid w:val="00317353"/>
    <w:rsid w:val="0032184A"/>
    <w:rsid w:val="00321B36"/>
    <w:rsid w:val="00321DD1"/>
    <w:rsid w:val="0032697E"/>
    <w:rsid w:val="003272B9"/>
    <w:rsid w:val="00327AB7"/>
    <w:rsid w:val="00327D52"/>
    <w:rsid w:val="00330F86"/>
    <w:rsid w:val="00332B5D"/>
    <w:rsid w:val="00332EC5"/>
    <w:rsid w:val="00333D64"/>
    <w:rsid w:val="00333D6B"/>
    <w:rsid w:val="00335BA5"/>
    <w:rsid w:val="003361D3"/>
    <w:rsid w:val="0034280B"/>
    <w:rsid w:val="0034403C"/>
    <w:rsid w:val="00345A55"/>
    <w:rsid w:val="00347CA6"/>
    <w:rsid w:val="003539EF"/>
    <w:rsid w:val="00357EBD"/>
    <w:rsid w:val="003627B3"/>
    <w:rsid w:val="00366BCA"/>
    <w:rsid w:val="00372DC8"/>
    <w:rsid w:val="00377A76"/>
    <w:rsid w:val="00380798"/>
    <w:rsid w:val="00383B4A"/>
    <w:rsid w:val="00390595"/>
    <w:rsid w:val="00394D46"/>
    <w:rsid w:val="0039765E"/>
    <w:rsid w:val="003A27EA"/>
    <w:rsid w:val="003A457B"/>
    <w:rsid w:val="003A4CB6"/>
    <w:rsid w:val="003A5825"/>
    <w:rsid w:val="003A6FB4"/>
    <w:rsid w:val="003A7018"/>
    <w:rsid w:val="003B0ADE"/>
    <w:rsid w:val="003B0EB8"/>
    <w:rsid w:val="003B1E4C"/>
    <w:rsid w:val="003C5130"/>
    <w:rsid w:val="003C6C7C"/>
    <w:rsid w:val="003C6D4B"/>
    <w:rsid w:val="003C70D5"/>
    <w:rsid w:val="003D1246"/>
    <w:rsid w:val="003D1DA5"/>
    <w:rsid w:val="003D7A55"/>
    <w:rsid w:val="003D7E6A"/>
    <w:rsid w:val="003E09AD"/>
    <w:rsid w:val="003E3EDA"/>
    <w:rsid w:val="003E5283"/>
    <w:rsid w:val="003E7A49"/>
    <w:rsid w:val="003F1D90"/>
    <w:rsid w:val="003F246E"/>
    <w:rsid w:val="003F29E8"/>
    <w:rsid w:val="003F304F"/>
    <w:rsid w:val="003F7703"/>
    <w:rsid w:val="004014E2"/>
    <w:rsid w:val="00401A52"/>
    <w:rsid w:val="00403DEC"/>
    <w:rsid w:val="004119B8"/>
    <w:rsid w:val="00416A1F"/>
    <w:rsid w:val="00416CC8"/>
    <w:rsid w:val="00420007"/>
    <w:rsid w:val="004209E2"/>
    <w:rsid w:val="004230C3"/>
    <w:rsid w:val="00424136"/>
    <w:rsid w:val="00424655"/>
    <w:rsid w:val="00426A8B"/>
    <w:rsid w:val="0043182F"/>
    <w:rsid w:val="004335F8"/>
    <w:rsid w:val="00433DFD"/>
    <w:rsid w:val="00434422"/>
    <w:rsid w:val="004355C4"/>
    <w:rsid w:val="00435EFB"/>
    <w:rsid w:val="004408FD"/>
    <w:rsid w:val="0044187D"/>
    <w:rsid w:val="00441B27"/>
    <w:rsid w:val="00442820"/>
    <w:rsid w:val="00445933"/>
    <w:rsid w:val="00445A44"/>
    <w:rsid w:val="00445AA4"/>
    <w:rsid w:val="00445B6F"/>
    <w:rsid w:val="004463EC"/>
    <w:rsid w:val="00450D22"/>
    <w:rsid w:val="00456355"/>
    <w:rsid w:val="00460226"/>
    <w:rsid w:val="00463046"/>
    <w:rsid w:val="004633D8"/>
    <w:rsid w:val="00472470"/>
    <w:rsid w:val="00475381"/>
    <w:rsid w:val="004803D9"/>
    <w:rsid w:val="00480947"/>
    <w:rsid w:val="00481F7B"/>
    <w:rsid w:val="0048260D"/>
    <w:rsid w:val="00484431"/>
    <w:rsid w:val="00487B5C"/>
    <w:rsid w:val="00490328"/>
    <w:rsid w:val="00491655"/>
    <w:rsid w:val="00492593"/>
    <w:rsid w:val="004940E9"/>
    <w:rsid w:val="004943EE"/>
    <w:rsid w:val="00495B05"/>
    <w:rsid w:val="004A03EA"/>
    <w:rsid w:val="004A0EEC"/>
    <w:rsid w:val="004A6DF4"/>
    <w:rsid w:val="004A7A4A"/>
    <w:rsid w:val="004B3BA8"/>
    <w:rsid w:val="004B5B2D"/>
    <w:rsid w:val="004C0626"/>
    <w:rsid w:val="004C1B7B"/>
    <w:rsid w:val="004C1E61"/>
    <w:rsid w:val="004C464D"/>
    <w:rsid w:val="004C5F67"/>
    <w:rsid w:val="004C6CED"/>
    <w:rsid w:val="004D041F"/>
    <w:rsid w:val="004D0A62"/>
    <w:rsid w:val="004D1296"/>
    <w:rsid w:val="004D2B12"/>
    <w:rsid w:val="004D5CB6"/>
    <w:rsid w:val="004D5DE3"/>
    <w:rsid w:val="004E11A0"/>
    <w:rsid w:val="004E1BD9"/>
    <w:rsid w:val="004E4540"/>
    <w:rsid w:val="004E4AFD"/>
    <w:rsid w:val="004E748B"/>
    <w:rsid w:val="004F18FE"/>
    <w:rsid w:val="004F1EE2"/>
    <w:rsid w:val="004F4CB2"/>
    <w:rsid w:val="004F67A2"/>
    <w:rsid w:val="00500D50"/>
    <w:rsid w:val="00501BEE"/>
    <w:rsid w:val="005041A2"/>
    <w:rsid w:val="005041B7"/>
    <w:rsid w:val="00504640"/>
    <w:rsid w:val="00507188"/>
    <w:rsid w:val="005133AB"/>
    <w:rsid w:val="00514213"/>
    <w:rsid w:val="005208F4"/>
    <w:rsid w:val="00522B65"/>
    <w:rsid w:val="00522EA0"/>
    <w:rsid w:val="00524B6F"/>
    <w:rsid w:val="00525210"/>
    <w:rsid w:val="00531D75"/>
    <w:rsid w:val="00535154"/>
    <w:rsid w:val="00535607"/>
    <w:rsid w:val="00535C57"/>
    <w:rsid w:val="00536936"/>
    <w:rsid w:val="00536F44"/>
    <w:rsid w:val="00537B26"/>
    <w:rsid w:val="005452BF"/>
    <w:rsid w:val="00546E8F"/>
    <w:rsid w:val="00550F23"/>
    <w:rsid w:val="00553D67"/>
    <w:rsid w:val="00562774"/>
    <w:rsid w:val="00566911"/>
    <w:rsid w:val="0056712E"/>
    <w:rsid w:val="0056715C"/>
    <w:rsid w:val="0056748E"/>
    <w:rsid w:val="00567D04"/>
    <w:rsid w:val="00567E02"/>
    <w:rsid w:val="0057078A"/>
    <w:rsid w:val="005708CF"/>
    <w:rsid w:val="00570C7D"/>
    <w:rsid w:val="00571913"/>
    <w:rsid w:val="00571DD1"/>
    <w:rsid w:val="00571DEE"/>
    <w:rsid w:val="005721E9"/>
    <w:rsid w:val="00572591"/>
    <w:rsid w:val="005743DA"/>
    <w:rsid w:val="00576828"/>
    <w:rsid w:val="00585208"/>
    <w:rsid w:val="00586010"/>
    <w:rsid w:val="0058613C"/>
    <w:rsid w:val="00586ADB"/>
    <w:rsid w:val="00590776"/>
    <w:rsid w:val="00593FCE"/>
    <w:rsid w:val="005943CA"/>
    <w:rsid w:val="0059511A"/>
    <w:rsid w:val="005A116F"/>
    <w:rsid w:val="005A24D4"/>
    <w:rsid w:val="005A645B"/>
    <w:rsid w:val="005A69A3"/>
    <w:rsid w:val="005A7EAC"/>
    <w:rsid w:val="005B44D5"/>
    <w:rsid w:val="005B6CB3"/>
    <w:rsid w:val="005C19B5"/>
    <w:rsid w:val="005C3C37"/>
    <w:rsid w:val="005C5002"/>
    <w:rsid w:val="005C63A1"/>
    <w:rsid w:val="005C70FF"/>
    <w:rsid w:val="005D3C28"/>
    <w:rsid w:val="005D5E98"/>
    <w:rsid w:val="005D6D59"/>
    <w:rsid w:val="005E0F50"/>
    <w:rsid w:val="005E4AEC"/>
    <w:rsid w:val="005F1D76"/>
    <w:rsid w:val="005F2326"/>
    <w:rsid w:val="005F5B7C"/>
    <w:rsid w:val="0060089E"/>
    <w:rsid w:val="00602EAF"/>
    <w:rsid w:val="006044DD"/>
    <w:rsid w:val="00604BAE"/>
    <w:rsid w:val="00605755"/>
    <w:rsid w:val="006072EF"/>
    <w:rsid w:val="0061036F"/>
    <w:rsid w:val="0061082D"/>
    <w:rsid w:val="00611A72"/>
    <w:rsid w:val="0061244D"/>
    <w:rsid w:val="00612F23"/>
    <w:rsid w:val="006130EC"/>
    <w:rsid w:val="00617278"/>
    <w:rsid w:val="00620977"/>
    <w:rsid w:val="006228CD"/>
    <w:rsid w:val="00624B61"/>
    <w:rsid w:val="006312D2"/>
    <w:rsid w:val="006343FB"/>
    <w:rsid w:val="00634511"/>
    <w:rsid w:val="00636DCC"/>
    <w:rsid w:val="00637B2E"/>
    <w:rsid w:val="00647DA5"/>
    <w:rsid w:val="0065155F"/>
    <w:rsid w:val="00653312"/>
    <w:rsid w:val="006539BC"/>
    <w:rsid w:val="00654199"/>
    <w:rsid w:val="0065555A"/>
    <w:rsid w:val="00655B3F"/>
    <w:rsid w:val="00660059"/>
    <w:rsid w:val="0066117F"/>
    <w:rsid w:val="00661F00"/>
    <w:rsid w:val="00663A5B"/>
    <w:rsid w:val="00664EE1"/>
    <w:rsid w:val="00665686"/>
    <w:rsid w:val="00666A73"/>
    <w:rsid w:val="00670C8F"/>
    <w:rsid w:val="00671F34"/>
    <w:rsid w:val="00672898"/>
    <w:rsid w:val="00675003"/>
    <w:rsid w:val="00675B61"/>
    <w:rsid w:val="0067749A"/>
    <w:rsid w:val="00677FC3"/>
    <w:rsid w:val="00680352"/>
    <w:rsid w:val="00682BEB"/>
    <w:rsid w:val="00684793"/>
    <w:rsid w:val="00685216"/>
    <w:rsid w:val="00685231"/>
    <w:rsid w:val="0068669A"/>
    <w:rsid w:val="006874BC"/>
    <w:rsid w:val="00687A9B"/>
    <w:rsid w:val="006905FF"/>
    <w:rsid w:val="006916D9"/>
    <w:rsid w:val="00692984"/>
    <w:rsid w:val="0069355F"/>
    <w:rsid w:val="0069588F"/>
    <w:rsid w:val="00695B8A"/>
    <w:rsid w:val="00695EF1"/>
    <w:rsid w:val="006A070E"/>
    <w:rsid w:val="006A1633"/>
    <w:rsid w:val="006A1E78"/>
    <w:rsid w:val="006A5854"/>
    <w:rsid w:val="006B3CD4"/>
    <w:rsid w:val="006B7CE6"/>
    <w:rsid w:val="006C2A97"/>
    <w:rsid w:val="006C3050"/>
    <w:rsid w:val="006C3F1A"/>
    <w:rsid w:val="006C5679"/>
    <w:rsid w:val="006D0D31"/>
    <w:rsid w:val="006D3A08"/>
    <w:rsid w:val="006D40AF"/>
    <w:rsid w:val="006D4547"/>
    <w:rsid w:val="006D4CAE"/>
    <w:rsid w:val="006E29FC"/>
    <w:rsid w:val="006E6500"/>
    <w:rsid w:val="006E7633"/>
    <w:rsid w:val="006F02EE"/>
    <w:rsid w:val="006F0C26"/>
    <w:rsid w:val="006F0E5D"/>
    <w:rsid w:val="006F37AB"/>
    <w:rsid w:val="006F56B8"/>
    <w:rsid w:val="006F596F"/>
    <w:rsid w:val="007006F6"/>
    <w:rsid w:val="007029DD"/>
    <w:rsid w:val="00705D8C"/>
    <w:rsid w:val="007115FD"/>
    <w:rsid w:val="0071195C"/>
    <w:rsid w:val="00712247"/>
    <w:rsid w:val="00713A00"/>
    <w:rsid w:val="00714E99"/>
    <w:rsid w:val="007174AD"/>
    <w:rsid w:val="0071772C"/>
    <w:rsid w:val="007177BB"/>
    <w:rsid w:val="00720BA4"/>
    <w:rsid w:val="0072147A"/>
    <w:rsid w:val="00724FD3"/>
    <w:rsid w:val="00725122"/>
    <w:rsid w:val="00737467"/>
    <w:rsid w:val="00737DDA"/>
    <w:rsid w:val="0074293B"/>
    <w:rsid w:val="00744416"/>
    <w:rsid w:val="007445D9"/>
    <w:rsid w:val="0074616E"/>
    <w:rsid w:val="007465F5"/>
    <w:rsid w:val="00750D35"/>
    <w:rsid w:val="00750FE9"/>
    <w:rsid w:val="0075454A"/>
    <w:rsid w:val="00757134"/>
    <w:rsid w:val="007613CC"/>
    <w:rsid w:val="00761CDE"/>
    <w:rsid w:val="007647D2"/>
    <w:rsid w:val="00767AB9"/>
    <w:rsid w:val="00767C4B"/>
    <w:rsid w:val="00772012"/>
    <w:rsid w:val="007737AE"/>
    <w:rsid w:val="007772A6"/>
    <w:rsid w:val="00777888"/>
    <w:rsid w:val="00780A47"/>
    <w:rsid w:val="00782295"/>
    <w:rsid w:val="00783459"/>
    <w:rsid w:val="00784109"/>
    <w:rsid w:val="007847EB"/>
    <w:rsid w:val="00787066"/>
    <w:rsid w:val="00792927"/>
    <w:rsid w:val="00792D95"/>
    <w:rsid w:val="0079313B"/>
    <w:rsid w:val="00793829"/>
    <w:rsid w:val="0079630D"/>
    <w:rsid w:val="0079719F"/>
    <w:rsid w:val="00797AD7"/>
    <w:rsid w:val="007A0FF3"/>
    <w:rsid w:val="007A187F"/>
    <w:rsid w:val="007A2B24"/>
    <w:rsid w:val="007A3EFC"/>
    <w:rsid w:val="007A4D05"/>
    <w:rsid w:val="007A5E43"/>
    <w:rsid w:val="007B2E47"/>
    <w:rsid w:val="007B3EFF"/>
    <w:rsid w:val="007B75D2"/>
    <w:rsid w:val="007C0BA0"/>
    <w:rsid w:val="007D7308"/>
    <w:rsid w:val="007D7870"/>
    <w:rsid w:val="007E0B73"/>
    <w:rsid w:val="007E6D44"/>
    <w:rsid w:val="007E7867"/>
    <w:rsid w:val="007E7E36"/>
    <w:rsid w:val="007F2D2C"/>
    <w:rsid w:val="008003F7"/>
    <w:rsid w:val="00802F70"/>
    <w:rsid w:val="00803F5D"/>
    <w:rsid w:val="008065CE"/>
    <w:rsid w:val="00806F33"/>
    <w:rsid w:val="008079C5"/>
    <w:rsid w:val="008100E7"/>
    <w:rsid w:val="00812733"/>
    <w:rsid w:val="008127A0"/>
    <w:rsid w:val="008127A6"/>
    <w:rsid w:val="00814BC2"/>
    <w:rsid w:val="0081525E"/>
    <w:rsid w:val="00815484"/>
    <w:rsid w:val="00815AB6"/>
    <w:rsid w:val="00815D03"/>
    <w:rsid w:val="00820757"/>
    <w:rsid w:val="00820CEF"/>
    <w:rsid w:val="008225DB"/>
    <w:rsid w:val="008225E2"/>
    <w:rsid w:val="0082307E"/>
    <w:rsid w:val="00823784"/>
    <w:rsid w:val="008243AB"/>
    <w:rsid w:val="00825943"/>
    <w:rsid w:val="0082609C"/>
    <w:rsid w:val="00827621"/>
    <w:rsid w:val="00830203"/>
    <w:rsid w:val="00830BB0"/>
    <w:rsid w:val="00833471"/>
    <w:rsid w:val="00834CC5"/>
    <w:rsid w:val="00835D52"/>
    <w:rsid w:val="008362B9"/>
    <w:rsid w:val="00840115"/>
    <w:rsid w:val="00840E85"/>
    <w:rsid w:val="00845AD7"/>
    <w:rsid w:val="00847863"/>
    <w:rsid w:val="008561F7"/>
    <w:rsid w:val="00861A84"/>
    <w:rsid w:val="008671E7"/>
    <w:rsid w:val="00871EF1"/>
    <w:rsid w:val="00874B58"/>
    <w:rsid w:val="008759DF"/>
    <w:rsid w:val="00883172"/>
    <w:rsid w:val="00885D35"/>
    <w:rsid w:val="00886D3D"/>
    <w:rsid w:val="00895DB9"/>
    <w:rsid w:val="00897BD7"/>
    <w:rsid w:val="00897D93"/>
    <w:rsid w:val="008A0E19"/>
    <w:rsid w:val="008A14A9"/>
    <w:rsid w:val="008A247D"/>
    <w:rsid w:val="008A7A54"/>
    <w:rsid w:val="008B0552"/>
    <w:rsid w:val="008B6BFA"/>
    <w:rsid w:val="008C1561"/>
    <w:rsid w:val="008C4C2B"/>
    <w:rsid w:val="008C6CD9"/>
    <w:rsid w:val="008D1492"/>
    <w:rsid w:val="008D2FA2"/>
    <w:rsid w:val="008D50D0"/>
    <w:rsid w:val="008D5A85"/>
    <w:rsid w:val="008D5CF4"/>
    <w:rsid w:val="008E00DB"/>
    <w:rsid w:val="008E075B"/>
    <w:rsid w:val="008E104A"/>
    <w:rsid w:val="008E3358"/>
    <w:rsid w:val="008E694B"/>
    <w:rsid w:val="008F0168"/>
    <w:rsid w:val="008F07DB"/>
    <w:rsid w:val="008F0C66"/>
    <w:rsid w:val="008F28BE"/>
    <w:rsid w:val="008F3025"/>
    <w:rsid w:val="008F4137"/>
    <w:rsid w:val="008F49D0"/>
    <w:rsid w:val="008F5CBF"/>
    <w:rsid w:val="008F7937"/>
    <w:rsid w:val="009011DE"/>
    <w:rsid w:val="0090248F"/>
    <w:rsid w:val="00904EAD"/>
    <w:rsid w:val="009060B1"/>
    <w:rsid w:val="0090662C"/>
    <w:rsid w:val="00906C4C"/>
    <w:rsid w:val="00907E1C"/>
    <w:rsid w:val="009120A5"/>
    <w:rsid w:val="009121F9"/>
    <w:rsid w:val="009139DD"/>
    <w:rsid w:val="00915CD8"/>
    <w:rsid w:val="00916606"/>
    <w:rsid w:val="009204B4"/>
    <w:rsid w:val="0092288D"/>
    <w:rsid w:val="00923E50"/>
    <w:rsid w:val="00924DB4"/>
    <w:rsid w:val="00924EAD"/>
    <w:rsid w:val="00926F5D"/>
    <w:rsid w:val="009270D6"/>
    <w:rsid w:val="00930B31"/>
    <w:rsid w:val="00931263"/>
    <w:rsid w:val="00934520"/>
    <w:rsid w:val="00934BE5"/>
    <w:rsid w:val="00940245"/>
    <w:rsid w:val="009416A2"/>
    <w:rsid w:val="00944203"/>
    <w:rsid w:val="00947366"/>
    <w:rsid w:val="00950C50"/>
    <w:rsid w:val="00951494"/>
    <w:rsid w:val="00954AB9"/>
    <w:rsid w:val="00955ECD"/>
    <w:rsid w:val="00960101"/>
    <w:rsid w:val="009626F9"/>
    <w:rsid w:val="00962822"/>
    <w:rsid w:val="00963C56"/>
    <w:rsid w:val="00964E4C"/>
    <w:rsid w:val="00966D1B"/>
    <w:rsid w:val="00973DF3"/>
    <w:rsid w:val="00976917"/>
    <w:rsid w:val="00980434"/>
    <w:rsid w:val="009807B1"/>
    <w:rsid w:val="00980EF4"/>
    <w:rsid w:val="0098436D"/>
    <w:rsid w:val="00985F2A"/>
    <w:rsid w:val="00986E8F"/>
    <w:rsid w:val="0099395E"/>
    <w:rsid w:val="00995756"/>
    <w:rsid w:val="009A1956"/>
    <w:rsid w:val="009A2512"/>
    <w:rsid w:val="009A3555"/>
    <w:rsid w:val="009A4DFD"/>
    <w:rsid w:val="009B0154"/>
    <w:rsid w:val="009B5F20"/>
    <w:rsid w:val="009B6573"/>
    <w:rsid w:val="009B7541"/>
    <w:rsid w:val="009C2464"/>
    <w:rsid w:val="009C4015"/>
    <w:rsid w:val="009C74A5"/>
    <w:rsid w:val="009D050F"/>
    <w:rsid w:val="009D0BE0"/>
    <w:rsid w:val="009D24CA"/>
    <w:rsid w:val="009D6BC3"/>
    <w:rsid w:val="009D7A27"/>
    <w:rsid w:val="009D7FB2"/>
    <w:rsid w:val="009E0865"/>
    <w:rsid w:val="009E20E8"/>
    <w:rsid w:val="009E45AA"/>
    <w:rsid w:val="009E4780"/>
    <w:rsid w:val="009E6253"/>
    <w:rsid w:val="009E6864"/>
    <w:rsid w:val="009F1DF2"/>
    <w:rsid w:val="009F344A"/>
    <w:rsid w:val="009F41B9"/>
    <w:rsid w:val="009F5507"/>
    <w:rsid w:val="009F7684"/>
    <w:rsid w:val="00A004AE"/>
    <w:rsid w:val="00A01797"/>
    <w:rsid w:val="00A02FC7"/>
    <w:rsid w:val="00A034ED"/>
    <w:rsid w:val="00A06B63"/>
    <w:rsid w:val="00A1031B"/>
    <w:rsid w:val="00A145A8"/>
    <w:rsid w:val="00A2003B"/>
    <w:rsid w:val="00A20D28"/>
    <w:rsid w:val="00A20DC2"/>
    <w:rsid w:val="00A2109F"/>
    <w:rsid w:val="00A24E96"/>
    <w:rsid w:val="00A30EF2"/>
    <w:rsid w:val="00A3199E"/>
    <w:rsid w:val="00A326F1"/>
    <w:rsid w:val="00A33CFA"/>
    <w:rsid w:val="00A35C75"/>
    <w:rsid w:val="00A409C9"/>
    <w:rsid w:val="00A43618"/>
    <w:rsid w:val="00A43B2A"/>
    <w:rsid w:val="00A43D82"/>
    <w:rsid w:val="00A46DCE"/>
    <w:rsid w:val="00A47083"/>
    <w:rsid w:val="00A4728A"/>
    <w:rsid w:val="00A4773D"/>
    <w:rsid w:val="00A47915"/>
    <w:rsid w:val="00A47BF0"/>
    <w:rsid w:val="00A50B93"/>
    <w:rsid w:val="00A5220E"/>
    <w:rsid w:val="00A54B5E"/>
    <w:rsid w:val="00A54C34"/>
    <w:rsid w:val="00A56471"/>
    <w:rsid w:val="00A61164"/>
    <w:rsid w:val="00A65550"/>
    <w:rsid w:val="00A6558B"/>
    <w:rsid w:val="00A66D11"/>
    <w:rsid w:val="00A71B78"/>
    <w:rsid w:val="00A72224"/>
    <w:rsid w:val="00A732D1"/>
    <w:rsid w:val="00A73F92"/>
    <w:rsid w:val="00A741B5"/>
    <w:rsid w:val="00A746DD"/>
    <w:rsid w:val="00A754A1"/>
    <w:rsid w:val="00A80483"/>
    <w:rsid w:val="00A8798F"/>
    <w:rsid w:val="00A90AE0"/>
    <w:rsid w:val="00A9136B"/>
    <w:rsid w:val="00A92E8E"/>
    <w:rsid w:val="00A94B32"/>
    <w:rsid w:val="00A95BA1"/>
    <w:rsid w:val="00AA087B"/>
    <w:rsid w:val="00AA3F11"/>
    <w:rsid w:val="00AA3FF6"/>
    <w:rsid w:val="00AA4202"/>
    <w:rsid w:val="00AA4ECD"/>
    <w:rsid w:val="00AA5B3D"/>
    <w:rsid w:val="00AA6632"/>
    <w:rsid w:val="00AA6F67"/>
    <w:rsid w:val="00AB20AA"/>
    <w:rsid w:val="00AB222A"/>
    <w:rsid w:val="00AB30C3"/>
    <w:rsid w:val="00AB65E2"/>
    <w:rsid w:val="00AB75C2"/>
    <w:rsid w:val="00AC52EC"/>
    <w:rsid w:val="00AC6466"/>
    <w:rsid w:val="00AC6EA5"/>
    <w:rsid w:val="00AC7890"/>
    <w:rsid w:val="00AD06C5"/>
    <w:rsid w:val="00AD08DF"/>
    <w:rsid w:val="00AD0CBE"/>
    <w:rsid w:val="00AD2C57"/>
    <w:rsid w:val="00AD2CF9"/>
    <w:rsid w:val="00AD3768"/>
    <w:rsid w:val="00AE456E"/>
    <w:rsid w:val="00AE587B"/>
    <w:rsid w:val="00AF2A58"/>
    <w:rsid w:val="00AF3858"/>
    <w:rsid w:val="00AF3FC6"/>
    <w:rsid w:val="00AF53AB"/>
    <w:rsid w:val="00AF5999"/>
    <w:rsid w:val="00B03042"/>
    <w:rsid w:val="00B064D8"/>
    <w:rsid w:val="00B0722F"/>
    <w:rsid w:val="00B075C2"/>
    <w:rsid w:val="00B07FAE"/>
    <w:rsid w:val="00B11E9D"/>
    <w:rsid w:val="00B1388A"/>
    <w:rsid w:val="00B179EB"/>
    <w:rsid w:val="00B17AEF"/>
    <w:rsid w:val="00B219B0"/>
    <w:rsid w:val="00B22124"/>
    <w:rsid w:val="00B23132"/>
    <w:rsid w:val="00B25A13"/>
    <w:rsid w:val="00B30BA1"/>
    <w:rsid w:val="00B32A7B"/>
    <w:rsid w:val="00B341EF"/>
    <w:rsid w:val="00B349E2"/>
    <w:rsid w:val="00B360D8"/>
    <w:rsid w:val="00B45E50"/>
    <w:rsid w:val="00B5373B"/>
    <w:rsid w:val="00B56336"/>
    <w:rsid w:val="00B564EF"/>
    <w:rsid w:val="00B57BCD"/>
    <w:rsid w:val="00B660B4"/>
    <w:rsid w:val="00B66408"/>
    <w:rsid w:val="00B678A5"/>
    <w:rsid w:val="00B7071A"/>
    <w:rsid w:val="00B741C6"/>
    <w:rsid w:val="00B767B7"/>
    <w:rsid w:val="00B77F0E"/>
    <w:rsid w:val="00B8285F"/>
    <w:rsid w:val="00B828F6"/>
    <w:rsid w:val="00B87974"/>
    <w:rsid w:val="00B91CA6"/>
    <w:rsid w:val="00B923A0"/>
    <w:rsid w:val="00B94979"/>
    <w:rsid w:val="00B97135"/>
    <w:rsid w:val="00B97B9E"/>
    <w:rsid w:val="00BA172B"/>
    <w:rsid w:val="00BA1A8E"/>
    <w:rsid w:val="00BA7D69"/>
    <w:rsid w:val="00BB01F5"/>
    <w:rsid w:val="00BB22D4"/>
    <w:rsid w:val="00BB24A9"/>
    <w:rsid w:val="00BB27B3"/>
    <w:rsid w:val="00BB33AC"/>
    <w:rsid w:val="00BC3162"/>
    <w:rsid w:val="00BC33BE"/>
    <w:rsid w:val="00BC66FE"/>
    <w:rsid w:val="00BC7228"/>
    <w:rsid w:val="00BD19EC"/>
    <w:rsid w:val="00BD3226"/>
    <w:rsid w:val="00BD3EF7"/>
    <w:rsid w:val="00BD5181"/>
    <w:rsid w:val="00BD59FC"/>
    <w:rsid w:val="00BE07EC"/>
    <w:rsid w:val="00BE6375"/>
    <w:rsid w:val="00BF0830"/>
    <w:rsid w:val="00BF0DE0"/>
    <w:rsid w:val="00BF19C5"/>
    <w:rsid w:val="00BF1A9F"/>
    <w:rsid w:val="00BF2D28"/>
    <w:rsid w:val="00BF5968"/>
    <w:rsid w:val="00C00A77"/>
    <w:rsid w:val="00C0139A"/>
    <w:rsid w:val="00C026D8"/>
    <w:rsid w:val="00C07A7B"/>
    <w:rsid w:val="00C07AC7"/>
    <w:rsid w:val="00C102DD"/>
    <w:rsid w:val="00C12E38"/>
    <w:rsid w:val="00C20226"/>
    <w:rsid w:val="00C227F9"/>
    <w:rsid w:val="00C25530"/>
    <w:rsid w:val="00C25AFC"/>
    <w:rsid w:val="00C26FC0"/>
    <w:rsid w:val="00C34050"/>
    <w:rsid w:val="00C348CF"/>
    <w:rsid w:val="00C34E08"/>
    <w:rsid w:val="00C42004"/>
    <w:rsid w:val="00C47FAA"/>
    <w:rsid w:val="00C51B84"/>
    <w:rsid w:val="00C5364C"/>
    <w:rsid w:val="00C54855"/>
    <w:rsid w:val="00C54B75"/>
    <w:rsid w:val="00C558BD"/>
    <w:rsid w:val="00C56EE8"/>
    <w:rsid w:val="00C622F2"/>
    <w:rsid w:val="00C64BF8"/>
    <w:rsid w:val="00C652F1"/>
    <w:rsid w:val="00C7095C"/>
    <w:rsid w:val="00C716E8"/>
    <w:rsid w:val="00C7617B"/>
    <w:rsid w:val="00C766E8"/>
    <w:rsid w:val="00C80B5F"/>
    <w:rsid w:val="00C83B45"/>
    <w:rsid w:val="00C849D3"/>
    <w:rsid w:val="00C91089"/>
    <w:rsid w:val="00C92E8B"/>
    <w:rsid w:val="00C93F7D"/>
    <w:rsid w:val="00C94359"/>
    <w:rsid w:val="00C95199"/>
    <w:rsid w:val="00C955DE"/>
    <w:rsid w:val="00C95D4E"/>
    <w:rsid w:val="00C96497"/>
    <w:rsid w:val="00C96E13"/>
    <w:rsid w:val="00C97CE8"/>
    <w:rsid w:val="00CA0605"/>
    <w:rsid w:val="00CA5246"/>
    <w:rsid w:val="00CB0075"/>
    <w:rsid w:val="00CB15B2"/>
    <w:rsid w:val="00CB18E9"/>
    <w:rsid w:val="00CB66EF"/>
    <w:rsid w:val="00CC0127"/>
    <w:rsid w:val="00CC04B8"/>
    <w:rsid w:val="00CC2407"/>
    <w:rsid w:val="00CC36A7"/>
    <w:rsid w:val="00CC4B08"/>
    <w:rsid w:val="00CC6280"/>
    <w:rsid w:val="00CD0C90"/>
    <w:rsid w:val="00CD45DF"/>
    <w:rsid w:val="00CD4D2C"/>
    <w:rsid w:val="00CD5EE1"/>
    <w:rsid w:val="00CD63C7"/>
    <w:rsid w:val="00CE04FE"/>
    <w:rsid w:val="00CE0B21"/>
    <w:rsid w:val="00CE1168"/>
    <w:rsid w:val="00CE23D5"/>
    <w:rsid w:val="00CE36AC"/>
    <w:rsid w:val="00CE3C12"/>
    <w:rsid w:val="00CF09B0"/>
    <w:rsid w:val="00CF29BC"/>
    <w:rsid w:val="00CF2A3F"/>
    <w:rsid w:val="00CF2D1B"/>
    <w:rsid w:val="00CF3460"/>
    <w:rsid w:val="00D020AD"/>
    <w:rsid w:val="00D027AE"/>
    <w:rsid w:val="00D02FC6"/>
    <w:rsid w:val="00D07178"/>
    <w:rsid w:val="00D07857"/>
    <w:rsid w:val="00D078CD"/>
    <w:rsid w:val="00D12F32"/>
    <w:rsid w:val="00D14E6B"/>
    <w:rsid w:val="00D151C4"/>
    <w:rsid w:val="00D169AE"/>
    <w:rsid w:val="00D20247"/>
    <w:rsid w:val="00D2200F"/>
    <w:rsid w:val="00D25124"/>
    <w:rsid w:val="00D262A5"/>
    <w:rsid w:val="00D279A7"/>
    <w:rsid w:val="00D31DFB"/>
    <w:rsid w:val="00D32A18"/>
    <w:rsid w:val="00D36A0B"/>
    <w:rsid w:val="00D4448C"/>
    <w:rsid w:val="00D46B10"/>
    <w:rsid w:val="00D55E9E"/>
    <w:rsid w:val="00D60D88"/>
    <w:rsid w:val="00D6182A"/>
    <w:rsid w:val="00D64D84"/>
    <w:rsid w:val="00D65986"/>
    <w:rsid w:val="00D664D3"/>
    <w:rsid w:val="00D677D5"/>
    <w:rsid w:val="00D73A40"/>
    <w:rsid w:val="00D73D29"/>
    <w:rsid w:val="00D7490D"/>
    <w:rsid w:val="00D74DFE"/>
    <w:rsid w:val="00D76504"/>
    <w:rsid w:val="00D76798"/>
    <w:rsid w:val="00D80EF6"/>
    <w:rsid w:val="00D81487"/>
    <w:rsid w:val="00D815B1"/>
    <w:rsid w:val="00D829B1"/>
    <w:rsid w:val="00D87BAF"/>
    <w:rsid w:val="00D90835"/>
    <w:rsid w:val="00D908B1"/>
    <w:rsid w:val="00D91208"/>
    <w:rsid w:val="00D920BE"/>
    <w:rsid w:val="00D94A07"/>
    <w:rsid w:val="00D95BFA"/>
    <w:rsid w:val="00DA053F"/>
    <w:rsid w:val="00DA146B"/>
    <w:rsid w:val="00DA308A"/>
    <w:rsid w:val="00DA4E17"/>
    <w:rsid w:val="00DB08A0"/>
    <w:rsid w:val="00DB1C80"/>
    <w:rsid w:val="00DB2260"/>
    <w:rsid w:val="00DB2B22"/>
    <w:rsid w:val="00DB3E12"/>
    <w:rsid w:val="00DC394B"/>
    <w:rsid w:val="00DC3CB7"/>
    <w:rsid w:val="00DC5DCE"/>
    <w:rsid w:val="00DD089E"/>
    <w:rsid w:val="00DD4596"/>
    <w:rsid w:val="00DD46C1"/>
    <w:rsid w:val="00DD6B8D"/>
    <w:rsid w:val="00DE18EC"/>
    <w:rsid w:val="00DE1BC1"/>
    <w:rsid w:val="00DE4967"/>
    <w:rsid w:val="00DE52D5"/>
    <w:rsid w:val="00DE7131"/>
    <w:rsid w:val="00DF008C"/>
    <w:rsid w:val="00DF33ED"/>
    <w:rsid w:val="00E0106C"/>
    <w:rsid w:val="00E01394"/>
    <w:rsid w:val="00E01C08"/>
    <w:rsid w:val="00E02377"/>
    <w:rsid w:val="00E02955"/>
    <w:rsid w:val="00E0388D"/>
    <w:rsid w:val="00E0623F"/>
    <w:rsid w:val="00E07B7F"/>
    <w:rsid w:val="00E10156"/>
    <w:rsid w:val="00E1165A"/>
    <w:rsid w:val="00E1323B"/>
    <w:rsid w:val="00E14791"/>
    <w:rsid w:val="00E15F46"/>
    <w:rsid w:val="00E176CE"/>
    <w:rsid w:val="00E178BA"/>
    <w:rsid w:val="00E20FAD"/>
    <w:rsid w:val="00E25008"/>
    <w:rsid w:val="00E26A7A"/>
    <w:rsid w:val="00E31567"/>
    <w:rsid w:val="00E3192C"/>
    <w:rsid w:val="00E3207F"/>
    <w:rsid w:val="00E33B44"/>
    <w:rsid w:val="00E361EB"/>
    <w:rsid w:val="00E40375"/>
    <w:rsid w:val="00E42D89"/>
    <w:rsid w:val="00E430B5"/>
    <w:rsid w:val="00E4486B"/>
    <w:rsid w:val="00E5047C"/>
    <w:rsid w:val="00E53272"/>
    <w:rsid w:val="00E56B5C"/>
    <w:rsid w:val="00E56CBB"/>
    <w:rsid w:val="00E614D4"/>
    <w:rsid w:val="00E620FC"/>
    <w:rsid w:val="00E62598"/>
    <w:rsid w:val="00E630C4"/>
    <w:rsid w:val="00E63CF9"/>
    <w:rsid w:val="00E6423B"/>
    <w:rsid w:val="00E668DF"/>
    <w:rsid w:val="00E7094B"/>
    <w:rsid w:val="00E727C7"/>
    <w:rsid w:val="00E73D35"/>
    <w:rsid w:val="00E74946"/>
    <w:rsid w:val="00E75934"/>
    <w:rsid w:val="00E77188"/>
    <w:rsid w:val="00E80400"/>
    <w:rsid w:val="00E836AC"/>
    <w:rsid w:val="00E85695"/>
    <w:rsid w:val="00E906DC"/>
    <w:rsid w:val="00E945D0"/>
    <w:rsid w:val="00E96AF1"/>
    <w:rsid w:val="00E96CE3"/>
    <w:rsid w:val="00EA236F"/>
    <w:rsid w:val="00EA2DA1"/>
    <w:rsid w:val="00EA4253"/>
    <w:rsid w:val="00EA5113"/>
    <w:rsid w:val="00EB1272"/>
    <w:rsid w:val="00EB1BE2"/>
    <w:rsid w:val="00EB3029"/>
    <w:rsid w:val="00EB3FAD"/>
    <w:rsid w:val="00EB4741"/>
    <w:rsid w:val="00EB4AA4"/>
    <w:rsid w:val="00EB62D8"/>
    <w:rsid w:val="00EC082E"/>
    <w:rsid w:val="00EC1246"/>
    <w:rsid w:val="00EC1436"/>
    <w:rsid w:val="00EC19A7"/>
    <w:rsid w:val="00EC4391"/>
    <w:rsid w:val="00EC6121"/>
    <w:rsid w:val="00EC6A80"/>
    <w:rsid w:val="00ED2C89"/>
    <w:rsid w:val="00ED33C1"/>
    <w:rsid w:val="00ED39AB"/>
    <w:rsid w:val="00ED443A"/>
    <w:rsid w:val="00ED4742"/>
    <w:rsid w:val="00ED5518"/>
    <w:rsid w:val="00ED62E8"/>
    <w:rsid w:val="00ED78BA"/>
    <w:rsid w:val="00EE4486"/>
    <w:rsid w:val="00EE5409"/>
    <w:rsid w:val="00EE579F"/>
    <w:rsid w:val="00EE67F1"/>
    <w:rsid w:val="00EF05D6"/>
    <w:rsid w:val="00EF2A01"/>
    <w:rsid w:val="00EF6B5F"/>
    <w:rsid w:val="00F045B4"/>
    <w:rsid w:val="00F049A8"/>
    <w:rsid w:val="00F0667A"/>
    <w:rsid w:val="00F0668C"/>
    <w:rsid w:val="00F07768"/>
    <w:rsid w:val="00F10956"/>
    <w:rsid w:val="00F1127C"/>
    <w:rsid w:val="00F16DF3"/>
    <w:rsid w:val="00F17788"/>
    <w:rsid w:val="00F17A6F"/>
    <w:rsid w:val="00F17C66"/>
    <w:rsid w:val="00F337A1"/>
    <w:rsid w:val="00F3775D"/>
    <w:rsid w:val="00F40D9F"/>
    <w:rsid w:val="00F42423"/>
    <w:rsid w:val="00F43878"/>
    <w:rsid w:val="00F43B93"/>
    <w:rsid w:val="00F44215"/>
    <w:rsid w:val="00F44468"/>
    <w:rsid w:val="00F457A2"/>
    <w:rsid w:val="00F503EB"/>
    <w:rsid w:val="00F5218A"/>
    <w:rsid w:val="00F55A0A"/>
    <w:rsid w:val="00F55ACD"/>
    <w:rsid w:val="00F564BA"/>
    <w:rsid w:val="00F5673D"/>
    <w:rsid w:val="00F57D81"/>
    <w:rsid w:val="00F60A3B"/>
    <w:rsid w:val="00F610AF"/>
    <w:rsid w:val="00F61970"/>
    <w:rsid w:val="00F62504"/>
    <w:rsid w:val="00F65FA6"/>
    <w:rsid w:val="00F70283"/>
    <w:rsid w:val="00F7188F"/>
    <w:rsid w:val="00F71A66"/>
    <w:rsid w:val="00F725B5"/>
    <w:rsid w:val="00F72CE6"/>
    <w:rsid w:val="00F73790"/>
    <w:rsid w:val="00F75542"/>
    <w:rsid w:val="00F765B7"/>
    <w:rsid w:val="00F80D52"/>
    <w:rsid w:val="00F83D51"/>
    <w:rsid w:val="00F857B3"/>
    <w:rsid w:val="00F85D19"/>
    <w:rsid w:val="00F9196C"/>
    <w:rsid w:val="00F958F7"/>
    <w:rsid w:val="00F95EE4"/>
    <w:rsid w:val="00F966F4"/>
    <w:rsid w:val="00F97A7C"/>
    <w:rsid w:val="00F97F32"/>
    <w:rsid w:val="00FA0340"/>
    <w:rsid w:val="00FA4EE8"/>
    <w:rsid w:val="00FA589E"/>
    <w:rsid w:val="00FA7FBC"/>
    <w:rsid w:val="00FB4B34"/>
    <w:rsid w:val="00FB5A49"/>
    <w:rsid w:val="00FB5E19"/>
    <w:rsid w:val="00FC0ABF"/>
    <w:rsid w:val="00FC0EBF"/>
    <w:rsid w:val="00FC2289"/>
    <w:rsid w:val="00FC2A0C"/>
    <w:rsid w:val="00FC58DF"/>
    <w:rsid w:val="00FC5B7A"/>
    <w:rsid w:val="00FD0527"/>
    <w:rsid w:val="00FD0BC3"/>
    <w:rsid w:val="00FD0C2D"/>
    <w:rsid w:val="00FD1186"/>
    <w:rsid w:val="00FD530F"/>
    <w:rsid w:val="00FD7581"/>
    <w:rsid w:val="00FE0284"/>
    <w:rsid w:val="00FE0ABF"/>
    <w:rsid w:val="00FE209E"/>
    <w:rsid w:val="00FE37FE"/>
    <w:rsid w:val="00FE4ECD"/>
    <w:rsid w:val="00FE530A"/>
    <w:rsid w:val="00FF0E0D"/>
    <w:rsid w:val="00FF1238"/>
    <w:rsid w:val="00FF1FC7"/>
    <w:rsid w:val="00FF26CF"/>
    <w:rsid w:val="00FF58F5"/>
    <w:rsid w:val="00FF5AF4"/>
    <w:rsid w:val="00FF64C4"/>
    <w:rsid w:val="00FF67CF"/>
    <w:rsid w:val="00FF7400"/>
    <w:rsid w:val="00FF7DB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uiPriority="1"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0798"/>
    <w:pPr>
      <w:widowControl w:val="0"/>
      <w:autoSpaceDE w:val="0"/>
      <w:autoSpaceDN w:val="0"/>
      <w:adjustRightInd w:val="0"/>
    </w:pPr>
    <w:rPr>
      <w:sz w:val="24"/>
      <w:szCs w:val="24"/>
    </w:rPr>
  </w:style>
  <w:style w:type="paragraph" w:styleId="Ttulo1">
    <w:name w:val="heading 1"/>
    <w:basedOn w:val="Normal"/>
    <w:next w:val="Normal"/>
    <w:qFormat/>
    <w:rsid w:val="00713A00"/>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380798"/>
    <w:pPr>
      <w:keepNext/>
      <w:spacing w:before="240" w:after="60"/>
      <w:outlineLvl w:val="1"/>
    </w:pPr>
    <w:rPr>
      <w:rFonts w:ascii="Arial" w:hAnsi="Arial" w:cs="Arial"/>
      <w:b/>
      <w:bCs/>
      <w:i/>
      <w:iCs/>
      <w:sz w:val="28"/>
      <w:szCs w:val="28"/>
    </w:rPr>
  </w:style>
  <w:style w:type="paragraph" w:styleId="Ttulo7">
    <w:name w:val="heading 7"/>
    <w:basedOn w:val="Normal"/>
    <w:next w:val="Normal"/>
    <w:link w:val="Ttulo7Char"/>
    <w:semiHidden/>
    <w:unhideWhenUsed/>
    <w:qFormat/>
    <w:rsid w:val="00F65FA6"/>
    <w:pPr>
      <w:keepNext/>
      <w:keepLines/>
      <w:spacing w:before="200"/>
      <w:outlineLvl w:val="6"/>
    </w:pPr>
    <w:rPr>
      <w:rFonts w:ascii="Cambria" w:hAnsi="Cambria"/>
      <w:i/>
      <w:iCs/>
      <w:color w:val="404040"/>
    </w:rPr>
  </w:style>
  <w:style w:type="paragraph" w:styleId="Ttulo8">
    <w:name w:val="heading 8"/>
    <w:basedOn w:val="Normal"/>
    <w:next w:val="Normal"/>
    <w:qFormat/>
    <w:rsid w:val="00380798"/>
    <w:pPr>
      <w:spacing w:before="240" w:after="60"/>
      <w:outlineLvl w:val="7"/>
    </w:pPr>
    <w:rPr>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2">
    <w:name w:val="t2"/>
    <w:basedOn w:val="Normal"/>
    <w:rsid w:val="003C5130"/>
    <w:pPr>
      <w:spacing w:line="240" w:lineRule="atLeast"/>
    </w:pPr>
    <w:rPr>
      <w:szCs w:val="20"/>
    </w:rPr>
  </w:style>
  <w:style w:type="paragraph" w:customStyle="1" w:styleId="p10">
    <w:name w:val="p10"/>
    <w:basedOn w:val="Normal"/>
    <w:rsid w:val="003C5130"/>
    <w:pPr>
      <w:tabs>
        <w:tab w:val="left" w:pos="680"/>
        <w:tab w:val="left" w:pos="1800"/>
      </w:tabs>
      <w:spacing w:line="240" w:lineRule="atLeast"/>
      <w:ind w:left="432" w:hanging="1152"/>
    </w:pPr>
    <w:rPr>
      <w:szCs w:val="20"/>
    </w:rPr>
  </w:style>
  <w:style w:type="paragraph" w:customStyle="1" w:styleId="p8">
    <w:name w:val="p8"/>
    <w:basedOn w:val="Normal"/>
    <w:rsid w:val="003C5130"/>
    <w:pPr>
      <w:tabs>
        <w:tab w:val="left" w:pos="680"/>
        <w:tab w:val="left" w:pos="960"/>
      </w:tabs>
      <w:spacing w:line="240" w:lineRule="atLeast"/>
      <w:ind w:left="432" w:hanging="1008"/>
    </w:pPr>
    <w:rPr>
      <w:szCs w:val="20"/>
    </w:rPr>
  </w:style>
  <w:style w:type="paragraph" w:customStyle="1" w:styleId="p31">
    <w:name w:val="p31"/>
    <w:basedOn w:val="Normal"/>
    <w:rsid w:val="003C5130"/>
    <w:pPr>
      <w:tabs>
        <w:tab w:val="left" w:pos="960"/>
        <w:tab w:val="left" w:pos="1500"/>
      </w:tabs>
      <w:spacing w:line="240" w:lineRule="atLeast"/>
      <w:ind w:hanging="432"/>
    </w:pPr>
    <w:rPr>
      <w:szCs w:val="20"/>
    </w:rPr>
  </w:style>
  <w:style w:type="paragraph" w:customStyle="1" w:styleId="p32">
    <w:name w:val="p32"/>
    <w:basedOn w:val="Normal"/>
    <w:rsid w:val="003C5130"/>
    <w:pPr>
      <w:tabs>
        <w:tab w:val="left" w:pos="1500"/>
      </w:tabs>
      <w:spacing w:line="240" w:lineRule="atLeast"/>
      <w:ind w:left="60"/>
    </w:pPr>
    <w:rPr>
      <w:szCs w:val="20"/>
    </w:rPr>
  </w:style>
  <w:style w:type="paragraph" w:customStyle="1" w:styleId="p30">
    <w:name w:val="p30"/>
    <w:basedOn w:val="Normal"/>
    <w:rsid w:val="003C5130"/>
    <w:pPr>
      <w:tabs>
        <w:tab w:val="left" w:pos="960"/>
        <w:tab w:val="left" w:pos="1220"/>
      </w:tabs>
      <w:spacing w:line="360" w:lineRule="atLeast"/>
      <w:ind w:left="288" w:hanging="1152"/>
    </w:pPr>
    <w:rPr>
      <w:szCs w:val="20"/>
    </w:rPr>
  </w:style>
  <w:style w:type="paragraph" w:styleId="Cabealho">
    <w:name w:val="header"/>
    <w:basedOn w:val="Normal"/>
    <w:link w:val="CabealhoChar"/>
    <w:rsid w:val="003C5130"/>
    <w:pPr>
      <w:tabs>
        <w:tab w:val="center" w:pos="4419"/>
        <w:tab w:val="right" w:pos="8838"/>
      </w:tabs>
    </w:pPr>
  </w:style>
  <w:style w:type="paragraph" w:styleId="Rodap">
    <w:name w:val="footer"/>
    <w:basedOn w:val="Normal"/>
    <w:link w:val="RodapChar"/>
    <w:uiPriority w:val="99"/>
    <w:rsid w:val="00713A00"/>
    <w:pPr>
      <w:tabs>
        <w:tab w:val="center" w:pos="4252"/>
        <w:tab w:val="right" w:pos="8504"/>
      </w:tabs>
    </w:pPr>
  </w:style>
  <w:style w:type="paragraph" w:customStyle="1" w:styleId="PADRAO">
    <w:name w:val="PADRAO"/>
    <w:basedOn w:val="Normal"/>
    <w:rsid w:val="00380798"/>
    <w:pPr>
      <w:jc w:val="both"/>
    </w:pPr>
  </w:style>
  <w:style w:type="paragraph" w:customStyle="1" w:styleId="C0101068">
    <w:name w:val="_C0101068"/>
    <w:basedOn w:val="Normal"/>
    <w:rsid w:val="00380798"/>
    <w:pPr>
      <w:jc w:val="center"/>
    </w:pPr>
  </w:style>
  <w:style w:type="paragraph" w:customStyle="1" w:styleId="A1001068">
    <w:name w:val="_A1001068"/>
    <w:basedOn w:val="Normal"/>
    <w:rsid w:val="00380798"/>
    <w:pPr>
      <w:jc w:val="both"/>
    </w:pPr>
  </w:style>
  <w:style w:type="paragraph" w:customStyle="1" w:styleId="A0101068">
    <w:name w:val="_A0101068"/>
    <w:basedOn w:val="Normal"/>
    <w:rsid w:val="00380798"/>
    <w:pPr>
      <w:jc w:val="both"/>
    </w:pPr>
  </w:style>
  <w:style w:type="paragraph" w:customStyle="1" w:styleId="A0106068">
    <w:name w:val="_A0106068"/>
    <w:basedOn w:val="Normal"/>
    <w:rsid w:val="00380798"/>
    <w:pPr>
      <w:ind w:left="720" w:firstLine="720"/>
      <w:jc w:val="both"/>
    </w:pPr>
  </w:style>
  <w:style w:type="paragraph" w:customStyle="1" w:styleId="A0107068">
    <w:name w:val="_A0107068"/>
    <w:basedOn w:val="Normal"/>
    <w:rsid w:val="00380798"/>
    <w:pPr>
      <w:ind w:left="864" w:firstLine="864"/>
      <w:jc w:val="both"/>
    </w:pPr>
  </w:style>
  <w:style w:type="paragraph" w:customStyle="1" w:styleId="A0110068">
    <w:name w:val="_A0110068"/>
    <w:basedOn w:val="Normal"/>
    <w:rsid w:val="00380798"/>
    <w:pPr>
      <w:ind w:left="1296" w:firstLine="1296"/>
      <w:jc w:val="both"/>
    </w:pPr>
  </w:style>
  <w:style w:type="paragraph" w:customStyle="1" w:styleId="A01100681">
    <w:name w:val="_A01100681"/>
    <w:basedOn w:val="Normal"/>
    <w:rsid w:val="00380798"/>
    <w:pPr>
      <w:ind w:left="1296" w:firstLine="1296"/>
      <w:jc w:val="both"/>
    </w:pPr>
  </w:style>
  <w:style w:type="paragraph" w:customStyle="1" w:styleId="A1010068">
    <w:name w:val="_A1010068"/>
    <w:basedOn w:val="Normal"/>
    <w:rsid w:val="00380798"/>
    <w:pPr>
      <w:ind w:left="1296" w:firstLine="1296"/>
      <w:jc w:val="both"/>
    </w:pPr>
  </w:style>
  <w:style w:type="paragraph" w:customStyle="1" w:styleId="A10100681">
    <w:name w:val="_A10100681"/>
    <w:basedOn w:val="Normal"/>
    <w:rsid w:val="00380798"/>
    <w:pPr>
      <w:ind w:left="1296" w:firstLine="1296"/>
      <w:jc w:val="both"/>
    </w:pPr>
  </w:style>
  <w:style w:type="paragraph" w:customStyle="1" w:styleId="A1009068">
    <w:name w:val="_A1009068"/>
    <w:basedOn w:val="Normal"/>
    <w:rsid w:val="00380798"/>
    <w:pPr>
      <w:ind w:left="1152" w:firstLine="1152"/>
      <w:jc w:val="both"/>
    </w:pPr>
  </w:style>
  <w:style w:type="paragraph" w:styleId="Recuodecorpodetexto">
    <w:name w:val="Body Text Indent"/>
    <w:basedOn w:val="Normal"/>
    <w:rsid w:val="00380798"/>
    <w:pPr>
      <w:widowControl/>
      <w:autoSpaceDE/>
      <w:autoSpaceDN/>
      <w:adjustRightInd/>
      <w:ind w:left="4140"/>
      <w:jc w:val="both"/>
    </w:pPr>
    <w:rPr>
      <w:b/>
      <w:bCs/>
      <w:i/>
      <w:iCs/>
    </w:rPr>
  </w:style>
  <w:style w:type="paragraph" w:styleId="Corpodetexto">
    <w:name w:val="Body Text"/>
    <w:basedOn w:val="Normal"/>
    <w:rsid w:val="00380798"/>
    <w:pPr>
      <w:spacing w:after="120"/>
    </w:pPr>
  </w:style>
  <w:style w:type="paragraph" w:customStyle="1" w:styleId="C010107">
    <w:name w:val="_C010107"/>
    <w:basedOn w:val="Normal"/>
    <w:rsid w:val="00380798"/>
    <w:pPr>
      <w:jc w:val="center"/>
    </w:pPr>
  </w:style>
  <w:style w:type="paragraph" w:customStyle="1" w:styleId="A220107">
    <w:name w:val="_A220107"/>
    <w:basedOn w:val="Normal"/>
    <w:rsid w:val="00380798"/>
    <w:pPr>
      <w:ind w:firstLine="3023"/>
      <w:jc w:val="both"/>
    </w:pPr>
  </w:style>
  <w:style w:type="paragraph" w:styleId="Corpodetexto2">
    <w:name w:val="Body Text 2"/>
    <w:basedOn w:val="Normal"/>
    <w:rsid w:val="00380798"/>
    <w:pPr>
      <w:spacing w:after="120" w:line="480" w:lineRule="auto"/>
    </w:pPr>
  </w:style>
  <w:style w:type="paragraph" w:customStyle="1" w:styleId="p1">
    <w:name w:val="p1"/>
    <w:basedOn w:val="Normal"/>
    <w:rsid w:val="00380798"/>
    <w:pPr>
      <w:widowControl/>
      <w:tabs>
        <w:tab w:val="left" w:pos="720"/>
      </w:tabs>
      <w:overflowPunct w:val="0"/>
      <w:spacing w:line="240" w:lineRule="atLeast"/>
      <w:jc w:val="both"/>
    </w:pPr>
    <w:rPr>
      <w:szCs w:val="20"/>
    </w:rPr>
  </w:style>
  <w:style w:type="paragraph" w:styleId="Corpodetexto3">
    <w:name w:val="Body Text 3"/>
    <w:basedOn w:val="Normal"/>
    <w:rsid w:val="00380798"/>
    <w:pPr>
      <w:spacing w:after="120"/>
    </w:pPr>
    <w:rPr>
      <w:sz w:val="16"/>
      <w:szCs w:val="16"/>
    </w:rPr>
  </w:style>
  <w:style w:type="character" w:customStyle="1" w:styleId="CabealhoChar">
    <w:name w:val="Cabeçalho Char"/>
    <w:link w:val="Cabealho"/>
    <w:rsid w:val="00814BC2"/>
    <w:rPr>
      <w:sz w:val="24"/>
      <w:szCs w:val="24"/>
    </w:rPr>
  </w:style>
  <w:style w:type="paragraph" w:styleId="Textodebalo">
    <w:name w:val="Balloon Text"/>
    <w:basedOn w:val="Normal"/>
    <w:link w:val="TextodebaloChar"/>
    <w:rsid w:val="00814BC2"/>
    <w:rPr>
      <w:rFonts w:ascii="Tahoma" w:hAnsi="Tahoma"/>
      <w:sz w:val="16"/>
      <w:szCs w:val="16"/>
    </w:rPr>
  </w:style>
  <w:style w:type="character" w:customStyle="1" w:styleId="TextodebaloChar">
    <w:name w:val="Texto de balão Char"/>
    <w:link w:val="Textodebalo"/>
    <w:rsid w:val="00814BC2"/>
    <w:rPr>
      <w:rFonts w:ascii="Tahoma" w:hAnsi="Tahoma" w:cs="Tahoma"/>
      <w:sz w:val="16"/>
      <w:szCs w:val="16"/>
    </w:rPr>
  </w:style>
  <w:style w:type="character" w:customStyle="1" w:styleId="RodapChar">
    <w:name w:val="Rodapé Char"/>
    <w:link w:val="Rodap"/>
    <w:uiPriority w:val="99"/>
    <w:rsid w:val="00814BC2"/>
    <w:rPr>
      <w:sz w:val="24"/>
      <w:szCs w:val="24"/>
    </w:rPr>
  </w:style>
  <w:style w:type="character" w:styleId="Hyperlink">
    <w:name w:val="Hyperlink"/>
    <w:rsid w:val="00814BC2"/>
    <w:rPr>
      <w:color w:val="0000FF"/>
      <w:u w:val="single"/>
    </w:rPr>
  </w:style>
  <w:style w:type="character" w:customStyle="1" w:styleId="Ttulo7Char">
    <w:name w:val="Título 7 Char"/>
    <w:link w:val="Ttulo7"/>
    <w:semiHidden/>
    <w:rsid w:val="00F65FA6"/>
    <w:rPr>
      <w:rFonts w:ascii="Cambria" w:eastAsia="Times New Roman" w:hAnsi="Cambria" w:cs="Times New Roman"/>
      <w:i/>
      <w:iCs/>
      <w:color w:val="404040"/>
      <w:sz w:val="24"/>
      <w:szCs w:val="24"/>
    </w:rPr>
  </w:style>
  <w:style w:type="character" w:customStyle="1" w:styleId="WW-Absatz-Standardschriftart111111111111">
    <w:name w:val="WW-Absatz-Standardschriftart111111111111"/>
    <w:rsid w:val="00F65FA6"/>
  </w:style>
  <w:style w:type="paragraph" w:customStyle="1" w:styleId="t40">
    <w:name w:val="t40"/>
    <w:basedOn w:val="Normal"/>
    <w:rsid w:val="003539EF"/>
    <w:pPr>
      <w:widowControl/>
      <w:suppressAutoHyphens/>
      <w:overflowPunct w:val="0"/>
      <w:autoSpaceDN/>
      <w:adjustRightInd/>
      <w:spacing w:line="240" w:lineRule="atLeast"/>
    </w:pPr>
    <w:rPr>
      <w:szCs w:val="20"/>
      <w:lang w:eastAsia="ar-SA"/>
    </w:rPr>
  </w:style>
  <w:style w:type="paragraph" w:customStyle="1" w:styleId="TableParagraph">
    <w:name w:val="Table Paragraph"/>
    <w:basedOn w:val="Normal"/>
    <w:uiPriority w:val="1"/>
    <w:qFormat/>
    <w:rsid w:val="007A4D05"/>
    <w:pPr>
      <w:adjustRightInd/>
      <w:spacing w:before="53"/>
      <w:jc w:val="right"/>
    </w:pPr>
    <w:rPr>
      <w:rFonts w:ascii="Arial" w:eastAsia="Arial" w:hAnsi="Arial" w:cs="Arial"/>
      <w:sz w:val="22"/>
      <w:szCs w:val="22"/>
      <w:lang w:val="pt-PT" w:eastAsia="en-US"/>
    </w:rPr>
  </w:style>
  <w:style w:type="paragraph" w:styleId="Subttulo">
    <w:name w:val="Subtitle"/>
    <w:basedOn w:val="Normal"/>
    <w:next w:val="Normal"/>
    <w:link w:val="SubttuloChar"/>
    <w:qFormat/>
    <w:rsid w:val="006905FF"/>
    <w:pPr>
      <w:spacing w:after="60"/>
      <w:jc w:val="center"/>
      <w:outlineLvl w:val="1"/>
    </w:pPr>
    <w:rPr>
      <w:rFonts w:ascii="Cambria" w:hAnsi="Cambria"/>
    </w:rPr>
  </w:style>
  <w:style w:type="character" w:customStyle="1" w:styleId="SubttuloChar">
    <w:name w:val="Subtítulo Char"/>
    <w:link w:val="Subttulo"/>
    <w:rsid w:val="006905FF"/>
    <w:rPr>
      <w:rFonts w:ascii="Cambria" w:eastAsia="Times New Roman" w:hAnsi="Cambria" w:cs="Times New Roman"/>
      <w:sz w:val="24"/>
      <w:szCs w:val="24"/>
    </w:rPr>
  </w:style>
  <w:style w:type="table" w:customStyle="1" w:styleId="TableNormal">
    <w:name w:val="Table Normal"/>
    <w:uiPriority w:val="2"/>
    <w:semiHidden/>
    <w:unhideWhenUsed/>
    <w:qFormat/>
    <w:rsid w:val="00315B07"/>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Ttulo">
    <w:name w:val="Title"/>
    <w:basedOn w:val="Normal"/>
    <w:link w:val="TtuloChar"/>
    <w:uiPriority w:val="1"/>
    <w:qFormat/>
    <w:rsid w:val="00315B07"/>
    <w:pPr>
      <w:adjustRightInd/>
      <w:spacing w:before="101"/>
      <w:ind w:left="3419"/>
    </w:pPr>
    <w:rPr>
      <w:rFonts w:ascii="Arial" w:eastAsia="Arial" w:hAnsi="Arial"/>
      <w:b/>
      <w:bCs/>
      <w:sz w:val="15"/>
      <w:szCs w:val="15"/>
      <w:lang w:val="pt-PT" w:eastAsia="en-US"/>
    </w:rPr>
  </w:style>
  <w:style w:type="character" w:customStyle="1" w:styleId="TtuloChar">
    <w:name w:val="Título Char"/>
    <w:link w:val="Ttulo"/>
    <w:uiPriority w:val="1"/>
    <w:rsid w:val="00315B07"/>
    <w:rPr>
      <w:rFonts w:ascii="Arial" w:eastAsia="Arial" w:hAnsi="Arial" w:cs="Arial"/>
      <w:b/>
      <w:bCs/>
      <w:sz w:val="15"/>
      <w:szCs w:val="15"/>
      <w:lang w:val="pt-PT" w:eastAsia="en-US"/>
    </w:rPr>
  </w:style>
  <w:style w:type="paragraph" w:customStyle="1" w:styleId="Heading1">
    <w:name w:val="Heading 1"/>
    <w:basedOn w:val="Normal"/>
    <w:uiPriority w:val="1"/>
    <w:qFormat/>
    <w:rsid w:val="00F0667A"/>
    <w:pPr>
      <w:adjustRightInd/>
      <w:spacing w:before="95"/>
      <w:ind w:left="119"/>
      <w:outlineLvl w:val="1"/>
    </w:pPr>
    <w:rPr>
      <w:rFonts w:ascii="Arial" w:eastAsia="Arial" w:hAnsi="Arial" w:cs="Arial"/>
      <w:b/>
      <w:bCs/>
      <w:sz w:val="16"/>
      <w:szCs w:val="16"/>
      <w:lang w:val="pt-PT" w:eastAsia="en-US"/>
    </w:rPr>
  </w:style>
  <w:style w:type="character" w:styleId="nfase">
    <w:name w:val="Emphasis"/>
    <w:basedOn w:val="Fontepargpadro"/>
    <w:qFormat/>
    <w:rsid w:val="00205016"/>
    <w:rPr>
      <w:i/>
      <w:iCs/>
    </w:rPr>
  </w:style>
</w:styles>
</file>

<file path=word/webSettings.xml><?xml version="1.0" encoding="utf-8"?>
<w:webSettings xmlns:r="http://schemas.openxmlformats.org/officeDocument/2006/relationships" xmlns:w="http://schemas.openxmlformats.org/wordprocessingml/2006/main">
  <w:divs>
    <w:div w:id="260072630">
      <w:bodyDiv w:val="1"/>
      <w:marLeft w:val="0"/>
      <w:marRight w:val="0"/>
      <w:marTop w:val="0"/>
      <w:marBottom w:val="0"/>
      <w:divBdr>
        <w:top w:val="none" w:sz="0" w:space="0" w:color="auto"/>
        <w:left w:val="none" w:sz="0" w:space="0" w:color="auto"/>
        <w:bottom w:val="none" w:sz="0" w:space="0" w:color="auto"/>
        <w:right w:val="none" w:sz="0" w:space="0" w:color="auto"/>
      </w:divBdr>
    </w:div>
    <w:div w:id="77058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883.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lanalto.gov.br/ccivil_03/leis/L8883.ht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gabinete@leobertoleal.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9808A-06A8-4D85-86EF-A4C8CAF4D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37</Pages>
  <Words>9709</Words>
  <Characters>52429</Characters>
  <Application>Microsoft Office Word</Application>
  <DocSecurity>0</DocSecurity>
  <Lines>436</Lines>
  <Paragraphs>124</Paragraphs>
  <ScaleCrop>false</ScaleCrop>
  <HeadingPairs>
    <vt:vector size="2" baseType="variant">
      <vt:variant>
        <vt:lpstr>Título</vt:lpstr>
      </vt:variant>
      <vt:variant>
        <vt:i4>1</vt:i4>
      </vt:variant>
    </vt:vector>
  </HeadingPairs>
  <TitlesOfParts>
    <vt:vector size="1" baseType="lpstr">
      <vt:lpstr/>
    </vt:vector>
  </TitlesOfParts>
  <Company>xxx</Company>
  <LinksUpToDate>false</LinksUpToDate>
  <CharactersWithSpaces>62014</CharactersWithSpaces>
  <SharedDoc>false</SharedDoc>
  <HLinks>
    <vt:vector size="18" baseType="variant">
      <vt:variant>
        <vt:i4>917607</vt:i4>
      </vt:variant>
      <vt:variant>
        <vt:i4>3</vt:i4>
      </vt:variant>
      <vt:variant>
        <vt:i4>0</vt:i4>
      </vt:variant>
      <vt:variant>
        <vt:i4>5</vt:i4>
      </vt:variant>
      <vt:variant>
        <vt:lpwstr>http://www.planalto.gov.br/ccivil_03/leis/L8883.htm</vt:lpwstr>
      </vt:variant>
      <vt:variant>
        <vt:lpwstr>art1</vt:lpwstr>
      </vt:variant>
      <vt:variant>
        <vt:i4>917607</vt:i4>
      </vt:variant>
      <vt:variant>
        <vt:i4>0</vt:i4>
      </vt:variant>
      <vt:variant>
        <vt:i4>0</vt:i4>
      </vt:variant>
      <vt:variant>
        <vt:i4>5</vt:i4>
      </vt:variant>
      <vt:variant>
        <vt:lpwstr>http://www.planalto.gov.br/ccivil_03/leis/L8883.htm</vt:lpwstr>
      </vt:variant>
      <vt:variant>
        <vt:lpwstr>art1</vt:lpwstr>
      </vt:variant>
      <vt:variant>
        <vt:i4>4194403</vt:i4>
      </vt:variant>
      <vt:variant>
        <vt:i4>0</vt:i4>
      </vt:variant>
      <vt:variant>
        <vt:i4>0</vt:i4>
      </vt:variant>
      <vt:variant>
        <vt:i4>5</vt:i4>
      </vt:variant>
      <vt:variant>
        <vt:lpwstr>mailto:gabinete@leobertoleal.sc.gov.br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dc:creator>
  <cp:lastModifiedBy>Usuário do Windows</cp:lastModifiedBy>
  <cp:revision>58</cp:revision>
  <cp:lastPrinted>2023-12-01T17:43:00Z</cp:lastPrinted>
  <dcterms:created xsi:type="dcterms:W3CDTF">2023-12-01T19:22:00Z</dcterms:created>
  <dcterms:modified xsi:type="dcterms:W3CDTF">2023-12-05T10:46:00Z</dcterms:modified>
</cp:coreProperties>
</file>