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Default="007D2390" w:rsidP="007F1B33">
      <w:pPr>
        <w:autoSpaceDE w:val="0"/>
        <w:ind w:left="100"/>
        <w:jc w:val="center"/>
        <w:rPr>
          <w:rFonts w:ascii="Bookman Old Style" w:hAnsi="Bookman Old Style" w:cs="Arial"/>
          <w:sz w:val="24"/>
          <w:szCs w:val="24"/>
        </w:rPr>
      </w:pPr>
    </w:p>
    <w:p w:rsidR="00CC1EA7" w:rsidRPr="007118CC" w:rsidRDefault="00CC1EA7"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CF45B3">
        <w:rPr>
          <w:rFonts w:ascii="Bookman Old Style" w:hAnsi="Bookman Old Style" w:cs="Arial"/>
          <w:b/>
          <w:color w:val="000000"/>
          <w:sz w:val="24"/>
          <w:szCs w:val="24"/>
        </w:rPr>
        <w:t>2</w:t>
      </w:r>
      <w:r w:rsidR="004A0323">
        <w:rPr>
          <w:rFonts w:ascii="Bookman Old Style" w:hAnsi="Bookman Old Style" w:cs="Arial"/>
          <w:b/>
          <w:color w:val="000000"/>
          <w:sz w:val="24"/>
          <w:szCs w:val="24"/>
        </w:rPr>
        <w:t>8</w:t>
      </w:r>
      <w:r w:rsidRPr="007118CC">
        <w:rPr>
          <w:rFonts w:ascii="Bookman Old Style" w:hAnsi="Bookman Old Style" w:cs="Arial"/>
          <w:b/>
          <w:color w:val="000000"/>
          <w:sz w:val="24"/>
          <w:szCs w:val="24"/>
        </w:rPr>
        <w:t>/20</w:t>
      </w:r>
      <w:r w:rsidR="00B5604B">
        <w:rPr>
          <w:rFonts w:ascii="Bookman Old Style" w:hAnsi="Bookman Old Style" w:cs="Arial"/>
          <w:b/>
          <w:color w:val="000000"/>
          <w:sz w:val="24"/>
          <w:szCs w:val="24"/>
        </w:rPr>
        <w:t>10</w:t>
      </w:r>
    </w:p>
    <w:p w:rsidR="00C30309"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CF45B3">
        <w:rPr>
          <w:rFonts w:ascii="Bookman Old Style" w:hAnsi="Bookman Old Style" w:cs="Arial"/>
          <w:b/>
          <w:color w:val="000000"/>
          <w:sz w:val="24"/>
          <w:szCs w:val="24"/>
        </w:rPr>
        <w:t>2</w:t>
      </w:r>
      <w:r w:rsidR="004A0323">
        <w:rPr>
          <w:rFonts w:ascii="Bookman Old Style" w:hAnsi="Bookman Old Style" w:cs="Arial"/>
          <w:b/>
          <w:color w:val="000000"/>
          <w:sz w:val="24"/>
          <w:szCs w:val="24"/>
        </w:rPr>
        <w:t>8</w:t>
      </w:r>
      <w:r w:rsidRPr="007118CC">
        <w:rPr>
          <w:rFonts w:ascii="Bookman Old Style" w:hAnsi="Bookman Old Style" w:cs="Arial"/>
          <w:b/>
          <w:color w:val="000000"/>
          <w:sz w:val="24"/>
          <w:szCs w:val="24"/>
        </w:rPr>
        <w:t>/20</w:t>
      </w:r>
      <w:r w:rsidR="00B5604B">
        <w:rPr>
          <w:rFonts w:ascii="Bookman Old Style" w:hAnsi="Bookman Old Style" w:cs="Arial"/>
          <w:b/>
          <w:color w:val="000000"/>
          <w:sz w:val="24"/>
          <w:szCs w:val="24"/>
        </w:rPr>
        <w:t>10</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CF45B3">
        <w:rPr>
          <w:rFonts w:ascii="Bookman Old Style" w:hAnsi="Bookman Old Style" w:cs="Arial"/>
          <w:b/>
          <w:color w:val="000000"/>
          <w:sz w:val="24"/>
          <w:szCs w:val="24"/>
        </w:rPr>
        <w:t>2</w:t>
      </w:r>
      <w:r w:rsidR="004A0323">
        <w:rPr>
          <w:rFonts w:ascii="Bookman Old Style" w:hAnsi="Bookman Old Style" w:cs="Arial"/>
          <w:b/>
          <w:color w:val="000000"/>
          <w:sz w:val="24"/>
          <w:szCs w:val="24"/>
        </w:rPr>
        <w:t>3</w:t>
      </w:r>
      <w:r w:rsidR="00B15DD0">
        <w:rPr>
          <w:rFonts w:ascii="Bookman Old Style" w:hAnsi="Bookman Old Style" w:cs="Arial"/>
          <w:b/>
          <w:color w:val="000000"/>
          <w:sz w:val="24"/>
          <w:szCs w:val="24"/>
        </w:rPr>
        <w:t xml:space="preserve"> </w:t>
      </w:r>
      <w:r w:rsidR="003D113D">
        <w:rPr>
          <w:rFonts w:ascii="Bookman Old Style" w:hAnsi="Bookman Old Style" w:cs="Arial"/>
          <w:b/>
          <w:color w:val="000000"/>
          <w:sz w:val="24"/>
          <w:szCs w:val="24"/>
        </w:rPr>
        <w:t xml:space="preserve">de </w:t>
      </w:r>
      <w:r w:rsidR="004A0323">
        <w:rPr>
          <w:rFonts w:ascii="Bookman Old Style" w:hAnsi="Bookman Old Style" w:cs="Arial"/>
          <w:b/>
          <w:color w:val="000000"/>
          <w:sz w:val="24"/>
          <w:szCs w:val="24"/>
        </w:rPr>
        <w:t>abril</w:t>
      </w:r>
      <w:r w:rsidRPr="007118CC">
        <w:rPr>
          <w:rFonts w:ascii="Bookman Old Style" w:hAnsi="Bookman Old Style" w:cs="Arial"/>
          <w:b/>
          <w:color w:val="000000"/>
          <w:sz w:val="24"/>
          <w:szCs w:val="24"/>
        </w:rPr>
        <w:t xml:space="preserve"> de 20</w:t>
      </w:r>
      <w:r w:rsidR="00B5604B">
        <w:rPr>
          <w:rFonts w:ascii="Bookman Old Style" w:hAnsi="Bookman Old Style" w:cs="Arial"/>
          <w:b/>
          <w:color w:val="000000"/>
          <w:sz w:val="24"/>
          <w:szCs w:val="24"/>
        </w:rPr>
        <w:t>10</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HORÁRIO: a partir das </w:t>
      </w:r>
      <w:r w:rsidR="004A0323">
        <w:rPr>
          <w:rFonts w:ascii="Bookman Old Style" w:hAnsi="Bookman Old Style" w:cs="Arial"/>
          <w:b/>
          <w:color w:val="000000"/>
          <w:sz w:val="24"/>
          <w:szCs w:val="24"/>
        </w:rPr>
        <w:t>09</w:t>
      </w:r>
      <w:r w:rsidRPr="007118CC">
        <w:rPr>
          <w:rFonts w:ascii="Bookman Old Style" w:hAnsi="Bookman Old Style" w:cs="Arial"/>
          <w:b/>
          <w:color w:val="000000"/>
          <w:sz w:val="24"/>
          <w:szCs w:val="24"/>
        </w:rPr>
        <w:t>:</w:t>
      </w:r>
      <w:r w:rsidR="00C30309">
        <w:rPr>
          <w:rFonts w:ascii="Bookman Old Style" w:hAnsi="Bookman Old Style" w:cs="Arial"/>
          <w:b/>
          <w:color w:val="000000"/>
          <w:sz w:val="24"/>
          <w:szCs w:val="24"/>
        </w:rPr>
        <w:t>0</w:t>
      </w:r>
      <w:r w:rsidRPr="007118CC">
        <w:rPr>
          <w:rFonts w:ascii="Bookman Old Style" w:hAnsi="Bookman Old Style" w:cs="Arial"/>
          <w:b/>
          <w:color w:val="000000"/>
          <w:sz w:val="24"/>
          <w:szCs w:val="24"/>
        </w:rPr>
        <w:t>0 horas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Default="007D2390" w:rsidP="007F1B33">
      <w:pPr>
        <w:autoSpaceDE w:val="0"/>
        <w:ind w:left="100"/>
        <w:jc w:val="center"/>
        <w:rPr>
          <w:rFonts w:ascii="Bookman Old Style" w:hAnsi="Bookman Old Style" w:cs="Arial"/>
          <w:sz w:val="24"/>
          <w:szCs w:val="24"/>
        </w:rPr>
      </w:pPr>
    </w:p>
    <w:p w:rsidR="00CC1EA7" w:rsidRPr="007118CC" w:rsidRDefault="00CC1EA7"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118CC" w:rsidRPr="006B5D20" w:rsidRDefault="007118CC" w:rsidP="007F1B33">
      <w:pPr>
        <w:ind w:left="100"/>
        <w:jc w:val="both"/>
        <w:rPr>
          <w:rFonts w:ascii="Bookman Old Style" w:hAnsi="Bookman Old Style" w:cs="Arial"/>
          <w:color w:val="000000"/>
          <w:sz w:val="24"/>
          <w:szCs w:val="24"/>
        </w:rPr>
      </w:pPr>
      <w:r>
        <w:rPr>
          <w:rFonts w:ascii="Bookman Old Style" w:hAnsi="Bookman Old Style"/>
          <w:sz w:val="24"/>
          <w:szCs w:val="24"/>
        </w:rPr>
        <w:t xml:space="preserve">O </w:t>
      </w:r>
      <w:r w:rsidRPr="006B5D20">
        <w:rPr>
          <w:rFonts w:ascii="Bookman Old Style" w:hAnsi="Bookman Old Style"/>
          <w:b/>
          <w:sz w:val="24"/>
          <w:szCs w:val="24"/>
        </w:rPr>
        <w:t>MUNICIP</w:t>
      </w:r>
      <w:r w:rsidR="00C30309">
        <w:rPr>
          <w:rFonts w:ascii="Bookman Old Style" w:hAnsi="Bookman Old Style"/>
          <w:b/>
          <w:sz w:val="24"/>
          <w:szCs w:val="24"/>
        </w:rPr>
        <w:t>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Pr="006B5D20">
        <w:rPr>
          <w:rFonts w:ascii="Bookman Old Style" w:hAnsi="Bookman Old Style" w:cs="Arial"/>
          <w:color w:val="000000"/>
          <w:sz w:val="24"/>
          <w:szCs w:val="24"/>
        </w:rPr>
        <w:t xml:space="preserve"> – </w:t>
      </w:r>
      <w:r w:rsidRPr="006B5D20">
        <w:rPr>
          <w:rFonts w:ascii="Bookman Old Style" w:hAnsi="Bookman Old Style" w:cs="Arial"/>
          <w:b/>
          <w:color w:val="000000"/>
          <w:sz w:val="24"/>
          <w:szCs w:val="24"/>
        </w:rPr>
        <w:t>PROCESSO Nº</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0</w:t>
      </w:r>
      <w:r w:rsidR="00CF45B3">
        <w:rPr>
          <w:rFonts w:ascii="Bookman Old Style" w:hAnsi="Bookman Old Style" w:cs="Arial"/>
          <w:b/>
          <w:color w:val="000000"/>
          <w:sz w:val="24"/>
          <w:szCs w:val="24"/>
        </w:rPr>
        <w:t>2</w:t>
      </w:r>
      <w:r w:rsidR="004A0323">
        <w:rPr>
          <w:rFonts w:ascii="Bookman Old Style" w:hAnsi="Bookman Old Style" w:cs="Arial"/>
          <w:b/>
          <w:color w:val="000000"/>
          <w:sz w:val="24"/>
          <w:szCs w:val="24"/>
        </w:rPr>
        <w:t>8</w:t>
      </w:r>
      <w:r w:rsidRPr="006B5D20">
        <w:rPr>
          <w:rFonts w:ascii="Bookman Old Style" w:hAnsi="Bookman Old Style" w:cs="Arial"/>
          <w:b/>
          <w:color w:val="000000"/>
          <w:sz w:val="24"/>
          <w:szCs w:val="24"/>
        </w:rPr>
        <w:t>/20</w:t>
      </w:r>
      <w:r w:rsidR="00B5604B">
        <w:rPr>
          <w:rFonts w:ascii="Bookman Old Style" w:hAnsi="Bookman Old Style" w:cs="Arial"/>
          <w:b/>
          <w:color w:val="000000"/>
          <w:sz w:val="24"/>
          <w:szCs w:val="24"/>
        </w:rPr>
        <w:t>10</w:t>
      </w:r>
      <w:r w:rsidRPr="006B5D20">
        <w:rPr>
          <w:rFonts w:ascii="Bookman Old Style" w:hAnsi="Bookman Old Style" w:cs="Arial"/>
          <w:color w:val="000000"/>
          <w:sz w:val="24"/>
          <w:szCs w:val="24"/>
        </w:rPr>
        <w:t xml:space="preserve">, </w:t>
      </w:r>
      <w:r w:rsidRPr="007118CC">
        <w:rPr>
          <w:rFonts w:ascii="Bookman Old Style" w:hAnsi="Bookman Old Style" w:cs="Arial"/>
          <w:sz w:val="24"/>
          <w:szCs w:val="24"/>
        </w:rPr>
        <w:t xml:space="preserve">visando o </w:t>
      </w:r>
      <w:r w:rsidR="00D95150" w:rsidRPr="00D95150">
        <w:rPr>
          <w:rFonts w:ascii="Bookman Old Style" w:hAnsi="Bookman Old Style" w:cs="Arial"/>
          <w:b/>
          <w:bCs/>
          <w:i/>
          <w:sz w:val="24"/>
          <w:szCs w:val="24"/>
        </w:rPr>
        <w:t>REGISTRO DE PREÇOS</w:t>
      </w:r>
      <w:r w:rsidR="00D95150" w:rsidRPr="00D95150">
        <w:rPr>
          <w:rFonts w:ascii="Bookman Old Style" w:hAnsi="Bookman Old Style" w:cs="Arial"/>
          <w:b/>
          <w:bCs/>
          <w:sz w:val="24"/>
          <w:szCs w:val="24"/>
        </w:rPr>
        <w:t xml:space="preserve"> para eventuais</w:t>
      </w:r>
      <w:r w:rsidR="00CF45B3" w:rsidRPr="00CF45B3">
        <w:rPr>
          <w:rFonts w:ascii="Bookman Old Style" w:hAnsi="Bookman Old Style" w:cs="Arial"/>
          <w:sz w:val="24"/>
          <w:szCs w:val="24"/>
        </w:rPr>
        <w:t xml:space="preserve"> prestações de serviços através de locação de rolo compactador liso com sistema vibratório, autopropelido com peso operacional de no mínimo </w:t>
      </w:r>
      <w:smartTag w:uri="urn:schemas-microsoft-com:office:smarttags" w:element="metricconverter">
        <w:smartTagPr>
          <w:attr w:name="ProductID" w:val="10.500 kg"/>
        </w:smartTagPr>
        <w:r w:rsidR="00CF45B3" w:rsidRPr="00CF45B3">
          <w:rPr>
            <w:rFonts w:ascii="Bookman Old Style" w:hAnsi="Bookman Old Style" w:cs="Arial"/>
            <w:sz w:val="24"/>
            <w:szCs w:val="24"/>
          </w:rPr>
          <w:t>10.500 kg</w:t>
        </w:r>
      </w:smartTag>
      <w:r w:rsidR="00CF45B3" w:rsidRPr="00CF45B3">
        <w:rPr>
          <w:rFonts w:ascii="Bookman Old Style" w:hAnsi="Bookman Old Style" w:cs="Arial"/>
          <w:sz w:val="24"/>
          <w:szCs w:val="24"/>
        </w:rPr>
        <w:t>(dez mil e quinhentos quilogramas)</w:t>
      </w:r>
      <w:r w:rsidR="000E4367" w:rsidRPr="000E4367">
        <w:rPr>
          <w:rFonts w:ascii="Bookman Old Style" w:hAnsi="Bookman Old Style" w:cs="Arial"/>
          <w:sz w:val="24"/>
          <w:szCs w:val="24"/>
        </w:rPr>
        <w:t>, conforme especificações constantes do anexo I</w:t>
      </w:r>
      <w:r w:rsidR="000E4367">
        <w:rPr>
          <w:rFonts w:ascii="Bookman Old Style" w:hAnsi="Bookman Old Style" w:cs="Arial"/>
          <w:sz w:val="24"/>
          <w:szCs w:val="24"/>
        </w:rPr>
        <w:t>, do edital d</w:t>
      </w:r>
      <w:r w:rsidR="00D95150" w:rsidRPr="00D95150">
        <w:rPr>
          <w:rFonts w:ascii="Bookman Old Style" w:hAnsi="Bookman Old Style" w:cs="Arial"/>
          <w:sz w:val="24"/>
          <w:szCs w:val="24"/>
        </w:rPr>
        <w:t>e licitação n.° 0</w:t>
      </w:r>
      <w:r w:rsidR="00CF45B3">
        <w:rPr>
          <w:rFonts w:ascii="Bookman Old Style" w:hAnsi="Bookman Old Style" w:cs="Arial"/>
          <w:sz w:val="24"/>
          <w:szCs w:val="24"/>
        </w:rPr>
        <w:t>2</w:t>
      </w:r>
      <w:r w:rsidR="004A0323">
        <w:rPr>
          <w:rFonts w:ascii="Bookman Old Style" w:hAnsi="Bookman Old Style" w:cs="Arial"/>
          <w:sz w:val="24"/>
          <w:szCs w:val="24"/>
        </w:rPr>
        <w:t>8</w:t>
      </w:r>
      <w:r w:rsidR="00D95150" w:rsidRPr="00D95150">
        <w:rPr>
          <w:rFonts w:ascii="Bookman Old Style" w:hAnsi="Bookman Old Style" w:cs="Arial"/>
          <w:sz w:val="24"/>
          <w:szCs w:val="24"/>
        </w:rPr>
        <w:t>/20</w:t>
      </w:r>
      <w:r w:rsidR="00B5604B">
        <w:rPr>
          <w:rFonts w:ascii="Bookman Old Style" w:hAnsi="Bookman Old Style" w:cs="Arial"/>
          <w:sz w:val="24"/>
          <w:szCs w:val="24"/>
        </w:rPr>
        <w:t>10</w:t>
      </w:r>
      <w:r>
        <w:rPr>
          <w:rFonts w:ascii="Bookman Old Style" w:hAnsi="Bookman Old Style" w:cs="Arial"/>
          <w:sz w:val="24"/>
          <w:szCs w:val="24"/>
        </w:rPr>
        <w:t>,</w:t>
      </w:r>
      <w:r w:rsidRPr="00C92258">
        <w:rPr>
          <w:rFonts w:ascii="Arial" w:hAnsi="Arial" w:cs="Arial"/>
          <w:sz w:val="16"/>
          <w:szCs w:val="16"/>
        </w:rPr>
        <w:t xml:space="preserve"> </w:t>
      </w:r>
      <w:r w:rsidRPr="006B5D20">
        <w:rPr>
          <w:rFonts w:ascii="Bookman Old Style" w:hAnsi="Bookman Old Style" w:cs="Arial"/>
          <w:b/>
          <w:color w:val="000000"/>
          <w:sz w:val="24"/>
          <w:szCs w:val="24"/>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federal nº. 10.520, de 17 de julho de 2002, Decreto Municipal n.º 023 de 22 de março de 2007, aplicando-se subsidiariamente, no que couberem, as disposições da Lei federal nº 8.666, de 23 de junho de 1993, com alterações posteriores, e demais normas regulamentares aplicáveis à espécie.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7118CC" w:rsidRDefault="007118CC" w:rsidP="007F1B33">
      <w:pPr>
        <w:ind w:left="100"/>
        <w:jc w:val="both"/>
        <w:rPr>
          <w:rFonts w:ascii="Bookman Old Style" w:hAnsi="Bookman Old Style" w:cs="Arial"/>
          <w:b/>
          <w:color w:val="000000"/>
          <w:sz w:val="24"/>
          <w:szCs w:val="24"/>
        </w:rPr>
      </w:pPr>
    </w:p>
    <w:p w:rsidR="00CC1EA7" w:rsidRPr="006B5D20" w:rsidRDefault="00CC1EA7" w:rsidP="007F1B33">
      <w:pPr>
        <w:ind w:left="100"/>
        <w:jc w:val="both"/>
        <w:rPr>
          <w:rFonts w:ascii="Bookman Old Style" w:hAnsi="Bookman Old Style" w:cs="Arial"/>
          <w:b/>
          <w:color w:val="000000"/>
          <w:sz w:val="24"/>
          <w:szCs w:val="24"/>
        </w:rPr>
      </w:pPr>
    </w:p>
    <w:p w:rsidR="007118CC" w:rsidRPr="006B5D20" w:rsidRDefault="007118CC" w:rsidP="007F1B33">
      <w:pPr>
        <w:ind w:left="100"/>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CF45B3">
        <w:rPr>
          <w:rFonts w:ascii="Bookman Old Style" w:hAnsi="Bookman Old Style" w:cs="Arial"/>
          <w:b/>
          <w:color w:val="000000"/>
          <w:sz w:val="24"/>
          <w:szCs w:val="24"/>
        </w:rPr>
        <w:t>2</w:t>
      </w:r>
      <w:r w:rsidR="004A0323">
        <w:rPr>
          <w:rFonts w:ascii="Bookman Old Style" w:hAnsi="Bookman Old Style" w:cs="Arial"/>
          <w:b/>
          <w:color w:val="000000"/>
          <w:sz w:val="24"/>
          <w:szCs w:val="24"/>
        </w:rPr>
        <w:t>3</w:t>
      </w:r>
      <w:r w:rsidRPr="006B5D20">
        <w:rPr>
          <w:rFonts w:ascii="Bookman Old Style" w:hAnsi="Bookman Old Style" w:cs="Arial"/>
          <w:b/>
          <w:color w:val="000000"/>
          <w:sz w:val="24"/>
          <w:szCs w:val="24"/>
        </w:rPr>
        <w:t>/</w:t>
      </w:r>
      <w:r w:rsidR="00B5604B">
        <w:rPr>
          <w:rFonts w:ascii="Bookman Old Style" w:hAnsi="Bookman Old Style" w:cs="Arial"/>
          <w:b/>
          <w:color w:val="000000"/>
          <w:sz w:val="24"/>
          <w:szCs w:val="24"/>
        </w:rPr>
        <w:t>0</w:t>
      </w:r>
      <w:r w:rsidR="004A0323">
        <w:rPr>
          <w:rFonts w:ascii="Bookman Old Style" w:hAnsi="Bookman Old Style" w:cs="Arial"/>
          <w:b/>
          <w:color w:val="000000"/>
          <w:sz w:val="24"/>
          <w:szCs w:val="24"/>
        </w:rPr>
        <w:t>4</w:t>
      </w:r>
      <w:r w:rsidRPr="006B5D20">
        <w:rPr>
          <w:rFonts w:ascii="Bookman Old Style" w:hAnsi="Bookman Old Style" w:cs="Arial"/>
          <w:b/>
          <w:color w:val="000000"/>
          <w:sz w:val="24"/>
          <w:szCs w:val="24"/>
        </w:rPr>
        <w:t>/20</w:t>
      </w:r>
      <w:r w:rsidR="00B5604B">
        <w:rPr>
          <w:rFonts w:ascii="Bookman Old Style" w:hAnsi="Bookman Old Style" w:cs="Arial"/>
          <w:b/>
          <w:color w:val="000000"/>
          <w:sz w:val="24"/>
          <w:szCs w:val="24"/>
        </w:rPr>
        <w:t>10</w:t>
      </w:r>
      <w:r w:rsidRPr="006B5D20">
        <w:rPr>
          <w:rFonts w:ascii="Bookman Old Style" w:hAnsi="Bookman Old Style" w:cs="Arial"/>
          <w:b/>
          <w:color w:val="000000"/>
          <w:sz w:val="24"/>
          <w:szCs w:val="24"/>
        </w:rPr>
        <w:t xml:space="preserve">, às </w:t>
      </w:r>
      <w:r w:rsidR="004A0323">
        <w:rPr>
          <w:rFonts w:ascii="Bookman Old Style" w:hAnsi="Bookman Old Style" w:cs="Arial"/>
          <w:b/>
          <w:color w:val="000000"/>
          <w:sz w:val="24"/>
          <w:szCs w:val="24"/>
        </w:rPr>
        <w:t>09</w:t>
      </w:r>
      <w:r w:rsidRPr="006B5D20">
        <w:rPr>
          <w:rFonts w:ascii="Bookman Old Style" w:hAnsi="Bookman Old Style" w:cs="Arial"/>
          <w:b/>
          <w:color w:val="000000"/>
          <w:sz w:val="24"/>
          <w:szCs w:val="24"/>
        </w:rPr>
        <w:t>:</w:t>
      </w:r>
      <w:r w:rsidR="00C30309">
        <w:rPr>
          <w:rFonts w:ascii="Bookman Old Style" w:hAnsi="Bookman Old Style" w:cs="Arial"/>
          <w:b/>
          <w:color w:val="000000"/>
          <w:sz w:val="24"/>
          <w:szCs w:val="24"/>
        </w:rPr>
        <w:t>0</w:t>
      </w:r>
      <w:r w:rsidRPr="006B5D20">
        <w:rPr>
          <w:rFonts w:ascii="Bookman Old Style" w:hAnsi="Bookman Old Style" w:cs="Arial"/>
          <w:b/>
          <w:color w:val="000000"/>
          <w:sz w:val="24"/>
          <w:szCs w:val="24"/>
        </w:rPr>
        <w:t xml:space="preserve">0 </w:t>
      </w:r>
      <w:r w:rsidR="006D69D6">
        <w:rPr>
          <w:rFonts w:ascii="Bookman Old Style" w:hAnsi="Bookman Old Style" w:cs="Arial"/>
          <w:b/>
          <w:color w:val="000000"/>
          <w:sz w:val="24"/>
          <w:szCs w:val="24"/>
        </w:rPr>
        <w:t>h</w:t>
      </w:r>
      <w:r w:rsidRPr="006B5D20">
        <w:rPr>
          <w:rFonts w:ascii="Bookman Old Style" w:hAnsi="Bookman Old Style" w:cs="Arial"/>
          <w:b/>
          <w:color w:val="000000"/>
          <w:sz w:val="24"/>
          <w:szCs w:val="24"/>
        </w:rPr>
        <w:t>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7118CC" w:rsidRPr="006B5D20" w:rsidRDefault="007118CC" w:rsidP="007F1B33">
      <w:pPr>
        <w:ind w:left="100"/>
        <w:jc w:val="both"/>
        <w:rPr>
          <w:rFonts w:ascii="Bookman Old Style" w:hAnsi="Bookman Old Style" w:cs="Arial"/>
          <w:color w:val="000000"/>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20"/>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lastRenderedPageBreak/>
        <w:t>1</w:t>
      </w:r>
      <w:r w:rsidRPr="007118CC">
        <w:rPr>
          <w:rFonts w:ascii="Bookman Old Style" w:hAnsi="Bookman Old Style" w:cs="Arial"/>
          <w:b/>
          <w:bCs/>
          <w:sz w:val="24"/>
          <w:szCs w:val="24"/>
        </w:rPr>
        <w:tab/>
        <w:t>DO OBJETO.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Default="007D2390" w:rsidP="007F1B33">
      <w:pPr>
        <w:pStyle w:val="Recuodecorpodetexto"/>
        <w:ind w:left="100" w:firstLine="0"/>
        <w:rPr>
          <w:rFonts w:ascii="Bookman Old Style" w:hAnsi="Bookman Old Style"/>
        </w:rPr>
      </w:pPr>
      <w:r w:rsidRPr="00E24934">
        <w:rPr>
          <w:rFonts w:ascii="Bookman Old Style" w:hAnsi="Bookman Old Style"/>
        </w:rPr>
        <w:t>1.1</w:t>
      </w:r>
      <w:r w:rsidRPr="00E24934">
        <w:rPr>
          <w:rFonts w:ascii="Bookman Old Style" w:hAnsi="Bookman Old Style"/>
        </w:rPr>
        <w:tab/>
      </w:r>
      <w:r w:rsidR="00D95150" w:rsidRPr="00D95150">
        <w:rPr>
          <w:rFonts w:ascii="Bookman Old Style" w:hAnsi="Bookman Old Style"/>
          <w:b/>
          <w:bCs/>
          <w:i/>
        </w:rPr>
        <w:t>REGISTRO DE PREÇOS</w:t>
      </w:r>
      <w:r w:rsidR="00D95150" w:rsidRPr="00D95150">
        <w:rPr>
          <w:rFonts w:ascii="Bookman Old Style" w:hAnsi="Bookman Old Style"/>
          <w:b/>
          <w:bCs/>
        </w:rPr>
        <w:t xml:space="preserve"> para eventuais</w:t>
      </w:r>
      <w:r w:rsidR="00D95150" w:rsidRPr="00D95150">
        <w:rPr>
          <w:rFonts w:ascii="Bookman Old Style" w:hAnsi="Bookman Old Style"/>
        </w:rPr>
        <w:t xml:space="preserve"> </w:t>
      </w:r>
      <w:r w:rsidR="00CF45B3">
        <w:rPr>
          <w:rFonts w:ascii="Bookman Old Style" w:hAnsi="Bookman Old Style"/>
        </w:rPr>
        <w:t xml:space="preserve">prestações </w:t>
      </w:r>
      <w:r w:rsidR="00CF45B3" w:rsidRPr="00CF45B3">
        <w:rPr>
          <w:rFonts w:ascii="Bookman Old Style" w:hAnsi="Bookman Old Style"/>
        </w:rPr>
        <w:t xml:space="preserve">de serviços através de locação de rolo compactador liso com sistema vibratório, autopropelido com peso operacional de no mínimo </w:t>
      </w:r>
      <w:smartTag w:uri="urn:schemas-microsoft-com:office:smarttags" w:element="metricconverter">
        <w:smartTagPr>
          <w:attr w:name="ProductID" w:val="10.500 kg"/>
        </w:smartTagPr>
        <w:r w:rsidR="00CF45B3" w:rsidRPr="00CF45B3">
          <w:rPr>
            <w:rFonts w:ascii="Bookman Old Style" w:hAnsi="Bookman Old Style"/>
          </w:rPr>
          <w:t>10.500 kg</w:t>
        </w:r>
      </w:smartTag>
      <w:r w:rsidR="00CF45B3" w:rsidRPr="00CF45B3">
        <w:rPr>
          <w:rFonts w:ascii="Bookman Old Style" w:hAnsi="Bookman Old Style"/>
        </w:rPr>
        <w:t>(dez mil e quinhentos quilogramas)</w:t>
      </w:r>
      <w:r w:rsidR="000E4367" w:rsidRPr="000E4367">
        <w:rPr>
          <w:rFonts w:ascii="Bookman Old Style" w:hAnsi="Bookman Old Style"/>
        </w:rPr>
        <w:t>, conforme especificações constantes do anexo I</w:t>
      </w:r>
      <w:r w:rsidR="000E4367">
        <w:rPr>
          <w:rFonts w:ascii="Bookman Old Style" w:hAnsi="Bookman Old Style"/>
        </w:rPr>
        <w:t>, do edital d</w:t>
      </w:r>
      <w:r w:rsidR="000E4367" w:rsidRPr="00D95150">
        <w:rPr>
          <w:rFonts w:ascii="Bookman Old Style" w:hAnsi="Bookman Old Style"/>
        </w:rPr>
        <w:t>e licitação n.° 0</w:t>
      </w:r>
      <w:r w:rsidR="00CF45B3">
        <w:rPr>
          <w:rFonts w:ascii="Bookman Old Style" w:hAnsi="Bookman Old Style"/>
        </w:rPr>
        <w:t>2</w:t>
      </w:r>
      <w:r w:rsidR="004A0323">
        <w:rPr>
          <w:rFonts w:ascii="Bookman Old Style" w:hAnsi="Bookman Old Style"/>
        </w:rPr>
        <w:t>8</w:t>
      </w:r>
      <w:r w:rsidR="000E4367" w:rsidRPr="00D95150">
        <w:rPr>
          <w:rFonts w:ascii="Bookman Old Style" w:hAnsi="Bookman Old Style"/>
        </w:rPr>
        <w:t>/20</w:t>
      </w:r>
      <w:r w:rsidR="000E4367">
        <w:rPr>
          <w:rFonts w:ascii="Bookman Old Style" w:hAnsi="Bookman Old Style"/>
        </w:rPr>
        <w:t>10</w:t>
      </w:r>
      <w:r w:rsidR="00B15DD0">
        <w:rPr>
          <w:rFonts w:ascii="Bookman Old Style" w:hAnsi="Bookman Old Style"/>
        </w:rPr>
        <w:t>.</w:t>
      </w:r>
    </w:p>
    <w:p w:rsidR="00B15DD0" w:rsidRDefault="00B15DD0" w:rsidP="007F1B33">
      <w:pPr>
        <w:pStyle w:val="Recuodecorpodetexto"/>
        <w:ind w:left="100" w:firstLine="0"/>
        <w:rPr>
          <w:rFonts w:ascii="Bookman Old Style" w:hAnsi="Bookman Old Style"/>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3"/>
        <w:ind w:left="100"/>
        <w:rPr>
          <w:rFonts w:ascii="Bookman Old Style" w:hAnsi="Bookman Old Style"/>
          <w:b/>
          <w:bCs/>
        </w:rPr>
      </w:pPr>
      <w:r w:rsidRPr="007118CC">
        <w:rPr>
          <w:rFonts w:ascii="Bookman Old Style" w:hAnsi="Bookman Old Style"/>
          <w:b/>
          <w:bCs/>
        </w:rPr>
        <w:t>2</w:t>
      </w:r>
      <w:r w:rsidRPr="007118CC">
        <w:rPr>
          <w:rFonts w:ascii="Bookman Old Style" w:hAnsi="Bookman Old Style"/>
          <w:b/>
          <w:bCs/>
        </w:rPr>
        <w:tab/>
        <w:t>DA PARTICIPAÇÃO NA LICITAÇÃO.</w:t>
      </w:r>
    </w:p>
    <w:p w:rsidR="007D2390" w:rsidRPr="007118CC" w:rsidRDefault="007D2390" w:rsidP="007F1B33">
      <w:pPr>
        <w:ind w:left="100"/>
        <w:rPr>
          <w:rFonts w:ascii="Bookman Old Style" w:hAnsi="Bookman Old Style"/>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ind w:left="100" w:firstLine="0"/>
        <w:rPr>
          <w:rFonts w:ascii="Bookman Old Style" w:hAnsi="Bookman Old Style"/>
        </w:rPr>
      </w:pPr>
      <w:r w:rsidRPr="007118CC">
        <w:rPr>
          <w:rFonts w:ascii="Bookman Old Style" w:hAnsi="Bookman Old Style"/>
        </w:rPr>
        <w:t>2.1</w:t>
      </w:r>
      <w:r w:rsidRPr="007118CC">
        <w:rPr>
          <w:rFonts w:ascii="Bookman Old Style" w:hAnsi="Bookman Old Style"/>
        </w:rPr>
        <w:tab/>
        <w:t xml:space="preserve">Poderão participar da presente licitação os interessados que atenderem à todas as exigências constantes deste Edital e seus anexos.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2.2</w:t>
      </w:r>
      <w:r w:rsidRPr="007118CC">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4"/>
        <w:ind w:left="100"/>
        <w:rPr>
          <w:rFonts w:ascii="Bookman Old Style" w:hAnsi="Bookman Old Style"/>
        </w:rPr>
      </w:pPr>
      <w:r w:rsidRPr="007118CC">
        <w:rPr>
          <w:rFonts w:ascii="Bookman Old Style" w:hAnsi="Bookman Old Style"/>
        </w:rPr>
        <w:t>3</w:t>
      </w:r>
      <w:r w:rsidRPr="007118CC">
        <w:rPr>
          <w:rFonts w:ascii="Bookman Old Style" w:hAnsi="Bookman Old Style"/>
        </w:rPr>
        <w:tab/>
        <w:t xml:space="preserve"> DA IMPUGNAÇÃO DO ATO CONVOCATÓRIO.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3.1</w:t>
      </w:r>
      <w:r w:rsidRPr="007118CC">
        <w:rPr>
          <w:rFonts w:ascii="Bookman Old Style" w:hAnsi="Bookman Old Style"/>
        </w:rPr>
        <w:tab/>
        <w:t xml:space="preserve">Qualquer pessoa poderá solicitar esclarecimentos e providências, protocolando o pedido até 03 dias úteis do recebimento da proposta ou impugnar o ato convocatório do presente pregão, na </w:t>
      </w:r>
      <w:r w:rsidR="00E24934">
        <w:rPr>
          <w:rFonts w:ascii="Bookman Old Style" w:hAnsi="Bookman Old Style"/>
        </w:rPr>
        <w:t>Rua Mainolvo Lehmkuhl, 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7118CC" w:rsidRDefault="007D2390" w:rsidP="007F1B33">
      <w:pPr>
        <w:pStyle w:val="Corpodetexto2"/>
        <w:ind w:left="100"/>
        <w:rPr>
          <w:rFonts w:ascii="Bookman Old Style" w:hAnsi="Bookman Old Style"/>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2"/>
        <w:tabs>
          <w:tab w:val="clear" w:pos="709"/>
          <w:tab w:val="left" w:pos="0"/>
        </w:tabs>
        <w:ind w:left="100"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sz w:val="24"/>
          <w:szCs w:val="24"/>
        </w:rPr>
        <w:t>4.1</w:t>
      </w:r>
      <w:r w:rsidRPr="007118CC">
        <w:rPr>
          <w:rFonts w:ascii="Bookman Old Style" w:hAnsi="Bookman Old Style" w:cs="Arial"/>
          <w:sz w:val="24"/>
          <w:szCs w:val="24"/>
        </w:rPr>
        <w:tab/>
        <w:t xml:space="preserve">Cada licitante deverá apresentar dois conjuntos de documentos, a saber: </w:t>
      </w:r>
      <w:r w:rsidRPr="007118CC">
        <w:rPr>
          <w:rFonts w:ascii="Bookman Old Style" w:hAnsi="Bookman Old Style" w:cs="Arial"/>
          <w:b/>
          <w:bCs/>
          <w:sz w:val="24"/>
          <w:szCs w:val="24"/>
        </w:rPr>
        <w:t xml:space="preserve">Proposta de Preços e Habilitação. </w:t>
      </w:r>
    </w:p>
    <w:p w:rsidR="007D2390" w:rsidRPr="007118CC" w:rsidRDefault="007D2390" w:rsidP="007F1B33">
      <w:pPr>
        <w:autoSpaceDE w:val="0"/>
        <w:ind w:left="100"/>
        <w:jc w:val="both"/>
        <w:rPr>
          <w:rFonts w:ascii="Bookman Old Style" w:hAnsi="Bookman Old Style" w:cs="Arial"/>
          <w:sz w:val="24"/>
          <w:szCs w:val="24"/>
        </w:rPr>
      </w:pPr>
    </w:p>
    <w:p w:rsidR="007D2390"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 xml:space="preserve">"Proposta </w:t>
      </w:r>
      <w:r w:rsidRPr="007118CC">
        <w:rPr>
          <w:rFonts w:ascii="Bookman Old Style" w:hAnsi="Bookman Old Style" w:cs="Arial"/>
          <w:b/>
          <w:bCs/>
          <w:sz w:val="24"/>
          <w:szCs w:val="24"/>
        </w:rPr>
        <w:lastRenderedPageBreak/>
        <w:t>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6D69D6" w:rsidRPr="007118CC" w:rsidRDefault="006D69D6" w:rsidP="007F1B33">
      <w:pPr>
        <w:autoSpaceDE w:val="0"/>
        <w:ind w:left="100"/>
        <w:jc w:val="both"/>
        <w:rPr>
          <w:rFonts w:ascii="Bookman Old Style" w:hAnsi="Bookman Old Style" w:cs="Arial"/>
          <w:sz w:val="24"/>
          <w:szCs w:val="24"/>
        </w:rPr>
      </w:pPr>
    </w:p>
    <w:p w:rsidR="007D2390" w:rsidRPr="007118CC" w:rsidRDefault="007D2390" w:rsidP="006D69D6">
      <w:pPr>
        <w:pStyle w:val="Recuodecorpodetexto"/>
        <w:tabs>
          <w:tab w:val="clear" w:pos="709"/>
          <w:tab w:val="left" w:pos="1134"/>
        </w:tabs>
        <w:ind w:left="100" w:firstLine="0"/>
        <w:rPr>
          <w:rFonts w:ascii="Bookman Old Style" w:hAnsi="Bookman Old Style"/>
        </w:rPr>
      </w:pPr>
      <w:r w:rsidRPr="007118CC">
        <w:rPr>
          <w:rFonts w:ascii="Bookman Old Style" w:hAnsi="Bookman Old Style"/>
        </w:rPr>
        <w:t>4.2.1</w:t>
      </w:r>
      <w:r w:rsidRPr="007118CC">
        <w:rPr>
          <w:rFonts w:ascii="Bookman Old Style" w:hAnsi="Bookman Old Style"/>
        </w:rPr>
        <w:tab/>
        <w:t xml:space="preserve">I - Envelope contendo os documentos relativos à Proposta de Preços: </w:t>
      </w:r>
    </w:p>
    <w:p w:rsidR="004C0215" w:rsidRPr="007118CC" w:rsidRDefault="004C0215" w:rsidP="00000A58">
      <w:pPr>
        <w:autoSpaceDE w:val="0"/>
        <w:ind w:left="100"/>
        <w:jc w:val="both"/>
        <w:rPr>
          <w:rFonts w:ascii="Bookman Old Style" w:hAnsi="Bookman Old Style" w:cs="Arial"/>
          <w:b/>
          <w:bCs/>
          <w:sz w:val="24"/>
          <w:szCs w:val="24"/>
        </w:rPr>
      </w:pP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sidR="00DE45B1">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4C0215" w:rsidRPr="007118CC">
        <w:rPr>
          <w:rFonts w:ascii="Bookman Old Style" w:hAnsi="Bookman Old Style" w:cs="Arial"/>
          <w:b/>
          <w:bCs/>
          <w:sz w:val="24"/>
          <w:szCs w:val="24"/>
        </w:rPr>
        <w:t>0</w:t>
      </w:r>
      <w:r w:rsidR="00CF45B3">
        <w:rPr>
          <w:rFonts w:ascii="Bookman Old Style" w:hAnsi="Bookman Old Style" w:cs="Arial"/>
          <w:b/>
          <w:bCs/>
          <w:sz w:val="24"/>
          <w:szCs w:val="24"/>
        </w:rPr>
        <w:t>2</w:t>
      </w:r>
      <w:r w:rsidR="004A0323">
        <w:rPr>
          <w:rFonts w:ascii="Bookman Old Style" w:hAnsi="Bookman Old Style" w:cs="Arial"/>
          <w:b/>
          <w:bCs/>
          <w:sz w:val="24"/>
          <w:szCs w:val="24"/>
        </w:rPr>
        <w:t>8</w:t>
      </w:r>
      <w:r w:rsidR="004C0215" w:rsidRPr="007118CC">
        <w:rPr>
          <w:rFonts w:ascii="Bookman Old Style" w:hAnsi="Bookman Old Style" w:cs="Arial"/>
          <w:b/>
          <w:bCs/>
          <w:sz w:val="24"/>
          <w:szCs w:val="24"/>
        </w:rPr>
        <w:t>/</w:t>
      </w:r>
      <w:r w:rsidR="00DE45B1">
        <w:rPr>
          <w:rFonts w:ascii="Bookman Old Style" w:hAnsi="Bookman Old Style" w:cs="Arial"/>
          <w:b/>
          <w:bCs/>
          <w:sz w:val="24"/>
          <w:szCs w:val="24"/>
        </w:rPr>
        <w:t>20</w:t>
      </w:r>
      <w:r w:rsidR="00B5604B">
        <w:rPr>
          <w:rFonts w:ascii="Bookman Old Style" w:hAnsi="Bookman Old Style" w:cs="Arial"/>
          <w:b/>
          <w:bCs/>
          <w:sz w:val="24"/>
          <w:szCs w:val="24"/>
        </w:rPr>
        <w:t>10</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 xml:space="preserve">º </w:t>
      </w:r>
      <w:r w:rsidRPr="007118CC">
        <w:rPr>
          <w:rFonts w:ascii="Bookman Old Style" w:hAnsi="Bookman Old Style" w:cs="Arial"/>
          <w:b/>
          <w:bCs/>
          <w:sz w:val="24"/>
          <w:szCs w:val="24"/>
        </w:rPr>
        <w:t xml:space="preserve">01 ( PROPOSTA DE PREÇOS )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4.2.2</w:t>
      </w:r>
      <w:r w:rsidRPr="007118CC">
        <w:rPr>
          <w:rFonts w:ascii="Bookman Old Style" w:hAnsi="Bookman Old Style" w:cs="Arial"/>
          <w:sz w:val="24"/>
          <w:szCs w:val="24"/>
        </w:rPr>
        <w:tab/>
        <w:t xml:space="preserve">II -Envelope contendo os Documentos de Habilitação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PREGÃO PRESENCIAL Nº 0</w:t>
      </w:r>
      <w:r w:rsidR="00CF45B3">
        <w:rPr>
          <w:rFonts w:ascii="Bookman Old Style" w:hAnsi="Bookman Old Style" w:cs="Arial"/>
          <w:b/>
          <w:bCs/>
          <w:sz w:val="24"/>
          <w:szCs w:val="24"/>
        </w:rPr>
        <w:t>2</w:t>
      </w:r>
      <w:r w:rsidR="004A0323">
        <w:rPr>
          <w:rFonts w:ascii="Bookman Old Style" w:hAnsi="Bookman Old Style" w:cs="Arial"/>
          <w:b/>
          <w:bCs/>
          <w:sz w:val="24"/>
          <w:szCs w:val="24"/>
        </w:rPr>
        <w:t>8</w:t>
      </w:r>
      <w:r w:rsidRPr="007118CC">
        <w:rPr>
          <w:rFonts w:ascii="Bookman Old Style" w:hAnsi="Bookman Old Style" w:cs="Arial"/>
          <w:b/>
          <w:bCs/>
          <w:sz w:val="24"/>
          <w:szCs w:val="24"/>
        </w:rPr>
        <w:t>/</w:t>
      </w:r>
      <w:r>
        <w:rPr>
          <w:rFonts w:ascii="Bookman Old Style" w:hAnsi="Bookman Old Style" w:cs="Arial"/>
          <w:b/>
          <w:bCs/>
          <w:sz w:val="24"/>
          <w:szCs w:val="24"/>
        </w:rPr>
        <w:t>20</w:t>
      </w:r>
      <w:r w:rsidR="00B5604B">
        <w:rPr>
          <w:rFonts w:ascii="Bookman Old Style" w:hAnsi="Bookman Old Style" w:cs="Arial"/>
          <w:b/>
          <w:bCs/>
          <w:sz w:val="24"/>
          <w:szCs w:val="24"/>
        </w:rPr>
        <w:t>10</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º</w:t>
      </w:r>
      <w:r w:rsidRPr="007118CC">
        <w:rPr>
          <w:rFonts w:ascii="Bookman Old Style" w:hAnsi="Bookman Old Style" w:cs="Arial"/>
          <w:b/>
          <w:bCs/>
          <w:sz w:val="24"/>
          <w:szCs w:val="24"/>
          <w:u w:val="single"/>
        </w:rPr>
        <w:t xml:space="preserve"> </w:t>
      </w:r>
      <w:r w:rsidRPr="007118CC">
        <w:rPr>
          <w:rFonts w:ascii="Bookman Old Style" w:hAnsi="Bookman Old Style" w:cs="Arial"/>
          <w:b/>
          <w:bCs/>
          <w:sz w:val="24"/>
          <w:szCs w:val="24"/>
        </w:rPr>
        <w:t>2 ( DOCUMENTOS DE HABILITAÇÃO )</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numPr>
          <w:ilvl w:val="1"/>
          <w:numId w:val="3"/>
        </w:numPr>
        <w:tabs>
          <w:tab w:val="clear" w:pos="360"/>
          <w:tab w:val="clear" w:pos="709"/>
        </w:tabs>
        <w:ind w:left="10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00A58">
      <w:pPr>
        <w:pStyle w:val="Recuodecorpodetexto"/>
        <w:tabs>
          <w:tab w:val="clear" w:pos="709"/>
        </w:tabs>
        <w:ind w:left="100" w:firstLine="0"/>
        <w:rPr>
          <w:rFonts w:ascii="Bookman Old Style" w:hAnsi="Bookman Old Style"/>
        </w:rPr>
      </w:pPr>
    </w:p>
    <w:p w:rsidR="007D2390" w:rsidRPr="007118CC" w:rsidRDefault="007D2390" w:rsidP="00000A58">
      <w:pPr>
        <w:pStyle w:val="Contedodatabela"/>
        <w:suppressLineNumbers w:val="0"/>
        <w:tabs>
          <w:tab w:val="left" w:pos="709"/>
        </w:tabs>
        <w:suppressAutoHyphens w:val="0"/>
        <w:autoSpaceDE w:val="0"/>
        <w:spacing w:after="240"/>
        <w:ind w:left="10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Porte (se for o caso), enquadrada  na forma da Lei Complementar 123/2006,  IN  103/2007 do Departamento Nacional de Registro do Comercio  (DNRS),  sob pena de ser desconsiderada tal condição.</w:t>
      </w: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1).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3"/>
        <w:ind w:left="100" w:firstLine="0"/>
        <w:rPr>
          <w:rFonts w:ascii="Bookman Old Style" w:hAnsi="Bookman Old Style"/>
        </w:rPr>
      </w:pPr>
      <w:r w:rsidRPr="007118CC">
        <w:rPr>
          <w:rFonts w:ascii="Bookman Old Style" w:hAnsi="Bookman Old Style"/>
        </w:rPr>
        <w:t xml:space="preserve">a) no interior do envelope, e ser apresentada em uma via, em língua portuguesa, em papel timbrado da licitante ou identificado com o carimbo padronizado do CNPJ, sem ressalvas, emendas, rasuras, acréscimos ou entrelinhas, com o valor expresso em algarismos e /ou por extenso, </w:t>
      </w:r>
      <w:r w:rsidRPr="007118CC">
        <w:rPr>
          <w:rFonts w:ascii="Bookman Old Style" w:hAnsi="Bookman Old Style"/>
        </w:rPr>
        <w:lastRenderedPageBreak/>
        <w:t xml:space="preserve">devendo suas folhas ser rubricadas e a última assinada por quem de direito;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No envelope: razão social, endereço completo, CNPJ e Inscrição Estadual ou Municipal.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Presencial.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Descrição do Objeto da Licitação, obedecidas às especificações constantes no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Preços ofertados pelos produtos, especificando valores unitários dos itens em moeda corrente nacional, especificando marca, unidade do bem especificado, incluindo os tributos e transportes.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Prazo de entrega: </w:t>
      </w:r>
      <w:r w:rsidR="00DE45B1">
        <w:rPr>
          <w:rFonts w:ascii="Bookman Old Style" w:hAnsi="Bookman Old Style" w:cs="Arial"/>
          <w:sz w:val="24"/>
          <w:szCs w:val="24"/>
        </w:rPr>
        <w:t>05 dias após autorização de fornecimento.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Declaração que esta ciente do conhecimento do edital e concorda com todas as suas condições.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Declaração dando ciência que os preços propostos serão de exclusiva responsabilidade da licitante, não lhe assistindo o direito de pleitear qualquer alteração dos mesmos, sob alegação de erro, omissão ou qualquer outro pretexto. </w:t>
      </w:r>
    </w:p>
    <w:p w:rsidR="00490A2D" w:rsidRDefault="00490A2D"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Declaração de que está ciente de que não respeitando os prazos de entrega, estarão sujeitas as multas conforme item determinado.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j) Local, data, assinatura e identificação do signatário.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2).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6.1.1</w:t>
      </w:r>
      <w:r w:rsidRPr="007118CC">
        <w:rPr>
          <w:rFonts w:ascii="Bookman Old Style" w:hAnsi="Bookman Old Style"/>
        </w:rPr>
        <w:tab/>
        <w:t>RELATIVOS À HABILITAÇÃO JURÍDICA: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ind w:left="100"/>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Anexo II deste Edital. </w:t>
      </w:r>
    </w:p>
    <w:p w:rsidR="007D2390" w:rsidRPr="007118CC" w:rsidRDefault="007D2390" w:rsidP="00000A58">
      <w:pPr>
        <w:widowControl w:val="0"/>
        <w:tabs>
          <w:tab w:val="left" w:pos="1985"/>
        </w:tabs>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widowControl w:val="0"/>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b) Será assegurado à ME ou EPP,  que tenha exercido o direito de </w:t>
      </w:r>
      <w:r w:rsidRPr="007118CC">
        <w:rPr>
          <w:rFonts w:ascii="Bookman Old Style" w:hAnsi="Bookman Old Style" w:cs="Arial"/>
          <w:sz w:val="24"/>
          <w:szCs w:val="24"/>
        </w:rPr>
        <w:lastRenderedPageBreak/>
        <w:t>preferência, e que apresentar alguma restrição na sua documentação fiscal, o prazo de 2 (dois) dias úteis contados a 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w:t>
      </w:r>
      <w:r w:rsidR="00FF14E7">
        <w:rPr>
          <w:rFonts w:ascii="Bookman Old Style" w:hAnsi="Bookman Old Style"/>
        </w:rPr>
        <w:t>2</w:t>
      </w:r>
      <w:r w:rsidRPr="007118CC">
        <w:rPr>
          <w:rFonts w:ascii="Bookman Old Style" w:hAnsi="Bookman Old Style"/>
        </w:rPr>
        <w:t xml:space="preserve"> </w:t>
      </w:r>
      <w:r w:rsidRPr="007118CC">
        <w:rPr>
          <w:rFonts w:ascii="Bookman Old Style" w:hAnsi="Bookman Old Style"/>
        </w:rPr>
        <w:tab/>
        <w:t>Deverão apresentar ainda 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numPr>
          <w:ilvl w:val="0"/>
          <w:numId w:val="5"/>
        </w:numPr>
        <w:tabs>
          <w:tab w:val="clear" w:pos="1065"/>
          <w:tab w:val="left" w:pos="709"/>
        </w:tabs>
        <w:ind w:left="100" w:firstLine="0"/>
        <w:rPr>
          <w:rFonts w:ascii="Bookman Old Style" w:hAnsi="Bookman Old Style"/>
        </w:rPr>
      </w:pPr>
      <w:r w:rsidRPr="007118CC">
        <w:rPr>
          <w:rFonts w:ascii="Bookman Old Style" w:hAnsi="Bookman Old Style"/>
        </w:rPr>
        <w:t>Habilitação Jurídica:</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inscrição do ato constitutivo, no caso de sociedades civis, acompanhada de prova da diretoria em exercício;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numPr>
          <w:ilvl w:val="0"/>
          <w:numId w:val="4"/>
        </w:numPr>
        <w:tabs>
          <w:tab w:val="left" w:pos="709"/>
        </w:tabs>
        <w:ind w:left="100" w:firstLine="0"/>
        <w:rPr>
          <w:rFonts w:ascii="Bookman Old Style" w:hAnsi="Bookman Old Style"/>
        </w:rPr>
      </w:pPr>
      <w:r w:rsidRPr="007118CC">
        <w:rPr>
          <w:rFonts w:ascii="Bookman Old Style" w:hAnsi="Bookman Old Style"/>
        </w:rPr>
        <w:t>Regularidade Fiscal:</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7D2390" w:rsidRPr="007118CC" w:rsidRDefault="007D2390" w:rsidP="00000A58">
      <w:pPr>
        <w:autoSpaceDE w:val="0"/>
        <w:ind w:left="100"/>
        <w:jc w:val="both"/>
        <w:rPr>
          <w:rFonts w:ascii="Bookman Old Style" w:hAnsi="Bookman Old Style" w:cs="Arial"/>
          <w:sz w:val="24"/>
          <w:szCs w:val="24"/>
        </w:rPr>
      </w:pPr>
    </w:p>
    <w:p w:rsidR="00CB3388" w:rsidRPr="007118CC" w:rsidRDefault="00CB3388" w:rsidP="00CB338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à Segurida</w:t>
      </w:r>
      <w:r>
        <w:rPr>
          <w:rFonts w:ascii="Bookman Old Style" w:hAnsi="Bookman Old Style" w:cs="Arial"/>
          <w:sz w:val="24"/>
          <w:szCs w:val="24"/>
        </w:rPr>
        <w:t>de Social (INSS)</w:t>
      </w:r>
      <w:r w:rsidRPr="007118CC">
        <w:rPr>
          <w:rFonts w:ascii="Bookman Old Style" w:hAnsi="Bookman Old Style" w:cs="Arial"/>
          <w:sz w:val="24"/>
          <w:szCs w:val="24"/>
        </w:rPr>
        <w:t>, demonstrando situação regular no cumprimento dos encargos sociais instituídos por lei;</w:t>
      </w:r>
    </w:p>
    <w:p w:rsidR="00CB3388" w:rsidRDefault="00CB3388" w:rsidP="00CB3388">
      <w:pPr>
        <w:autoSpaceDE w:val="0"/>
        <w:ind w:left="100"/>
        <w:jc w:val="both"/>
        <w:rPr>
          <w:rFonts w:ascii="Bookman Old Style" w:hAnsi="Bookman Old Style" w:cs="Arial"/>
          <w:sz w:val="24"/>
          <w:szCs w:val="24"/>
        </w:rPr>
      </w:pPr>
    </w:p>
    <w:p w:rsidR="00CB3388" w:rsidRPr="007118CC" w:rsidRDefault="00CB3388" w:rsidP="00CB3388">
      <w:pPr>
        <w:autoSpaceDE w:val="0"/>
        <w:ind w:left="100"/>
        <w:jc w:val="both"/>
        <w:rPr>
          <w:rFonts w:ascii="Bookman Old Style" w:hAnsi="Bookman Old Style" w:cs="Arial"/>
          <w:sz w:val="24"/>
          <w:szCs w:val="24"/>
        </w:rPr>
      </w:pPr>
    </w:p>
    <w:p w:rsidR="00CB3388" w:rsidRPr="007118CC" w:rsidRDefault="00CB3388" w:rsidP="00CB338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prova de regularidade por meio de competente certidão, relativa ao Fundo de Garantia por Tempo de Serviço (FGTS), demonstrando situação regular no cumprimento dos encargos sociais instituídos por lei;</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outra equivalente, na forma da lei.</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V- prova de regularidade para com o município de </w:t>
      </w:r>
      <w:r w:rsidR="00DE45B1">
        <w:rPr>
          <w:rFonts w:ascii="Bookman Old Style" w:hAnsi="Bookman Old Style" w:cs="Arial"/>
          <w:sz w:val="24"/>
          <w:szCs w:val="24"/>
        </w:rPr>
        <w:t>Leoberto Leal</w:t>
      </w:r>
      <w:r w:rsidRPr="007118CC">
        <w:rPr>
          <w:rFonts w:ascii="Bookman Old Style" w:hAnsi="Bookman Old Style" w:cs="Arial"/>
          <w:sz w:val="24"/>
          <w:szCs w:val="24"/>
        </w:rPr>
        <w:t xml:space="preserve">, das licitantes que foram autuadas através de multas por descumprimento de cláusulas contratuais.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lastRenderedPageBreak/>
        <w:t xml:space="preserve">c) </w:t>
      </w:r>
      <w:r w:rsidRPr="007118CC">
        <w:rPr>
          <w:rFonts w:ascii="Bookman Old Style" w:hAnsi="Bookman Old Style"/>
        </w:rPr>
        <w:tab/>
        <w:t>Qualificação Econômico-Financeira: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Certidão negativa de falência ou concordata expedida pelo distribuidor da sede da pessoa jurídica.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2"/>
        <w:ind w:left="100" w:firstLine="0"/>
        <w:rPr>
          <w:rFonts w:ascii="Bookman Old Style" w:hAnsi="Bookman Old Style"/>
        </w:rPr>
      </w:pPr>
      <w:r w:rsidRPr="007118CC">
        <w:rPr>
          <w:rFonts w:ascii="Bookman Old Style" w:hAnsi="Bookman Old Style"/>
        </w:rPr>
        <w:t>7</w:t>
      </w:r>
      <w:r w:rsidRPr="007118CC">
        <w:rPr>
          <w:rFonts w:ascii="Bookman Old Style" w:hAnsi="Bookman Old Style"/>
        </w:rPr>
        <w:tab/>
        <w:t>DA REPRESENTAÇÃO E DO CREDENCIAMENTO (PARA REPRESENTANTES PRESENTE NA SESSÃO DO PREGÃO).</w:t>
      </w:r>
    </w:p>
    <w:p w:rsidR="007D2390" w:rsidRPr="007118CC" w:rsidRDefault="007D2390" w:rsidP="00000A58">
      <w:pPr>
        <w:pStyle w:val="Recuodecorpodetexto"/>
        <w:ind w:left="100" w:firstLine="0"/>
        <w:rPr>
          <w:rFonts w:ascii="Bookman Old Style" w:hAnsi="Bookman Old Style"/>
        </w:rPr>
      </w:pPr>
    </w:p>
    <w:p w:rsidR="007D2390" w:rsidRPr="007118CC" w:rsidRDefault="007D2390" w:rsidP="00000A58">
      <w:pPr>
        <w:pStyle w:val="Recuodecorpodetexto"/>
        <w:ind w:left="10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7118CC" w:rsidRDefault="007D2390" w:rsidP="00000A58">
      <w:pPr>
        <w:ind w:left="100"/>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Por credenciamento</w:t>
      </w:r>
      <w:r w:rsidR="00FB2CC4" w:rsidRPr="007118CC">
        <w:rPr>
          <w:rFonts w:ascii="Bookman Old Style" w:hAnsi="Bookman Old Style" w:cs="Arial"/>
          <w:sz w:val="24"/>
          <w:szCs w:val="24"/>
        </w:rPr>
        <w:t xml:space="preserve"> entende-se</w:t>
      </w:r>
      <w:r w:rsidRPr="007118CC">
        <w:rPr>
          <w:rFonts w:ascii="Bookman Old Style" w:hAnsi="Bookman Old Style" w:cs="Arial"/>
          <w:sz w:val="24"/>
          <w:szCs w:val="24"/>
        </w:rPr>
        <w:t xml:space="preserve"> a apresentação conjunta dos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procuração que comprove a outorga de poderes, na forma da lei, para formular ofertas e lances de preços e praticar todos os demais atos pertinentes ao certame em nome da licitante (conforme anexo III); ou documento no qual estejam expressos poderes para exercer direitos e assumir obrigações, no caso do representante ser sócio, proprietário, dirigente ou assemelhado da licitante, em decorrência de tal investidura.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III -apresentar declaração, como condição obrigatória para participação da licitação, conforme anexo IV, dando ciência de que cumprem plenamente os requisitos de habilitação.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7.3.1</w:t>
      </w:r>
      <w:r w:rsidRPr="007118CC">
        <w:rPr>
          <w:rFonts w:ascii="Bookman Old Style" w:hAnsi="Bookman Old Style" w:cs="Arial"/>
          <w:sz w:val="24"/>
          <w:szCs w:val="24"/>
        </w:rPr>
        <w:tab/>
        <w:t xml:space="preserve">Esta declaração deverá ser entregue juntamente com os envelopes </w:t>
      </w:r>
      <w:r w:rsidRPr="007118CC">
        <w:rPr>
          <w:rFonts w:ascii="Bookman Old Style" w:hAnsi="Bookman Old Style" w:cs="Arial"/>
          <w:b/>
          <w:bCs/>
          <w:sz w:val="24"/>
          <w:szCs w:val="24"/>
        </w:rPr>
        <w:t>“DOCUMENTAÇÃO E PROPOSTA”</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t xml:space="preserve">Caso a procuração seja particular, deverá ter firma reconhecida e estar acompanhada dos documentos comprobatórios dos poderes do outorgante (contrato social).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w:t>
      </w:r>
      <w:r w:rsidR="00E454AA">
        <w:rPr>
          <w:rFonts w:ascii="Bookman Old Style" w:hAnsi="Bookman Old Style" w:cs="Arial"/>
          <w:sz w:val="24"/>
          <w:szCs w:val="24"/>
        </w:rPr>
        <w:t>ertura da sessão pelo Pregoeiro</w:t>
      </w:r>
      <w:r w:rsidRPr="007118CC">
        <w:rPr>
          <w:rFonts w:ascii="Bookman Old Style" w:hAnsi="Bookman Old Style" w:cs="Arial"/>
          <w:sz w:val="24"/>
          <w:szCs w:val="24"/>
        </w:rPr>
        <w:t xml:space="preserve">, não mais serão admitidos novos proponentes, dando-se início a abertura dos envelopes.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6"/>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pelo valor por item, o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7"/>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proposta apresentada por ME OU EPP,  igual ou até 5% superior à melhor proposta proceder-se-á da seguinte forma: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deve ser apresentado após o encerramento da fase de lances, no prazo máximo de 5 (cinco) minutos da </w:t>
      </w:r>
      <w:r w:rsidRPr="007118CC">
        <w:rPr>
          <w:rFonts w:ascii="Bookman Old Style" w:hAnsi="Bookman Old Style" w:cs="Arial"/>
          <w:sz w:val="24"/>
          <w:szCs w:val="24"/>
        </w:rPr>
        <w:lastRenderedPageBreak/>
        <w:t>convocação do pregoeiro, sob pena de preclusão do direito de preferência.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preço melhor, observadas todas as exigências estabelecidas anteriormente para o tratamento diferenciado das ME ou EPP. </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00A58">
      <w:pPr>
        <w:pStyle w:val="Recuodecorpodetexto"/>
        <w:widowControl w:val="0"/>
        <w:tabs>
          <w:tab w:val="clear" w:pos="709"/>
        </w:tabs>
        <w:autoSpaceDE/>
        <w:spacing w:after="240"/>
        <w:ind w:left="10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7118CC" w:rsidRDefault="007D2390" w:rsidP="00000A58">
      <w:pPr>
        <w:tabs>
          <w:tab w:val="left" w:pos="0"/>
        </w:tabs>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CC1EA7" w:rsidRDefault="00CC1EA7"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recurso e será adjudicado pelo  Pregoeiro o objeto da presente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da Cidade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preço melhor. </w:t>
      </w:r>
    </w:p>
    <w:p w:rsidR="007D2390" w:rsidRPr="007118CC" w:rsidRDefault="007D2390" w:rsidP="00000A58">
      <w:pPr>
        <w:autoSpaceDE w:val="0"/>
        <w:ind w:left="100"/>
        <w:jc w:val="both"/>
        <w:rPr>
          <w:rFonts w:ascii="Bookman Old Style" w:hAnsi="Bookman Old Style" w:cs="Arial"/>
          <w:b/>
          <w:bCs/>
          <w:sz w:val="24"/>
          <w:szCs w:val="24"/>
          <w:u w:val="single"/>
        </w:rPr>
      </w:pPr>
    </w:p>
    <w:p w:rsidR="007D2390" w:rsidRPr="007118CC" w:rsidRDefault="007D2390" w:rsidP="00000A58">
      <w:pPr>
        <w:pStyle w:val="Ttulo3"/>
        <w:ind w:left="100"/>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7118CC" w:rsidRDefault="007D2390" w:rsidP="00000A58">
      <w:pPr>
        <w:pStyle w:val="Recuodecorpodetexto3"/>
        <w:tabs>
          <w:tab w:val="left" w:pos="709"/>
        </w:tabs>
        <w:ind w:left="100" w:firstLine="0"/>
        <w:rPr>
          <w:rFonts w:ascii="Bookman Old Style" w:hAnsi="Bookman Old Style"/>
        </w:rPr>
      </w:pPr>
    </w:p>
    <w:p w:rsidR="007D2390" w:rsidRPr="007118CC" w:rsidRDefault="007D2390" w:rsidP="00000A58">
      <w:pPr>
        <w:pStyle w:val="Recuodecorpodetexto3"/>
        <w:numPr>
          <w:ilvl w:val="0"/>
          <w:numId w:val="10"/>
        </w:numPr>
        <w:ind w:left="10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7D2390" w:rsidRPr="007118CC" w:rsidRDefault="007D2390" w:rsidP="00000A58">
      <w:pPr>
        <w:pStyle w:val="Recuodecorpodetexto3"/>
        <w:ind w:left="100" w:firstLine="0"/>
        <w:rPr>
          <w:rFonts w:ascii="Bookman Old Style" w:hAnsi="Bookman Old Style"/>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7118CC" w:rsidRDefault="007D2390" w:rsidP="00000A58">
      <w:pPr>
        <w:tabs>
          <w:tab w:val="left" w:pos="709"/>
        </w:tabs>
        <w:autoSpaceDE w:val="0"/>
        <w:ind w:left="100"/>
        <w:jc w:val="both"/>
        <w:rPr>
          <w:rFonts w:ascii="Bookman Old Style" w:hAnsi="Bookman Old Style" w:cs="Arial"/>
          <w:b/>
          <w:bCs/>
          <w:sz w:val="24"/>
          <w:szCs w:val="24"/>
        </w:rPr>
      </w:pPr>
    </w:p>
    <w:p w:rsidR="007D2390" w:rsidRPr="007118CC" w:rsidRDefault="007D2390" w:rsidP="00000A58">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A812FF">
        <w:rPr>
          <w:rFonts w:ascii="Bookman Old Style" w:hAnsi="Bookman Old Style" w:cs="Arial"/>
          <w:sz w:val="24"/>
          <w:szCs w:val="24"/>
        </w:rPr>
        <w:t>10 dias após o recebimento do material</w:t>
      </w:r>
      <w:r w:rsidRPr="007118CC">
        <w:rPr>
          <w:rFonts w:ascii="Bookman Old Style" w:hAnsi="Bookman Old Style" w:cs="Arial"/>
          <w:sz w:val="24"/>
          <w:szCs w:val="24"/>
        </w:rPr>
        <w:t>.</w:t>
      </w:r>
    </w:p>
    <w:p w:rsidR="00AE5018" w:rsidRPr="007118CC" w:rsidRDefault="00AE5018"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 xml:space="preserve">As penalidades referidas no caput do artigo 81, da Lei nº 8666/93 e Lei 126/2006 e alterações posteriores, não se aplicam às demais licitantes que forem convocadas, conforme a ordem de classificação das propostas, que não aceitarem 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1177BE" w:rsidRPr="007118CC">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edital, a Administração poderá, garantida a prévia defesa, aplicar a Contratada as sanções previstas nos incisos I,III e IV do art. 87 da Lei 8.666/93 e 9.648/98, e multa de 15% sobre o valor total do contrato.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12.4.1</w:t>
      </w:r>
      <w:r w:rsidRPr="007118CC">
        <w:rPr>
          <w:rFonts w:ascii="Bookman Old Style" w:hAnsi="Bookman Old Style" w:cs="Arial"/>
          <w:sz w:val="24"/>
          <w:szCs w:val="24"/>
        </w:rPr>
        <w:tab/>
        <w:t xml:space="preserve">As multas aplicadas deverão ser recolhidas ao Tesouro Municipal no prazo de 05 (cinco) dias, a contar da data da notificação, podendo a Administração cobrá-las judicialmente.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 xml:space="preserve">Ficarão ainda sujeitos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884D72" w:rsidRPr="007118CC" w:rsidRDefault="00884D72" w:rsidP="00000A58">
      <w:pPr>
        <w:pStyle w:val="Ttulo4"/>
        <w:tabs>
          <w:tab w:val="clear" w:pos="709"/>
        </w:tabs>
        <w:ind w:left="100"/>
        <w:rPr>
          <w:rFonts w:ascii="Bookman Old Style" w:hAnsi="Bookman Old Style"/>
        </w:rPr>
      </w:pPr>
    </w:p>
    <w:p w:rsidR="007D2390" w:rsidRPr="007118CC" w:rsidRDefault="007D2390" w:rsidP="00000A58">
      <w:pPr>
        <w:pStyle w:val="Ttulo4"/>
        <w:tabs>
          <w:tab w:val="clear" w:pos="709"/>
        </w:tabs>
        <w:ind w:left="100"/>
        <w:rPr>
          <w:rFonts w:ascii="Bookman Old Style" w:hAnsi="Bookman Old Style"/>
        </w:rPr>
      </w:pPr>
      <w:r w:rsidRPr="007118CC">
        <w:rPr>
          <w:rFonts w:ascii="Bookman Old Style" w:hAnsi="Bookman Old Style"/>
        </w:rPr>
        <w:t>13</w:t>
      </w:r>
      <w:r w:rsidRPr="007118CC">
        <w:rPr>
          <w:rFonts w:ascii="Bookman Old Style" w:hAnsi="Bookman Old Style"/>
        </w:rPr>
        <w:tab/>
        <w:t>DAS DOTAÇÕES.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13.1</w:t>
      </w:r>
      <w:r w:rsidRPr="007118CC">
        <w:rPr>
          <w:rFonts w:ascii="Bookman Old Style" w:hAnsi="Bookman Old Style" w:cs="Arial"/>
          <w:sz w:val="24"/>
          <w:szCs w:val="24"/>
        </w:rPr>
        <w:tab/>
        <w:t xml:space="preserve">As despesas decorrentes da presente licitação correrão por conta </w:t>
      </w:r>
      <w:r w:rsidR="00C30309">
        <w:rPr>
          <w:rFonts w:ascii="Bookman Old Style" w:hAnsi="Bookman Old Style" w:cs="Arial"/>
          <w:sz w:val="24"/>
          <w:szCs w:val="24"/>
        </w:rPr>
        <w:t>do orçamento vigente</w:t>
      </w:r>
      <w:r w:rsidR="001177BE" w:rsidRPr="007118CC">
        <w:rPr>
          <w:rFonts w:ascii="Bookman Old Style" w:hAnsi="Bookman Old Style" w:cs="Arial"/>
          <w:sz w:val="24"/>
          <w:szCs w:val="24"/>
        </w:rPr>
        <w:t>:</w:t>
      </w:r>
    </w:p>
    <w:p w:rsidR="00215D05" w:rsidRPr="00215D05" w:rsidRDefault="00215D05" w:rsidP="00215D05">
      <w:pPr>
        <w:pStyle w:val="Default"/>
        <w:rPr>
          <w:rFonts w:ascii="Bookman Old Style" w:hAnsi="Bookman Old Style"/>
        </w:rPr>
      </w:pPr>
    </w:p>
    <w:p w:rsidR="001F7809" w:rsidRDefault="001F7809" w:rsidP="001F7809">
      <w:pPr>
        <w:pStyle w:val="Default"/>
        <w:rPr>
          <w:sz w:val="23"/>
          <w:szCs w:val="23"/>
        </w:rPr>
      </w:pPr>
      <w:r>
        <w:rPr>
          <w:sz w:val="23"/>
          <w:szCs w:val="23"/>
        </w:rPr>
        <w:t xml:space="preserve">06 – Secretaria dos Transportes, Obras e Serviços Urbanos </w:t>
      </w:r>
    </w:p>
    <w:p w:rsidR="001F7809" w:rsidRDefault="001F7809" w:rsidP="001F7809">
      <w:pPr>
        <w:pStyle w:val="Default"/>
        <w:rPr>
          <w:sz w:val="23"/>
          <w:szCs w:val="23"/>
        </w:rPr>
      </w:pPr>
      <w:r>
        <w:rPr>
          <w:sz w:val="23"/>
          <w:szCs w:val="23"/>
        </w:rPr>
        <w:t>0601 – Secretaria dos Transportes, Obras e Serviços Urbanos</w:t>
      </w:r>
    </w:p>
    <w:p w:rsidR="001F7809" w:rsidRDefault="001F7809" w:rsidP="001F7809">
      <w:pPr>
        <w:pStyle w:val="Default"/>
        <w:rPr>
          <w:sz w:val="23"/>
          <w:szCs w:val="23"/>
        </w:rPr>
      </w:pPr>
      <w:r>
        <w:rPr>
          <w:sz w:val="23"/>
          <w:szCs w:val="23"/>
        </w:rPr>
        <w:t xml:space="preserve">01.26.782.0009-2.028. 0.0.0000 – Funcionamento e Manutenção da STOSU </w:t>
      </w:r>
    </w:p>
    <w:p w:rsidR="001F7809" w:rsidRDefault="001F7809" w:rsidP="001F7809">
      <w:pPr>
        <w:pStyle w:val="Default"/>
        <w:rPr>
          <w:sz w:val="23"/>
          <w:szCs w:val="23"/>
        </w:rPr>
      </w:pPr>
      <w:r>
        <w:rPr>
          <w:sz w:val="23"/>
          <w:szCs w:val="23"/>
        </w:rPr>
        <w:t xml:space="preserve">33903900 – Prestação de serviço </w:t>
      </w:r>
    </w:p>
    <w:p w:rsidR="001F7809" w:rsidRDefault="001F7809" w:rsidP="001F7809">
      <w:pPr>
        <w:autoSpaceDE w:val="0"/>
        <w:ind w:left="100"/>
        <w:jc w:val="both"/>
        <w:rPr>
          <w:rFonts w:ascii="Bookman Old Style" w:hAnsi="Bookman Old Style" w:cs="Arial"/>
          <w:sz w:val="24"/>
          <w:szCs w:val="24"/>
        </w:rPr>
      </w:pPr>
    </w:p>
    <w:p w:rsidR="001F7809" w:rsidRDefault="001F7809" w:rsidP="001F7809">
      <w:pPr>
        <w:pStyle w:val="Default"/>
        <w:rPr>
          <w:sz w:val="23"/>
          <w:szCs w:val="23"/>
        </w:rPr>
      </w:pPr>
      <w:r>
        <w:rPr>
          <w:sz w:val="23"/>
          <w:szCs w:val="23"/>
        </w:rPr>
        <w:t xml:space="preserve">06 – Secretaria dos Transportes, Obras e Serviços Urbanos </w:t>
      </w:r>
    </w:p>
    <w:p w:rsidR="001F7809" w:rsidRDefault="001F7809" w:rsidP="001F7809">
      <w:pPr>
        <w:pStyle w:val="Default"/>
        <w:rPr>
          <w:sz w:val="23"/>
          <w:szCs w:val="23"/>
        </w:rPr>
      </w:pPr>
      <w:r>
        <w:rPr>
          <w:sz w:val="23"/>
          <w:szCs w:val="23"/>
        </w:rPr>
        <w:t>0601 – Secretaria dos Transportes, Obras e Serviços Urbanos</w:t>
      </w:r>
    </w:p>
    <w:p w:rsidR="001F7809" w:rsidRDefault="001F7809" w:rsidP="001F7809">
      <w:pPr>
        <w:pStyle w:val="Default"/>
        <w:rPr>
          <w:sz w:val="23"/>
          <w:szCs w:val="23"/>
        </w:rPr>
      </w:pPr>
      <w:r>
        <w:rPr>
          <w:sz w:val="23"/>
          <w:szCs w:val="23"/>
        </w:rPr>
        <w:t xml:space="preserve">01.26.782.0009-2.028. 0.0.0044 – Funcionamento e Manutenção da STOSU </w:t>
      </w:r>
    </w:p>
    <w:p w:rsidR="001F7809" w:rsidRDefault="001F7809" w:rsidP="001F7809">
      <w:pPr>
        <w:pStyle w:val="Default"/>
        <w:rPr>
          <w:sz w:val="23"/>
          <w:szCs w:val="23"/>
        </w:rPr>
      </w:pPr>
      <w:r>
        <w:rPr>
          <w:sz w:val="23"/>
          <w:szCs w:val="23"/>
        </w:rPr>
        <w:t xml:space="preserve">33903900 – Prestação de serviço </w:t>
      </w:r>
    </w:p>
    <w:p w:rsidR="001F7809" w:rsidRDefault="001F7809" w:rsidP="001F7809">
      <w:pPr>
        <w:autoSpaceDE w:val="0"/>
        <w:ind w:left="100"/>
        <w:jc w:val="both"/>
        <w:rPr>
          <w:rFonts w:ascii="Bookman Old Style" w:hAnsi="Bookman Old Style" w:cs="Arial"/>
          <w:sz w:val="24"/>
          <w:szCs w:val="24"/>
        </w:rPr>
      </w:pPr>
    </w:p>
    <w:p w:rsidR="001F7809" w:rsidRDefault="001F7809" w:rsidP="001F7809">
      <w:pPr>
        <w:pStyle w:val="Default"/>
        <w:rPr>
          <w:sz w:val="23"/>
          <w:szCs w:val="23"/>
        </w:rPr>
      </w:pPr>
      <w:r>
        <w:rPr>
          <w:sz w:val="23"/>
          <w:szCs w:val="23"/>
        </w:rPr>
        <w:t xml:space="preserve">06 – Secretaria dos Transportes, Obras e Serviços Urbanos </w:t>
      </w:r>
    </w:p>
    <w:p w:rsidR="001F7809" w:rsidRDefault="001F7809" w:rsidP="001F7809">
      <w:pPr>
        <w:pStyle w:val="Default"/>
        <w:rPr>
          <w:sz w:val="23"/>
          <w:szCs w:val="23"/>
        </w:rPr>
      </w:pPr>
      <w:r>
        <w:rPr>
          <w:sz w:val="23"/>
          <w:szCs w:val="23"/>
        </w:rPr>
        <w:t>0601 – Secretaria dos Transportes, Obras e Serviços Urbanos</w:t>
      </w:r>
    </w:p>
    <w:p w:rsidR="001F7809" w:rsidRDefault="001F7809" w:rsidP="001F7809">
      <w:pPr>
        <w:pStyle w:val="Default"/>
        <w:rPr>
          <w:sz w:val="23"/>
          <w:szCs w:val="23"/>
        </w:rPr>
      </w:pPr>
      <w:r>
        <w:rPr>
          <w:sz w:val="23"/>
          <w:szCs w:val="23"/>
        </w:rPr>
        <w:t xml:space="preserve">01.26.782.0009-2.028. 0.0.0016 – Funcionamento e Manutenção da STOSU </w:t>
      </w:r>
    </w:p>
    <w:p w:rsidR="001F7809" w:rsidRDefault="001F7809" w:rsidP="001F7809">
      <w:pPr>
        <w:pStyle w:val="Default"/>
        <w:rPr>
          <w:sz w:val="23"/>
          <w:szCs w:val="23"/>
        </w:rPr>
      </w:pPr>
      <w:r>
        <w:rPr>
          <w:sz w:val="23"/>
          <w:szCs w:val="23"/>
        </w:rPr>
        <w:t xml:space="preserve">33903900 – Prestação de serviço </w:t>
      </w:r>
    </w:p>
    <w:p w:rsidR="007A5A49" w:rsidRDefault="007A5A49" w:rsidP="00CC1EA7">
      <w:pPr>
        <w:pStyle w:val="Default"/>
        <w:rPr>
          <w:rFonts w:ascii="Bookman Old Style" w:hAnsi="Bookman Old Style"/>
        </w:rPr>
      </w:pPr>
    </w:p>
    <w:p w:rsidR="001F7809" w:rsidRPr="00B4520A" w:rsidRDefault="001F7809" w:rsidP="001F7809">
      <w:pPr>
        <w:pStyle w:val="Default"/>
        <w:rPr>
          <w:rFonts w:ascii="Bookman Old Style" w:hAnsi="Bookman Old Style"/>
          <w:sz w:val="22"/>
          <w:szCs w:val="22"/>
        </w:rPr>
      </w:pPr>
      <w:r w:rsidRPr="00B4520A">
        <w:rPr>
          <w:rFonts w:ascii="Bookman Old Style" w:hAnsi="Bookman Old Style"/>
          <w:sz w:val="22"/>
          <w:szCs w:val="22"/>
        </w:rPr>
        <w:t xml:space="preserve">07 – Secretaria da Agropecuária e do Meio Ambiente </w:t>
      </w:r>
    </w:p>
    <w:p w:rsidR="001F7809" w:rsidRPr="00B4520A" w:rsidRDefault="001F7809" w:rsidP="001F7809">
      <w:pPr>
        <w:pStyle w:val="Default"/>
        <w:rPr>
          <w:rFonts w:ascii="Bookman Old Style" w:hAnsi="Bookman Old Style"/>
          <w:sz w:val="22"/>
          <w:szCs w:val="22"/>
        </w:rPr>
      </w:pPr>
      <w:r w:rsidRPr="00B4520A">
        <w:rPr>
          <w:rFonts w:ascii="Bookman Old Style" w:hAnsi="Bookman Old Style"/>
          <w:sz w:val="22"/>
          <w:szCs w:val="22"/>
        </w:rPr>
        <w:t>0401 – Secretaria da Agropecuária e do Meio Ambiente</w:t>
      </w:r>
    </w:p>
    <w:p w:rsidR="001F7809" w:rsidRPr="00B4520A" w:rsidRDefault="001F7809" w:rsidP="001F7809">
      <w:pPr>
        <w:pStyle w:val="Default"/>
        <w:rPr>
          <w:rFonts w:ascii="Bookman Old Style" w:hAnsi="Bookman Old Style"/>
          <w:sz w:val="22"/>
          <w:szCs w:val="22"/>
        </w:rPr>
      </w:pPr>
      <w:r w:rsidRPr="00B4520A">
        <w:rPr>
          <w:rFonts w:ascii="Bookman Old Style" w:hAnsi="Bookman Old Style"/>
          <w:sz w:val="22"/>
          <w:szCs w:val="22"/>
        </w:rPr>
        <w:t>01.</w:t>
      </w:r>
      <w:r>
        <w:rPr>
          <w:rFonts w:ascii="Bookman Old Style" w:hAnsi="Bookman Old Style"/>
          <w:sz w:val="22"/>
          <w:szCs w:val="22"/>
        </w:rPr>
        <w:t>20</w:t>
      </w:r>
      <w:r w:rsidRPr="00B4520A">
        <w:rPr>
          <w:rFonts w:ascii="Bookman Old Style" w:hAnsi="Bookman Old Style"/>
          <w:sz w:val="22"/>
          <w:szCs w:val="22"/>
        </w:rPr>
        <w:t>.</w:t>
      </w:r>
      <w:r>
        <w:rPr>
          <w:rFonts w:ascii="Bookman Old Style" w:hAnsi="Bookman Old Style"/>
          <w:sz w:val="22"/>
          <w:szCs w:val="22"/>
        </w:rPr>
        <w:t>606</w:t>
      </w:r>
      <w:r w:rsidRPr="00B4520A">
        <w:rPr>
          <w:rFonts w:ascii="Bookman Old Style" w:hAnsi="Bookman Old Style"/>
          <w:sz w:val="22"/>
          <w:szCs w:val="22"/>
        </w:rPr>
        <w:t>.00</w:t>
      </w:r>
      <w:r>
        <w:rPr>
          <w:rFonts w:ascii="Bookman Old Style" w:hAnsi="Bookman Old Style"/>
          <w:sz w:val="22"/>
          <w:szCs w:val="22"/>
        </w:rPr>
        <w:t>11</w:t>
      </w:r>
      <w:r w:rsidRPr="00B4520A">
        <w:rPr>
          <w:rFonts w:ascii="Bookman Old Style" w:hAnsi="Bookman Old Style"/>
          <w:sz w:val="22"/>
          <w:szCs w:val="22"/>
        </w:rPr>
        <w:t>-2.0</w:t>
      </w:r>
      <w:r>
        <w:rPr>
          <w:rFonts w:ascii="Bookman Old Style" w:hAnsi="Bookman Old Style"/>
          <w:sz w:val="22"/>
          <w:szCs w:val="22"/>
        </w:rPr>
        <w:t>30</w:t>
      </w:r>
      <w:r w:rsidRPr="00B4520A">
        <w:rPr>
          <w:rFonts w:ascii="Bookman Old Style" w:hAnsi="Bookman Old Style"/>
          <w:sz w:val="22"/>
          <w:szCs w:val="22"/>
        </w:rPr>
        <w:t>. 0.</w:t>
      </w:r>
      <w:r>
        <w:rPr>
          <w:rFonts w:ascii="Bookman Old Style" w:hAnsi="Bookman Old Style"/>
          <w:sz w:val="22"/>
          <w:szCs w:val="22"/>
        </w:rPr>
        <w:t>0</w:t>
      </w:r>
      <w:r w:rsidRPr="00B4520A">
        <w:rPr>
          <w:rFonts w:ascii="Bookman Old Style" w:hAnsi="Bookman Old Style"/>
          <w:sz w:val="22"/>
          <w:szCs w:val="22"/>
        </w:rPr>
        <w:t>.000</w:t>
      </w:r>
      <w:r>
        <w:rPr>
          <w:rFonts w:ascii="Bookman Old Style" w:hAnsi="Bookman Old Style"/>
          <w:sz w:val="22"/>
          <w:szCs w:val="22"/>
        </w:rPr>
        <w:t>0</w:t>
      </w:r>
      <w:r w:rsidRPr="00B4520A">
        <w:rPr>
          <w:rFonts w:ascii="Bookman Old Style" w:hAnsi="Bookman Old Style"/>
          <w:sz w:val="22"/>
          <w:szCs w:val="22"/>
        </w:rPr>
        <w:t xml:space="preserve"> – Funcionamento e Manutenção da Sma</w:t>
      </w:r>
    </w:p>
    <w:p w:rsidR="001F7809" w:rsidRPr="00B4520A" w:rsidRDefault="001F7809" w:rsidP="001F7809">
      <w:pPr>
        <w:pStyle w:val="Default"/>
        <w:rPr>
          <w:rFonts w:ascii="Bookman Old Style" w:hAnsi="Bookman Old Style"/>
          <w:sz w:val="22"/>
          <w:szCs w:val="22"/>
        </w:rPr>
      </w:pPr>
      <w:r w:rsidRPr="00B4520A">
        <w:rPr>
          <w:rFonts w:ascii="Bookman Old Style" w:hAnsi="Bookman Old Style"/>
          <w:sz w:val="22"/>
          <w:szCs w:val="22"/>
        </w:rPr>
        <w:t>33903</w:t>
      </w:r>
      <w:r>
        <w:rPr>
          <w:rFonts w:ascii="Bookman Old Style" w:hAnsi="Bookman Old Style"/>
          <w:sz w:val="22"/>
          <w:szCs w:val="22"/>
        </w:rPr>
        <w:t>9</w:t>
      </w:r>
      <w:r w:rsidRPr="00B4520A">
        <w:rPr>
          <w:rFonts w:ascii="Bookman Old Style" w:hAnsi="Bookman Old Style"/>
          <w:sz w:val="22"/>
          <w:szCs w:val="22"/>
        </w:rPr>
        <w:t xml:space="preserve">00 – </w:t>
      </w:r>
      <w:r>
        <w:rPr>
          <w:rFonts w:ascii="Bookman Old Style" w:hAnsi="Bookman Old Style"/>
          <w:sz w:val="22"/>
          <w:szCs w:val="22"/>
        </w:rPr>
        <w:t>prestação de serviço</w:t>
      </w:r>
    </w:p>
    <w:p w:rsidR="001F7809" w:rsidRPr="008E04E0" w:rsidRDefault="001F7809" w:rsidP="001F7809">
      <w:pPr>
        <w:autoSpaceDE w:val="0"/>
        <w:ind w:left="100"/>
        <w:jc w:val="both"/>
        <w:rPr>
          <w:rFonts w:ascii="Bookman Old Style" w:hAnsi="Bookman Old Style" w:cs="Arial"/>
          <w:sz w:val="24"/>
          <w:szCs w:val="24"/>
        </w:rPr>
      </w:pPr>
    </w:p>
    <w:p w:rsidR="001F7809" w:rsidRPr="00215D05" w:rsidRDefault="001F7809" w:rsidP="00CC1EA7">
      <w:pPr>
        <w:pStyle w:val="Default"/>
        <w:rPr>
          <w:rFonts w:ascii="Bookman Old Style" w:hAnsi="Bookman Old Style"/>
        </w:rPr>
      </w:pPr>
    </w:p>
    <w:p w:rsidR="00D84E4E" w:rsidRPr="007118CC" w:rsidRDefault="00D84E4E" w:rsidP="00000A58">
      <w:pPr>
        <w:ind w:left="100"/>
        <w:rPr>
          <w:rFonts w:ascii="Bookman Old Style" w:hAnsi="Bookman Old Style"/>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7D2390" w:rsidRDefault="007D2390" w:rsidP="00000A58">
      <w:pPr>
        <w:autoSpaceDE w:val="0"/>
        <w:ind w:left="100"/>
        <w:jc w:val="both"/>
        <w:rPr>
          <w:rFonts w:ascii="Bookman Old Style" w:hAnsi="Bookman Old Style" w:cs="Arial"/>
          <w:sz w:val="24"/>
          <w:szCs w:val="24"/>
        </w:rPr>
      </w:pPr>
    </w:p>
    <w:p w:rsidR="00D84E4E" w:rsidRPr="007118CC" w:rsidRDefault="00D84E4E"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homologará o resultado da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do Estado e Jornal </w:t>
      </w:r>
      <w:r w:rsidR="00FB2CC4" w:rsidRPr="007118CC">
        <w:rPr>
          <w:rFonts w:ascii="Bookman Old Style" w:hAnsi="Bookman Old Style" w:cs="Arial"/>
          <w:sz w:val="24"/>
          <w:szCs w:val="24"/>
        </w:rPr>
        <w:t>de Circulação</w:t>
      </w:r>
      <w:r w:rsidRPr="007118CC">
        <w:rPr>
          <w:rFonts w:ascii="Bookman Old Style" w:hAnsi="Bookman Old Style" w:cs="Arial"/>
          <w:sz w:val="24"/>
          <w:szCs w:val="24"/>
        </w:rPr>
        <w:t xml:space="preserve"> Regional.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7D2390" w:rsidRDefault="007D2390" w:rsidP="00000A58">
      <w:pPr>
        <w:pStyle w:val="Ttulo4"/>
        <w:ind w:left="100"/>
        <w:rPr>
          <w:rFonts w:ascii="Bookman Old Style" w:hAnsi="Bookman Old Style"/>
        </w:rPr>
      </w:pPr>
    </w:p>
    <w:p w:rsidR="00D84E4E" w:rsidRPr="00D84E4E" w:rsidRDefault="00D84E4E" w:rsidP="00D84E4E"/>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7D2390" w:rsidRDefault="007D2390" w:rsidP="00000A58">
      <w:pPr>
        <w:autoSpaceDE w:val="0"/>
        <w:ind w:left="100"/>
        <w:jc w:val="both"/>
        <w:rPr>
          <w:rFonts w:ascii="Bookman Old Style" w:hAnsi="Bookman Old Style" w:cs="Arial"/>
          <w:sz w:val="24"/>
          <w:szCs w:val="24"/>
        </w:rPr>
      </w:pPr>
    </w:p>
    <w:p w:rsidR="00D84E4E" w:rsidRPr="007118CC" w:rsidRDefault="00D84E4E"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.1</w:t>
      </w:r>
      <w:r w:rsidRPr="007118CC">
        <w:rPr>
          <w:rFonts w:ascii="Bookman Old Style" w:hAnsi="Bookman Old Style" w:cs="Arial"/>
          <w:sz w:val="24"/>
          <w:szCs w:val="24"/>
        </w:rPr>
        <w:tab/>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.2</w:t>
      </w:r>
      <w:r w:rsidRPr="007118CC">
        <w:rPr>
          <w:rFonts w:ascii="Bookman Old Style" w:hAnsi="Bookman Old Style" w:cs="Arial"/>
          <w:sz w:val="24"/>
          <w:szCs w:val="24"/>
        </w:rPr>
        <w:tab/>
        <w:t>É facultado ao Pregoeiro ou à autoridade superior, em qualquer fase</w:t>
      </w:r>
      <w:r w:rsidR="00B7558E"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da licitação, a promoção de diligência destinada a esclarecer ou complementar a instrução do processo.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.4</w:t>
      </w:r>
      <w:r w:rsidRPr="007118CC">
        <w:rPr>
          <w:rFonts w:ascii="Bookman Old Style" w:hAnsi="Bookman Old Style" w:cs="Arial"/>
          <w:sz w:val="24"/>
          <w:szCs w:val="24"/>
        </w:rPr>
        <w:tab/>
        <w:t xml:space="preserve">A homologação do resultado desta licitação não implicará em direito à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.5</w:t>
      </w:r>
      <w:r w:rsidRPr="007118CC">
        <w:rPr>
          <w:rFonts w:ascii="Bookman Old Style" w:hAnsi="Bookman Old Style" w:cs="Arial"/>
          <w:sz w:val="24"/>
          <w:szCs w:val="24"/>
        </w:rPr>
        <w:tab/>
        <w:t xml:space="preserve">Para dirimir, na esfera judicial, as questões oriundas do presente Edital, será competente o juízo da Comarca de </w:t>
      </w:r>
      <w:r w:rsidR="00A812FF">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.6</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.7</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até 03(três) dias úteis antes da data fixada para recebimento das propostas, as quais serão respondidas, igualmente por escrito, no prazo de 24 (vinte e quatro) horas, por meio de circular encaminhada a todos os interessados.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.8</w:t>
      </w:r>
      <w:r w:rsidRPr="007118CC">
        <w:rPr>
          <w:rFonts w:ascii="Bookman Old Style" w:hAnsi="Bookman Old Style" w:cs="Arial"/>
          <w:sz w:val="24"/>
          <w:szCs w:val="24"/>
        </w:rPr>
        <w:tab/>
        <w:t>Demais informações poderão ser obtidas pelos telefones (4</w:t>
      </w:r>
      <w:r w:rsidR="00A812FF">
        <w:rPr>
          <w:rFonts w:ascii="Bookman Old Style" w:hAnsi="Bookman Old Style" w:cs="Arial"/>
          <w:sz w:val="24"/>
          <w:szCs w:val="24"/>
        </w:rPr>
        <w:t>8</w:t>
      </w:r>
      <w:r w:rsidRPr="007118CC">
        <w:rPr>
          <w:rFonts w:ascii="Bookman Old Style" w:hAnsi="Bookman Old Style" w:cs="Arial"/>
          <w:sz w:val="24"/>
          <w:szCs w:val="24"/>
        </w:rPr>
        <w:t>) 3</w:t>
      </w:r>
      <w:r w:rsidR="00A812FF">
        <w:rPr>
          <w:rFonts w:ascii="Bookman Old Style" w:hAnsi="Bookman Old Style" w:cs="Arial"/>
          <w:sz w:val="24"/>
          <w:szCs w:val="24"/>
        </w:rPr>
        <w:t>2681212</w:t>
      </w:r>
      <w:r w:rsidRPr="007118CC">
        <w:rPr>
          <w:rFonts w:ascii="Bookman Old Style" w:hAnsi="Bookman Old Style" w:cs="Arial"/>
          <w:sz w:val="24"/>
          <w:szCs w:val="24"/>
        </w:rPr>
        <w:t xml:space="preserve"> ou através do </w:t>
      </w:r>
      <w:r w:rsidR="00FB2CC4" w:rsidRPr="007118CC">
        <w:rPr>
          <w:rFonts w:ascii="Bookman Old Style" w:hAnsi="Bookman Old Style" w:cs="Arial"/>
          <w:sz w:val="24"/>
          <w:szCs w:val="24"/>
        </w:rPr>
        <w:t xml:space="preserve">email </w:t>
      </w:r>
      <w:hyperlink r:id="rId7" w:history="1">
        <w:r w:rsidR="00A812FF" w:rsidRPr="00FA015A">
          <w:rPr>
            <w:rStyle w:val="Hyperlink"/>
            <w:rFonts w:ascii="Bookman Old Style" w:hAnsi="Bookman Old Style" w:cs="Arial"/>
            <w:sz w:val="24"/>
            <w:szCs w:val="24"/>
          </w:rPr>
          <w:t>compras@leobertoleal.sc.gov.br</w:t>
        </w:r>
      </w:hyperlink>
      <w:r w:rsidR="00FB2CC4" w:rsidRPr="007118CC">
        <w:rPr>
          <w:rFonts w:ascii="Bookman Old Style" w:hAnsi="Bookman Old Style" w:cs="Arial"/>
          <w:sz w:val="24"/>
          <w:szCs w:val="24"/>
        </w:rPr>
        <w:t xml:space="preserve"> </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1</w:t>
      </w:r>
      <w:r w:rsidR="006D6D5D" w:rsidRPr="007118CC">
        <w:rPr>
          <w:rFonts w:ascii="Bookman Old Style" w:hAnsi="Bookman Old Style" w:cs="Arial"/>
          <w:sz w:val="24"/>
          <w:szCs w:val="24"/>
        </w:rPr>
        <w:t>5</w:t>
      </w:r>
      <w:r w:rsidRPr="007118CC">
        <w:rPr>
          <w:rFonts w:ascii="Bookman Old Style" w:hAnsi="Bookman Old Style" w:cs="Arial"/>
          <w:sz w:val="24"/>
          <w:szCs w:val="24"/>
        </w:rPr>
        <w:t>.9</w:t>
      </w:r>
      <w:r w:rsidRPr="007118CC">
        <w:rPr>
          <w:rFonts w:ascii="Bookman Old Style" w:hAnsi="Bookman Old Style" w:cs="Arial"/>
          <w:sz w:val="24"/>
          <w:szCs w:val="24"/>
        </w:rPr>
        <w:tab/>
        <w:t xml:space="preserve">Cópias do Edital e seus anexos estarão disponíveis, para consulta, no endereço da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w:t>
      </w:r>
      <w:r w:rsidR="00A812FF">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sidR="00A812FF">
        <w:rPr>
          <w:rFonts w:ascii="Bookman Old Style" w:hAnsi="Bookman Old Style" w:cs="Arial"/>
          <w:sz w:val="24"/>
          <w:szCs w:val="24"/>
        </w:rPr>
        <w:t xml:space="preserve">, Leoberto Leal, Estado de </w:t>
      </w:r>
      <w:r w:rsidR="001760B1">
        <w:rPr>
          <w:rFonts w:ascii="Bookman Old Style" w:hAnsi="Bookman Old Style" w:cs="Arial"/>
          <w:sz w:val="24"/>
          <w:szCs w:val="24"/>
        </w:rPr>
        <w:t>Santa Catarina</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.10</w:t>
      </w:r>
      <w:r w:rsidRPr="007118CC">
        <w:rPr>
          <w:rFonts w:ascii="Bookman Old Style" w:hAnsi="Bookman Old Style"/>
        </w:rPr>
        <w:tab/>
        <w:t>Fazem parte integrante deste Edital: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6"/>
        <w:ind w:left="100" w:firstLine="0"/>
        <w:rPr>
          <w:rFonts w:ascii="Bookman Old Style" w:hAnsi="Bookman Old Style"/>
        </w:rPr>
      </w:pPr>
      <w:r w:rsidRPr="007118CC">
        <w:rPr>
          <w:rFonts w:ascii="Bookman Old Style" w:hAnsi="Bookman Old Style"/>
        </w:rPr>
        <w:t>Anexo I</w:t>
      </w:r>
      <w:r w:rsidR="00452759">
        <w:rPr>
          <w:rFonts w:ascii="Bookman Old Style" w:hAnsi="Bookman Old Style"/>
        </w:rPr>
        <w:t xml:space="preserve">, </w:t>
      </w:r>
      <w:r w:rsidRPr="007118CC">
        <w:rPr>
          <w:rFonts w:ascii="Bookman Old Style" w:hAnsi="Bookman Old Style"/>
        </w:rPr>
        <w:t xml:space="preserve">- Tabela de Produtos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Anexos </w:t>
      </w:r>
      <w:r w:rsidR="006248B2">
        <w:rPr>
          <w:rFonts w:ascii="Bookman Old Style" w:hAnsi="Bookman Old Style" w:cs="Arial"/>
          <w:sz w:val="24"/>
          <w:szCs w:val="24"/>
        </w:rPr>
        <w:t>I</w:t>
      </w:r>
      <w:r w:rsidRPr="007118CC">
        <w:rPr>
          <w:rFonts w:ascii="Bookman Old Style" w:hAnsi="Bookman Old Style" w:cs="Arial"/>
          <w:sz w:val="24"/>
          <w:szCs w:val="24"/>
        </w:rPr>
        <w:t>I,</w:t>
      </w:r>
      <w:r w:rsidR="006248B2">
        <w:rPr>
          <w:rFonts w:ascii="Bookman Old Style" w:hAnsi="Bookman Old Style" w:cs="Arial"/>
          <w:sz w:val="24"/>
          <w:szCs w:val="24"/>
        </w:rPr>
        <w:t xml:space="preserve"> </w:t>
      </w:r>
      <w:r w:rsidRPr="007118CC">
        <w:rPr>
          <w:rFonts w:ascii="Bookman Old Style" w:hAnsi="Bookman Old Style" w:cs="Arial"/>
          <w:sz w:val="24"/>
          <w:szCs w:val="24"/>
        </w:rPr>
        <w:t>I</w:t>
      </w:r>
      <w:r w:rsidR="00A60991">
        <w:rPr>
          <w:rFonts w:ascii="Bookman Old Style" w:hAnsi="Bookman Old Style" w:cs="Arial"/>
          <w:sz w:val="24"/>
          <w:szCs w:val="24"/>
        </w:rPr>
        <w:t>II</w:t>
      </w:r>
      <w:r w:rsidRPr="007118CC">
        <w:rPr>
          <w:rFonts w:ascii="Bookman Old Style" w:hAnsi="Bookman Old Style" w:cs="Arial"/>
          <w:sz w:val="24"/>
          <w:szCs w:val="24"/>
        </w:rPr>
        <w:t xml:space="preserve"> e </w:t>
      </w:r>
      <w:r w:rsidR="00A60991">
        <w:rPr>
          <w:rFonts w:ascii="Bookman Old Style" w:hAnsi="Bookman Old Style" w:cs="Arial"/>
          <w:sz w:val="24"/>
          <w:szCs w:val="24"/>
        </w:rPr>
        <w:t>I</w:t>
      </w:r>
      <w:r w:rsidRPr="007118CC">
        <w:rPr>
          <w:rFonts w:ascii="Bookman Old Style" w:hAnsi="Bookman Old Style" w:cs="Arial"/>
          <w:sz w:val="24"/>
          <w:szCs w:val="24"/>
        </w:rPr>
        <w:t xml:space="preserve">V, – Modelos de Declarações.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 V- Minuta da Ata de Registro de Preços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1760B1" w:rsidP="00000A58">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4A0323">
        <w:rPr>
          <w:rFonts w:ascii="Bookman Old Style" w:hAnsi="Bookman Old Style" w:cs="Arial"/>
          <w:sz w:val="24"/>
          <w:szCs w:val="24"/>
        </w:rPr>
        <w:t>06</w:t>
      </w:r>
      <w:r w:rsidR="007D2390" w:rsidRPr="007118CC">
        <w:rPr>
          <w:rFonts w:ascii="Bookman Old Style" w:hAnsi="Bookman Old Style" w:cs="Arial"/>
          <w:sz w:val="24"/>
          <w:szCs w:val="24"/>
        </w:rPr>
        <w:t xml:space="preserve"> de </w:t>
      </w:r>
      <w:r w:rsidR="004A0323">
        <w:rPr>
          <w:rFonts w:ascii="Bookman Old Style" w:hAnsi="Bookman Old Style" w:cs="Arial"/>
          <w:sz w:val="24"/>
          <w:szCs w:val="24"/>
        </w:rPr>
        <w:t>abril</w:t>
      </w:r>
      <w:r w:rsidR="007D2390" w:rsidRPr="007118CC">
        <w:rPr>
          <w:rFonts w:ascii="Bookman Old Style" w:hAnsi="Bookman Old Style" w:cs="Arial"/>
          <w:sz w:val="24"/>
          <w:szCs w:val="24"/>
        </w:rPr>
        <w:t xml:space="preserve"> de 20</w:t>
      </w:r>
      <w:r w:rsidR="00B5604B">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pStyle w:val="Ttulo7"/>
        <w:ind w:left="100" w:firstLine="0"/>
        <w:rPr>
          <w:rFonts w:ascii="Bookman Old Style" w:hAnsi="Bookman Old Style"/>
        </w:rPr>
      </w:pPr>
    </w:p>
    <w:p w:rsidR="007D2390" w:rsidRPr="007118CC" w:rsidRDefault="007D2390" w:rsidP="00000A58">
      <w:pPr>
        <w:pStyle w:val="Ttulo7"/>
        <w:ind w:left="100" w:firstLine="0"/>
        <w:rPr>
          <w:rFonts w:ascii="Bookman Old Style" w:hAnsi="Bookman Old Style"/>
        </w:rPr>
      </w:pPr>
    </w:p>
    <w:p w:rsidR="00CF45B3" w:rsidRPr="007118CC" w:rsidRDefault="00CF45B3" w:rsidP="00CF45B3">
      <w:pPr>
        <w:pStyle w:val="Ttulo7"/>
        <w:ind w:left="100" w:firstLine="0"/>
        <w:rPr>
          <w:rFonts w:ascii="Bookman Old Style" w:hAnsi="Bookman Old Style"/>
        </w:rPr>
      </w:pPr>
      <w:r>
        <w:rPr>
          <w:rFonts w:ascii="Bookman Old Style" w:hAnsi="Bookman Old Style"/>
        </w:rPr>
        <w:t>TATIANE DUTRA ALVES DA CUNHA</w:t>
      </w:r>
    </w:p>
    <w:p w:rsidR="00CF45B3" w:rsidRPr="007118CC" w:rsidRDefault="00CF45B3" w:rsidP="00CF45B3">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PREFEIT</w:t>
      </w:r>
      <w:r>
        <w:rPr>
          <w:rFonts w:ascii="Bookman Old Style" w:hAnsi="Bookman Old Style" w:cs="Arial"/>
          <w:b/>
          <w:bCs/>
          <w:sz w:val="24"/>
          <w:szCs w:val="24"/>
        </w:rPr>
        <w:t>A</w:t>
      </w:r>
      <w:r w:rsidRPr="007118CC">
        <w:rPr>
          <w:rFonts w:ascii="Bookman Old Style" w:hAnsi="Bookman Old Style" w:cs="Arial"/>
          <w:b/>
          <w:bCs/>
          <w:sz w:val="24"/>
          <w:szCs w:val="24"/>
        </w:rPr>
        <w:t xml:space="preserve"> MUNICIPAL</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u w:val="single"/>
        </w:rPr>
      </w:pPr>
    </w:p>
    <w:p w:rsidR="00930DEA" w:rsidRDefault="00930DEA" w:rsidP="00000A5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br w:type="page"/>
      </w:r>
    </w:p>
    <w:p w:rsidR="001B143B" w:rsidRPr="006B5D20" w:rsidRDefault="001B143B" w:rsidP="001B143B">
      <w:pPr>
        <w:jc w:val="center"/>
        <w:rPr>
          <w:rFonts w:ascii="Bookman Old Style" w:hAnsi="Bookman Old Style" w:cs="Arial"/>
          <w:b/>
          <w:color w:val="000000"/>
          <w:sz w:val="24"/>
          <w:szCs w:val="24"/>
        </w:rPr>
      </w:pPr>
      <w:r w:rsidRPr="006B5D20">
        <w:rPr>
          <w:rFonts w:ascii="Bookman Old Style" w:hAnsi="Bookman Old Style" w:cs="Arial"/>
          <w:b/>
          <w:color w:val="000000"/>
          <w:sz w:val="24"/>
          <w:szCs w:val="24"/>
        </w:rPr>
        <w:t>ANEXO I</w:t>
      </w:r>
    </w:p>
    <w:p w:rsidR="001B143B" w:rsidRPr="006B5D20" w:rsidRDefault="001B143B" w:rsidP="001B143B">
      <w:pPr>
        <w:rPr>
          <w:rFonts w:ascii="Bookman Old Style" w:hAnsi="Bookman Old Style" w:cs="Arial"/>
          <w:color w:val="000000"/>
          <w:sz w:val="24"/>
          <w:szCs w:val="24"/>
        </w:rPr>
      </w:pPr>
    </w:p>
    <w:p w:rsidR="001B143B" w:rsidRPr="006B5D20" w:rsidRDefault="001B143B" w:rsidP="001B143B">
      <w:pPr>
        <w:spacing w:after="120"/>
        <w:rPr>
          <w:rFonts w:ascii="Bookman Old Style" w:hAnsi="Bookman Old Style" w:cs="Arial"/>
          <w:b/>
          <w:color w:val="000000"/>
          <w:sz w:val="24"/>
          <w:szCs w:val="24"/>
        </w:rPr>
      </w:pPr>
      <w:r w:rsidRPr="006B5D20">
        <w:rPr>
          <w:rFonts w:ascii="Bookman Old Style" w:hAnsi="Bookman Old Style" w:cs="Arial"/>
          <w:b/>
          <w:color w:val="000000"/>
          <w:sz w:val="24"/>
          <w:szCs w:val="24"/>
        </w:rPr>
        <w:t>FOLHETO DESCRITIVO DO</w:t>
      </w:r>
    </w:p>
    <w:p w:rsidR="001B143B" w:rsidRPr="006B5D20" w:rsidRDefault="001B143B" w:rsidP="001B143B">
      <w:pPr>
        <w:pStyle w:val="Recuodecorpodetexto"/>
        <w:tabs>
          <w:tab w:val="clear" w:pos="709"/>
          <w:tab w:val="left" w:pos="708"/>
        </w:tabs>
        <w:ind w:left="0" w:firstLine="0"/>
        <w:rPr>
          <w:rFonts w:ascii="Bookman Old Style" w:hAnsi="Bookman Old Style"/>
          <w:b/>
          <w:color w:val="000000"/>
        </w:rPr>
      </w:pPr>
      <w:r w:rsidRPr="006B5D20">
        <w:rPr>
          <w:rFonts w:ascii="Bookman Old Style" w:hAnsi="Bookman Old Style"/>
          <w:b/>
          <w:color w:val="000000"/>
        </w:rPr>
        <w:t>PREGÃO PRESENCIAL N.º 0</w:t>
      </w:r>
      <w:r w:rsidR="00CF45B3">
        <w:rPr>
          <w:rFonts w:ascii="Bookman Old Style" w:hAnsi="Bookman Old Style"/>
          <w:b/>
          <w:color w:val="000000"/>
        </w:rPr>
        <w:t>2</w:t>
      </w:r>
      <w:r w:rsidR="004A0323">
        <w:rPr>
          <w:rFonts w:ascii="Bookman Old Style" w:hAnsi="Bookman Old Style"/>
          <w:b/>
          <w:color w:val="000000"/>
        </w:rPr>
        <w:t>8</w:t>
      </w:r>
      <w:r w:rsidRPr="006B5D20">
        <w:rPr>
          <w:rFonts w:ascii="Bookman Old Style" w:hAnsi="Bookman Old Style"/>
          <w:b/>
          <w:color w:val="000000"/>
        </w:rPr>
        <w:t>/20</w:t>
      </w:r>
      <w:r w:rsidR="000E4367">
        <w:rPr>
          <w:rFonts w:ascii="Bookman Old Style" w:hAnsi="Bookman Old Style"/>
          <w:b/>
          <w:color w:val="000000"/>
        </w:rPr>
        <w:t>10</w:t>
      </w:r>
    </w:p>
    <w:p w:rsidR="001B143B" w:rsidRPr="006B5D20" w:rsidRDefault="001B143B" w:rsidP="001B143B">
      <w:pPr>
        <w:spacing w:after="120"/>
        <w:rPr>
          <w:rFonts w:ascii="Bookman Old Style" w:hAnsi="Bookman Old Style" w:cs="Arial"/>
          <w:b/>
          <w:bCs/>
          <w:color w:val="000000"/>
          <w:sz w:val="24"/>
          <w:szCs w:val="24"/>
        </w:rPr>
      </w:pPr>
      <w:r w:rsidRPr="006B5D20">
        <w:rPr>
          <w:rFonts w:ascii="Bookman Old Style" w:hAnsi="Bookman Old Style" w:cs="Arial"/>
          <w:b/>
          <w:bCs/>
          <w:color w:val="000000"/>
          <w:sz w:val="24"/>
          <w:szCs w:val="24"/>
        </w:rPr>
        <w:t>PROCESSO N.º:</w:t>
      </w:r>
      <w:r w:rsidRPr="006B5D20">
        <w:rPr>
          <w:rFonts w:ascii="Bookman Old Style" w:hAnsi="Bookman Old Style" w:cs="Arial"/>
          <w:b/>
          <w:color w:val="000000"/>
          <w:sz w:val="24"/>
          <w:szCs w:val="24"/>
        </w:rPr>
        <w:t xml:space="preserve"> 0</w:t>
      </w:r>
      <w:r w:rsidR="00CF45B3">
        <w:rPr>
          <w:rFonts w:ascii="Bookman Old Style" w:hAnsi="Bookman Old Style" w:cs="Arial"/>
          <w:b/>
          <w:color w:val="000000"/>
          <w:sz w:val="24"/>
          <w:szCs w:val="24"/>
        </w:rPr>
        <w:t>2</w:t>
      </w:r>
      <w:r w:rsidR="004A0323">
        <w:rPr>
          <w:rFonts w:ascii="Bookman Old Style" w:hAnsi="Bookman Old Style" w:cs="Arial"/>
          <w:b/>
          <w:color w:val="000000"/>
          <w:sz w:val="24"/>
          <w:szCs w:val="24"/>
        </w:rPr>
        <w:t>8</w:t>
      </w:r>
      <w:r w:rsidRPr="006B5D20">
        <w:rPr>
          <w:rFonts w:ascii="Bookman Old Style" w:hAnsi="Bookman Old Style" w:cs="Arial"/>
          <w:b/>
          <w:color w:val="000000"/>
          <w:sz w:val="24"/>
          <w:szCs w:val="24"/>
        </w:rPr>
        <w:t>/20</w:t>
      </w:r>
      <w:r w:rsidR="000E4367">
        <w:rPr>
          <w:rFonts w:ascii="Bookman Old Style" w:hAnsi="Bookman Old Style" w:cs="Arial"/>
          <w:b/>
          <w:color w:val="000000"/>
          <w:sz w:val="24"/>
          <w:szCs w:val="24"/>
        </w:rPr>
        <w:t>10</w:t>
      </w:r>
    </w:p>
    <w:p w:rsidR="001B143B" w:rsidRPr="006B5D20" w:rsidRDefault="001B143B" w:rsidP="001B143B">
      <w:pPr>
        <w:ind w:left="708" w:firstLine="1162"/>
        <w:rPr>
          <w:rFonts w:ascii="Bookman Old Style" w:hAnsi="Bookman Old Style" w:cs="Arial"/>
          <w:b/>
          <w:bCs/>
          <w:color w:val="000000"/>
          <w:sz w:val="24"/>
          <w:szCs w:val="24"/>
        </w:rPr>
      </w:pPr>
    </w:p>
    <w:p w:rsidR="001B143B" w:rsidRPr="006B5D20" w:rsidRDefault="001B143B" w:rsidP="001B143B">
      <w:pPr>
        <w:jc w:val="center"/>
        <w:rPr>
          <w:rFonts w:ascii="Bookman Old Style" w:hAnsi="Bookman Old Style"/>
          <w:b/>
          <w:i/>
          <w:sz w:val="24"/>
          <w:szCs w:val="24"/>
          <w:u w:val="single"/>
        </w:rPr>
      </w:pPr>
    </w:p>
    <w:p w:rsidR="005635A1" w:rsidRDefault="005635A1" w:rsidP="005635A1">
      <w:pPr>
        <w:rPr>
          <w:color w:val="000000"/>
          <w:sz w:val="12"/>
        </w:rPr>
      </w:pPr>
    </w:p>
    <w:tbl>
      <w:tblPr>
        <w:tblW w:w="9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751"/>
        <w:gridCol w:w="3719"/>
        <w:gridCol w:w="2300"/>
        <w:gridCol w:w="2442"/>
      </w:tblGrid>
      <w:tr w:rsidR="005635A1">
        <w:tblPrEx>
          <w:tblCellMar>
            <w:top w:w="0" w:type="dxa"/>
            <w:bottom w:w="0" w:type="dxa"/>
          </w:tblCellMar>
        </w:tblPrEx>
        <w:tc>
          <w:tcPr>
            <w:tcW w:w="751" w:type="dxa"/>
          </w:tcPr>
          <w:p w:rsidR="005635A1" w:rsidRDefault="005635A1" w:rsidP="00447A05">
            <w:pPr>
              <w:pStyle w:val="t2"/>
              <w:spacing w:line="240" w:lineRule="auto"/>
              <w:jc w:val="center"/>
              <w:rPr>
                <w:rFonts w:ascii="Arial" w:hAnsi="Arial" w:cs="Arial"/>
                <w:b/>
                <w:bCs/>
                <w:sz w:val="28"/>
                <w:szCs w:val="24"/>
              </w:rPr>
            </w:pPr>
            <w:r>
              <w:rPr>
                <w:rFonts w:ascii="Arial" w:hAnsi="Arial" w:cs="Arial"/>
                <w:b/>
                <w:bCs/>
                <w:sz w:val="28"/>
                <w:szCs w:val="24"/>
              </w:rPr>
              <w:t>Item</w:t>
            </w:r>
          </w:p>
        </w:tc>
        <w:tc>
          <w:tcPr>
            <w:tcW w:w="3719" w:type="dxa"/>
          </w:tcPr>
          <w:p w:rsidR="005635A1" w:rsidRDefault="005635A1" w:rsidP="00447A05">
            <w:pPr>
              <w:jc w:val="center"/>
              <w:rPr>
                <w:rFonts w:ascii="Arial" w:hAnsi="Arial" w:cs="Arial"/>
                <w:b/>
                <w:bCs/>
                <w:sz w:val="28"/>
              </w:rPr>
            </w:pPr>
            <w:r>
              <w:rPr>
                <w:rFonts w:ascii="Arial" w:hAnsi="Arial" w:cs="Arial"/>
                <w:b/>
                <w:bCs/>
                <w:sz w:val="28"/>
              </w:rPr>
              <w:t>Discriminação</w:t>
            </w:r>
          </w:p>
        </w:tc>
        <w:tc>
          <w:tcPr>
            <w:tcW w:w="2300" w:type="dxa"/>
          </w:tcPr>
          <w:p w:rsidR="005635A1" w:rsidRDefault="005635A1" w:rsidP="00447A05">
            <w:pPr>
              <w:pStyle w:val="t2"/>
              <w:spacing w:line="240" w:lineRule="auto"/>
              <w:jc w:val="center"/>
              <w:rPr>
                <w:rFonts w:ascii="Arial" w:hAnsi="Arial" w:cs="Arial"/>
                <w:b/>
                <w:bCs/>
                <w:sz w:val="28"/>
                <w:szCs w:val="24"/>
              </w:rPr>
            </w:pPr>
            <w:r>
              <w:rPr>
                <w:rFonts w:ascii="Arial" w:hAnsi="Arial" w:cs="Arial"/>
                <w:b/>
                <w:bCs/>
                <w:sz w:val="28"/>
                <w:szCs w:val="24"/>
              </w:rPr>
              <w:t>quantidade</w:t>
            </w:r>
          </w:p>
        </w:tc>
        <w:tc>
          <w:tcPr>
            <w:tcW w:w="2442" w:type="dxa"/>
          </w:tcPr>
          <w:p w:rsidR="005635A1" w:rsidRDefault="005635A1" w:rsidP="00447A05">
            <w:pPr>
              <w:pStyle w:val="t2"/>
              <w:spacing w:line="240" w:lineRule="auto"/>
              <w:jc w:val="center"/>
              <w:rPr>
                <w:rFonts w:ascii="Arial" w:hAnsi="Arial" w:cs="Arial"/>
                <w:b/>
                <w:bCs/>
                <w:sz w:val="28"/>
                <w:szCs w:val="24"/>
              </w:rPr>
            </w:pPr>
            <w:r>
              <w:rPr>
                <w:rFonts w:ascii="Arial" w:hAnsi="Arial" w:cs="Arial"/>
                <w:b/>
                <w:bCs/>
                <w:sz w:val="28"/>
                <w:szCs w:val="24"/>
              </w:rPr>
              <w:t>Preço máximo</w:t>
            </w:r>
          </w:p>
        </w:tc>
      </w:tr>
      <w:tr w:rsidR="005635A1" w:rsidRPr="0044145E">
        <w:tblPrEx>
          <w:tblCellMar>
            <w:top w:w="0" w:type="dxa"/>
            <w:bottom w:w="0" w:type="dxa"/>
          </w:tblCellMar>
        </w:tblPrEx>
        <w:trPr>
          <w:trHeight w:val="748"/>
        </w:trPr>
        <w:tc>
          <w:tcPr>
            <w:tcW w:w="751" w:type="dxa"/>
          </w:tcPr>
          <w:p w:rsidR="005635A1" w:rsidRPr="0044145E" w:rsidRDefault="005635A1" w:rsidP="00447A05">
            <w:pPr>
              <w:pStyle w:val="t2"/>
              <w:spacing w:line="240" w:lineRule="auto"/>
              <w:jc w:val="both"/>
              <w:rPr>
                <w:rFonts w:ascii="Bookman Old Style" w:hAnsi="Bookman Old Style"/>
                <w:szCs w:val="24"/>
              </w:rPr>
            </w:pPr>
            <w:r w:rsidRPr="0044145E">
              <w:rPr>
                <w:rFonts w:ascii="Bookman Old Style" w:hAnsi="Bookman Old Style"/>
                <w:szCs w:val="24"/>
              </w:rPr>
              <w:t>01</w:t>
            </w:r>
          </w:p>
        </w:tc>
        <w:tc>
          <w:tcPr>
            <w:tcW w:w="3719" w:type="dxa"/>
          </w:tcPr>
          <w:p w:rsidR="005635A1" w:rsidRPr="00CF45B3" w:rsidRDefault="00CF45B3" w:rsidP="00447A05">
            <w:pPr>
              <w:jc w:val="both"/>
              <w:rPr>
                <w:rFonts w:ascii="Bookman Old Style" w:hAnsi="Bookman Old Style"/>
                <w:sz w:val="24"/>
              </w:rPr>
            </w:pPr>
            <w:r w:rsidRPr="00CF45B3">
              <w:rPr>
                <w:rFonts w:ascii="Bookman Old Style" w:hAnsi="Bookman Old Style"/>
                <w:sz w:val="24"/>
              </w:rPr>
              <w:t xml:space="preserve">ROLO COMPACTADOR LISO SEM PATAS, COM SISTEMA VIBRATÓRIO DE FREQUÊNCIA ENTRE 25 Á 36 Hz, LARGURA DE COMPACTAÇÃO DE NO MÍNIMO 2.000MM ATÉ </w:t>
            </w:r>
            <w:smartTag w:uri="urn:schemas-microsoft-com:office:smarttags" w:element="metricconverter">
              <w:smartTagPr>
                <w:attr w:name="ProductID" w:val="2.300 MM"/>
              </w:smartTagPr>
              <w:r w:rsidRPr="00CF45B3">
                <w:rPr>
                  <w:rFonts w:ascii="Bookman Old Style" w:hAnsi="Bookman Old Style"/>
                  <w:sz w:val="24"/>
                </w:rPr>
                <w:t>2.300 MM</w:t>
              </w:r>
            </w:smartTag>
            <w:r w:rsidRPr="00CF45B3">
              <w:rPr>
                <w:rFonts w:ascii="Bookman Old Style" w:hAnsi="Bookman Old Style"/>
                <w:sz w:val="24"/>
              </w:rPr>
              <w:t xml:space="preserve">, DIÂMETRO DO TAMBOR ENTRE </w:t>
            </w:r>
            <w:smartTag w:uri="urn:schemas-microsoft-com:office:smarttags" w:element="metricconverter">
              <w:smartTagPr>
                <w:attr w:name="ProductID" w:val="1300 MM"/>
              </w:smartTagPr>
              <w:r w:rsidRPr="00CF45B3">
                <w:rPr>
                  <w:rFonts w:ascii="Bookman Old Style" w:hAnsi="Bookman Old Style"/>
                  <w:sz w:val="24"/>
                </w:rPr>
                <w:t>1300 MM</w:t>
              </w:r>
            </w:smartTag>
            <w:r w:rsidRPr="00CF45B3">
              <w:rPr>
                <w:rFonts w:ascii="Bookman Old Style" w:hAnsi="Bookman Old Style"/>
                <w:sz w:val="24"/>
              </w:rPr>
              <w:t xml:space="preserve"> ATÉ </w:t>
            </w:r>
            <w:smartTag w:uri="urn:schemas-microsoft-com:office:smarttags" w:element="metricconverter">
              <w:smartTagPr>
                <w:attr w:name="ProductID" w:val="1600 MM"/>
              </w:smartTagPr>
              <w:r w:rsidRPr="00CF45B3">
                <w:rPr>
                  <w:rFonts w:ascii="Bookman Old Style" w:hAnsi="Bookman Old Style"/>
                  <w:sz w:val="24"/>
                </w:rPr>
                <w:t>1600 MM</w:t>
              </w:r>
            </w:smartTag>
            <w:r w:rsidRPr="00CF45B3">
              <w:rPr>
                <w:rFonts w:ascii="Bookman Old Style" w:hAnsi="Bookman Old Style"/>
                <w:sz w:val="24"/>
              </w:rPr>
              <w:t xml:space="preserve">, COM PESO DE OPERAÇÃO COMPREENDIDO ENTRE </w:t>
            </w:r>
            <w:smartTag w:uri="urn:schemas-microsoft-com:office:smarttags" w:element="metricconverter">
              <w:smartTagPr>
                <w:attr w:name="ProductID" w:val="10.500 kg"/>
              </w:smartTagPr>
              <w:r w:rsidRPr="00CF45B3">
                <w:rPr>
                  <w:rFonts w:ascii="Bookman Old Style" w:hAnsi="Bookman Old Style"/>
                  <w:sz w:val="24"/>
                </w:rPr>
                <w:t>10.500 KG</w:t>
              </w:r>
            </w:smartTag>
            <w:r w:rsidRPr="00CF45B3">
              <w:rPr>
                <w:rFonts w:ascii="Bookman Old Style" w:hAnsi="Bookman Old Style"/>
                <w:sz w:val="24"/>
              </w:rPr>
              <w:t xml:space="preserve"> ATÉ </w:t>
            </w:r>
            <w:smartTag w:uri="urn:schemas-microsoft-com:office:smarttags" w:element="metricconverter">
              <w:smartTagPr>
                <w:attr w:name="ProductID" w:val="12.000 KG"/>
              </w:smartTagPr>
              <w:r w:rsidRPr="00CF45B3">
                <w:rPr>
                  <w:rFonts w:ascii="Bookman Old Style" w:hAnsi="Bookman Old Style"/>
                  <w:sz w:val="24"/>
                </w:rPr>
                <w:t>12.000 KG</w:t>
              </w:r>
            </w:smartTag>
            <w:r w:rsidRPr="00CF45B3">
              <w:rPr>
                <w:rFonts w:ascii="Bookman Old Style" w:hAnsi="Bookman Old Style"/>
                <w:sz w:val="24"/>
              </w:rPr>
              <w:t>.</w:t>
            </w:r>
          </w:p>
        </w:tc>
        <w:tc>
          <w:tcPr>
            <w:tcW w:w="2300" w:type="dxa"/>
          </w:tcPr>
          <w:p w:rsidR="005635A1" w:rsidRPr="0044145E" w:rsidRDefault="005635A1" w:rsidP="00447A05">
            <w:pPr>
              <w:pStyle w:val="t2"/>
              <w:spacing w:line="240" w:lineRule="auto"/>
              <w:jc w:val="both"/>
              <w:rPr>
                <w:rFonts w:ascii="Bookman Old Style" w:hAnsi="Bookman Old Style"/>
                <w:szCs w:val="24"/>
              </w:rPr>
            </w:pPr>
            <w:r w:rsidRPr="0044145E">
              <w:rPr>
                <w:rFonts w:ascii="Bookman Old Style" w:hAnsi="Bookman Old Style"/>
                <w:szCs w:val="24"/>
              </w:rPr>
              <w:t xml:space="preserve">Até </w:t>
            </w:r>
            <w:r>
              <w:rPr>
                <w:rFonts w:ascii="Bookman Old Style" w:hAnsi="Bookman Old Style"/>
                <w:szCs w:val="24"/>
              </w:rPr>
              <w:t>2</w:t>
            </w:r>
            <w:r w:rsidR="0073528C">
              <w:rPr>
                <w:rFonts w:ascii="Bookman Old Style" w:hAnsi="Bookman Old Style"/>
                <w:szCs w:val="24"/>
              </w:rPr>
              <w:t>5</w:t>
            </w:r>
            <w:r w:rsidRPr="0044145E">
              <w:rPr>
                <w:rFonts w:ascii="Bookman Old Style" w:hAnsi="Bookman Old Style"/>
                <w:szCs w:val="24"/>
              </w:rPr>
              <w:t>0 (</w:t>
            </w:r>
            <w:r>
              <w:rPr>
                <w:rFonts w:ascii="Bookman Old Style" w:hAnsi="Bookman Old Style"/>
                <w:szCs w:val="24"/>
              </w:rPr>
              <w:t>duzentas</w:t>
            </w:r>
            <w:r w:rsidR="0073528C">
              <w:rPr>
                <w:rFonts w:ascii="Bookman Old Style" w:hAnsi="Bookman Old Style"/>
                <w:szCs w:val="24"/>
              </w:rPr>
              <w:t xml:space="preserve"> e cinquenta</w:t>
            </w:r>
            <w:r w:rsidRPr="0044145E">
              <w:rPr>
                <w:rFonts w:ascii="Bookman Old Style" w:hAnsi="Bookman Old Style"/>
                <w:szCs w:val="24"/>
              </w:rPr>
              <w:t>) horas</w:t>
            </w:r>
          </w:p>
        </w:tc>
        <w:tc>
          <w:tcPr>
            <w:tcW w:w="2442" w:type="dxa"/>
          </w:tcPr>
          <w:p w:rsidR="005635A1" w:rsidRPr="0044145E" w:rsidRDefault="00CF45B3" w:rsidP="00447A05">
            <w:pPr>
              <w:pStyle w:val="t2"/>
              <w:spacing w:line="240" w:lineRule="auto"/>
              <w:jc w:val="center"/>
              <w:rPr>
                <w:rFonts w:ascii="Bookman Old Style" w:hAnsi="Bookman Old Style"/>
                <w:szCs w:val="24"/>
              </w:rPr>
            </w:pPr>
            <w:r>
              <w:rPr>
                <w:rFonts w:ascii="Bookman Old Style" w:hAnsi="Bookman Old Style"/>
                <w:szCs w:val="24"/>
              </w:rPr>
              <w:t xml:space="preserve">R$ </w:t>
            </w:r>
            <w:r w:rsidR="0073528C">
              <w:rPr>
                <w:rFonts w:ascii="Bookman Old Style" w:hAnsi="Bookman Old Style"/>
                <w:szCs w:val="24"/>
              </w:rPr>
              <w:t>1</w:t>
            </w:r>
            <w:r w:rsidR="004A0323">
              <w:rPr>
                <w:rFonts w:ascii="Bookman Old Style" w:hAnsi="Bookman Old Style"/>
                <w:szCs w:val="24"/>
              </w:rPr>
              <w:t>4</w:t>
            </w:r>
            <w:r w:rsidR="0073528C">
              <w:rPr>
                <w:rFonts w:ascii="Bookman Old Style" w:hAnsi="Bookman Old Style"/>
                <w:szCs w:val="24"/>
              </w:rPr>
              <w:t>0,00</w:t>
            </w:r>
          </w:p>
        </w:tc>
      </w:tr>
    </w:tbl>
    <w:p w:rsidR="005635A1" w:rsidRPr="001C1216" w:rsidRDefault="005635A1" w:rsidP="005635A1">
      <w:pPr>
        <w:rPr>
          <w:rFonts w:ascii="Bookman Old Style" w:hAnsi="Bookman Old Style" w:cs="Arial"/>
          <w:b/>
          <w:bCs/>
          <w:sz w:val="24"/>
          <w:szCs w:val="24"/>
        </w:rPr>
      </w:pPr>
    </w:p>
    <w:p w:rsidR="005F7D74" w:rsidRDefault="005F7D74" w:rsidP="001B143B">
      <w:pPr>
        <w:ind w:left="240" w:right="-426" w:firstLine="840"/>
        <w:jc w:val="both"/>
        <w:rPr>
          <w:rFonts w:ascii="Bookman Old Style" w:hAnsi="Bookman Old Style"/>
          <w:color w:val="000000"/>
          <w:sz w:val="24"/>
          <w:szCs w:val="24"/>
        </w:rPr>
      </w:pPr>
    </w:p>
    <w:p w:rsidR="000E4367" w:rsidRPr="007118CC" w:rsidRDefault="000E4367" w:rsidP="000E4367">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 SC  </w:t>
      </w:r>
      <w:r w:rsidR="004A0323">
        <w:rPr>
          <w:rFonts w:ascii="Bookman Old Style" w:hAnsi="Bookman Old Style" w:cs="Arial"/>
          <w:sz w:val="24"/>
          <w:szCs w:val="24"/>
        </w:rPr>
        <w:t>06</w:t>
      </w:r>
      <w:r w:rsidRPr="007118CC">
        <w:rPr>
          <w:rFonts w:ascii="Bookman Old Style" w:hAnsi="Bookman Old Style" w:cs="Arial"/>
          <w:sz w:val="24"/>
          <w:szCs w:val="24"/>
        </w:rPr>
        <w:t xml:space="preserve"> de </w:t>
      </w:r>
      <w:r w:rsidR="004A0323">
        <w:rPr>
          <w:rFonts w:ascii="Bookman Old Style" w:hAnsi="Bookman Old Style" w:cs="Arial"/>
          <w:sz w:val="24"/>
          <w:szCs w:val="24"/>
        </w:rPr>
        <w:t>abril</w:t>
      </w:r>
      <w:r w:rsidRPr="007118CC">
        <w:rPr>
          <w:rFonts w:ascii="Bookman Old Style" w:hAnsi="Bookman Old Style" w:cs="Arial"/>
          <w:sz w:val="24"/>
          <w:szCs w:val="24"/>
        </w:rPr>
        <w:t xml:space="preserve"> de 20</w:t>
      </w:r>
      <w:r>
        <w:rPr>
          <w:rFonts w:ascii="Bookman Old Style" w:hAnsi="Bookman Old Style" w:cs="Arial"/>
          <w:sz w:val="24"/>
          <w:szCs w:val="24"/>
        </w:rPr>
        <w:t>10</w:t>
      </w:r>
      <w:r w:rsidRPr="007118CC">
        <w:rPr>
          <w:rFonts w:ascii="Bookman Old Style" w:hAnsi="Bookman Old Style" w:cs="Arial"/>
          <w:sz w:val="24"/>
          <w:szCs w:val="24"/>
        </w:rPr>
        <w:t>.</w:t>
      </w:r>
    </w:p>
    <w:p w:rsidR="000E4367" w:rsidRPr="007118CC" w:rsidRDefault="000E4367" w:rsidP="000E4367">
      <w:pPr>
        <w:autoSpaceDE w:val="0"/>
        <w:ind w:left="100"/>
        <w:jc w:val="center"/>
        <w:rPr>
          <w:rFonts w:ascii="Bookman Old Style" w:hAnsi="Bookman Old Style" w:cs="Arial"/>
          <w:sz w:val="24"/>
          <w:szCs w:val="24"/>
        </w:rPr>
      </w:pPr>
    </w:p>
    <w:p w:rsidR="000E4367" w:rsidRPr="007118CC" w:rsidRDefault="000E4367" w:rsidP="000E4367">
      <w:pPr>
        <w:pStyle w:val="Ttulo7"/>
        <w:ind w:left="100" w:firstLine="0"/>
        <w:rPr>
          <w:rFonts w:ascii="Bookman Old Style" w:hAnsi="Bookman Old Style"/>
        </w:rPr>
      </w:pPr>
    </w:p>
    <w:p w:rsidR="000E4367" w:rsidRPr="007118CC" w:rsidRDefault="000E4367" w:rsidP="000E4367">
      <w:pPr>
        <w:pStyle w:val="Ttulo7"/>
        <w:ind w:left="100" w:firstLine="0"/>
        <w:rPr>
          <w:rFonts w:ascii="Bookman Old Style" w:hAnsi="Bookman Old Style"/>
        </w:rPr>
      </w:pPr>
    </w:p>
    <w:p w:rsidR="00CF45B3" w:rsidRPr="007118CC" w:rsidRDefault="00CF45B3" w:rsidP="00CF45B3">
      <w:pPr>
        <w:pStyle w:val="Ttulo7"/>
        <w:ind w:left="100" w:firstLine="0"/>
        <w:rPr>
          <w:rFonts w:ascii="Bookman Old Style" w:hAnsi="Bookman Old Style"/>
        </w:rPr>
      </w:pPr>
      <w:r>
        <w:rPr>
          <w:rFonts w:ascii="Bookman Old Style" w:hAnsi="Bookman Old Style"/>
        </w:rPr>
        <w:t>TATIANE DUTRA ALVES DA CUNHA</w:t>
      </w:r>
    </w:p>
    <w:p w:rsidR="00CF45B3" w:rsidRPr="007118CC" w:rsidRDefault="00CF45B3" w:rsidP="00CF45B3">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PREFEIT</w:t>
      </w:r>
      <w:r>
        <w:rPr>
          <w:rFonts w:ascii="Bookman Old Style" w:hAnsi="Bookman Old Style" w:cs="Arial"/>
          <w:b/>
          <w:bCs/>
          <w:sz w:val="24"/>
          <w:szCs w:val="24"/>
        </w:rPr>
        <w:t>A</w:t>
      </w:r>
      <w:r w:rsidRPr="007118CC">
        <w:rPr>
          <w:rFonts w:ascii="Bookman Old Style" w:hAnsi="Bookman Old Style" w:cs="Arial"/>
          <w:b/>
          <w:bCs/>
          <w:sz w:val="24"/>
          <w:szCs w:val="24"/>
        </w:rPr>
        <w:t xml:space="preserve"> MUNICIPAL</w:t>
      </w:r>
    </w:p>
    <w:p w:rsidR="001B143B" w:rsidRDefault="001B143B" w:rsidP="00000A58">
      <w:pPr>
        <w:autoSpaceDE w:val="0"/>
        <w:ind w:left="100"/>
        <w:jc w:val="center"/>
        <w:rPr>
          <w:rFonts w:ascii="Bookman Old Style" w:hAnsi="Bookman Old Style" w:cs="Arial"/>
          <w:b/>
          <w:bCs/>
          <w:sz w:val="24"/>
          <w:szCs w:val="24"/>
          <w:u w:val="single"/>
        </w:rPr>
      </w:pPr>
    </w:p>
    <w:p w:rsidR="001B143B" w:rsidRDefault="001B143B" w:rsidP="00000A5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br w:type="page"/>
      </w:r>
    </w:p>
    <w:p w:rsidR="007D2390" w:rsidRPr="007118CC" w:rsidRDefault="007D2390" w:rsidP="00000A58">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I</w:t>
      </w:r>
      <w:r w:rsidR="00715D5C">
        <w:rPr>
          <w:rFonts w:ascii="Bookman Old Style" w:hAnsi="Bookman Old Style" w:cs="Arial"/>
          <w:b/>
          <w:bCs/>
          <w:sz w:val="24"/>
          <w:szCs w:val="24"/>
          <w:u w:val="single"/>
        </w:rPr>
        <w:t>I</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DECLARAÇÃO DE NÃO UTILIZAÇÃO DO TRABALHO DO MENOR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na ...........................................(preencher com o tipo de licitação) nº ...../..... (preencher o nº da licitação) que a 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br w:type="page"/>
      </w:r>
      <w:r w:rsidRPr="007118CC">
        <w:rPr>
          <w:rFonts w:ascii="Bookman Old Style" w:hAnsi="Bookman Old Style" w:cs="Arial"/>
          <w:b/>
          <w:bCs/>
          <w:sz w:val="24"/>
          <w:szCs w:val="24"/>
          <w:u w:val="single"/>
        </w:rPr>
        <w:lastRenderedPageBreak/>
        <w:t xml:space="preserve">ANEXO </w:t>
      </w:r>
      <w:r w:rsidR="00715D5C">
        <w:rPr>
          <w:rFonts w:ascii="Bookman Old Style" w:hAnsi="Bookman Old Style" w:cs="Arial"/>
          <w:b/>
          <w:bCs/>
          <w:sz w:val="24"/>
          <w:szCs w:val="24"/>
          <w:u w:val="single"/>
        </w:rPr>
        <w:t>I</w:t>
      </w:r>
      <w:r w:rsidR="00B91B17">
        <w:rPr>
          <w:rFonts w:ascii="Bookman Old Style" w:hAnsi="Bookman Old Style" w:cs="Arial"/>
          <w:b/>
          <w:bCs/>
          <w:sz w:val="24"/>
          <w:szCs w:val="24"/>
          <w:u w:val="single"/>
        </w:rPr>
        <w:t>II</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PROCURAÇÃO</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Eu,...................................................(sócio proprietário), residente na rua ........................................................, na cidade de ..........................., portador da RG ............................. e CPF............................................, venho por meio desta, nomear o Senhor(a)......................................................, portador do RG...................................., residente a rua............................................................., nº..............,como meu bastante procurador, para o fim especial de representar a empresa ............................................................, situada a rua(Avenida)..................................., nº, na cidade de ..............................................................., Estado de ...................................., CNPJ....................................... e Inscrição Estadual............................................., junto a Prefeitura Municipal de </w:t>
      </w:r>
      <w:r w:rsidR="00DA428C">
        <w:rPr>
          <w:rFonts w:ascii="Bookman Old Style" w:hAnsi="Bookman Old Style" w:cs="Arial"/>
          <w:sz w:val="24"/>
          <w:szCs w:val="24"/>
        </w:rPr>
        <w:t>Leoberto Leal</w:t>
      </w:r>
      <w:r w:rsidRPr="007118CC">
        <w:rPr>
          <w:rFonts w:ascii="Bookman Old Style" w:hAnsi="Bookman Old Style" w:cs="Arial"/>
          <w:sz w:val="24"/>
          <w:szCs w:val="24"/>
        </w:rPr>
        <w:t xml:space="preserve">, SC, no edital de Licitação................., Modalidade Pregão, nº ........, para efetuação de lances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rsidSect="00332ACE">
          <w:headerReference w:type="default" r:id="rId8"/>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.......................................(cidade), data(dia, mês e ano)....................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 xml:space="preserve">ANEXO </w:t>
      </w:r>
      <w:r w:rsidR="00B91B17">
        <w:rPr>
          <w:rFonts w:ascii="Bookman Old Style" w:hAnsi="Bookman Old Style" w:cs="Arial"/>
          <w:b/>
          <w:bCs/>
          <w:sz w:val="24"/>
          <w:szCs w:val="24"/>
          <w:u w:val="single"/>
        </w:rPr>
        <w:t>I</w:t>
      </w:r>
      <w:r w:rsidRPr="007118CC">
        <w:rPr>
          <w:rFonts w:ascii="Bookman Old Style" w:hAnsi="Bookman Old Style" w:cs="Arial"/>
          <w:b/>
          <w:bCs/>
          <w:sz w:val="24"/>
          <w:szCs w:val="24"/>
          <w:u w:val="single"/>
        </w:rPr>
        <w:t>V</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DECLARAÇÃO</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 nome, CNPJ), sediada na Rua __________________, nº _____, bairro __________, cidade_______________, estado________________________, declara, sob as penas da lei, que cumprimos plenamente os requisitos de habilitação e entregamos nossos envelopes contendo a indicação do objeto e dos preços oferecidos.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Por ser a expressão da verdade, firmamos a presente declaração.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sz w:val="24"/>
          <w:szCs w:val="24"/>
        </w:rPr>
      </w:pPr>
      <w:r w:rsidRPr="007118CC">
        <w:rPr>
          <w:rFonts w:ascii="Bookman Old Style" w:hAnsi="Bookman Old Style" w:cs="Arial"/>
          <w:sz w:val="24"/>
          <w:szCs w:val="24"/>
        </w:rPr>
        <w:t xml:space="preserve">Cidade ________, __ de _______ de ______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e carimbo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Cargo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RG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D223D7" w:rsidP="007F1B33">
      <w:pPr>
        <w:autoSpaceDE w:val="0"/>
        <w:ind w:left="100"/>
        <w:jc w:val="both"/>
        <w:rPr>
          <w:rFonts w:ascii="Bookman Old Style" w:hAnsi="Bookman Old Style" w:cs="Arial"/>
          <w:sz w:val="24"/>
          <w:szCs w:val="24"/>
        </w:rPr>
      </w:pPr>
      <w:r>
        <w:rPr>
          <w:rFonts w:ascii="Bookman Old Style" w:hAnsi="Bookman Old Style" w:cs="Arial"/>
          <w:sz w:val="24"/>
          <w:szCs w:val="24"/>
        </w:rPr>
        <w:br w:type="page"/>
      </w:r>
    </w:p>
    <w:p w:rsidR="006A2DF6" w:rsidRPr="007118CC" w:rsidRDefault="006A2DF6"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MINUTA DA ATA DE REGISTRO DE PREÇOS</w:t>
      </w:r>
    </w:p>
    <w:p w:rsidR="00B91B17" w:rsidRDefault="00B91B17" w:rsidP="007F1B33">
      <w:pPr>
        <w:autoSpaceDE w:val="0"/>
        <w:ind w:left="100"/>
        <w:jc w:val="center"/>
        <w:rPr>
          <w:rFonts w:ascii="Bookman Old Style" w:hAnsi="Bookman Old Style" w:cs="Arial"/>
          <w:sz w:val="24"/>
          <w:szCs w:val="24"/>
        </w:rPr>
      </w:pPr>
    </w:p>
    <w:p w:rsidR="00A8250B" w:rsidRPr="007118CC" w:rsidRDefault="00A8250B"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6A2DF6"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ATA DE REGISTRO DE PREÇOS</w:t>
      </w:r>
    </w:p>
    <w:p w:rsidR="007D2390" w:rsidRDefault="007D2390" w:rsidP="007F1B33">
      <w:pPr>
        <w:autoSpaceDE w:val="0"/>
        <w:ind w:left="100"/>
        <w:jc w:val="center"/>
        <w:rPr>
          <w:rFonts w:ascii="Bookman Old Style" w:hAnsi="Bookman Old Style" w:cs="Arial"/>
          <w:sz w:val="24"/>
          <w:szCs w:val="24"/>
        </w:rPr>
      </w:pPr>
    </w:p>
    <w:p w:rsidR="00A8250B" w:rsidRPr="007118CC" w:rsidRDefault="00A8250B"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6A7F72">
        <w:rPr>
          <w:rFonts w:ascii="Bookman Old Style" w:hAnsi="Bookman Old Style" w:cs="Arial"/>
          <w:sz w:val="24"/>
          <w:szCs w:val="24"/>
        </w:rPr>
        <w:t xml:space="preserve">ATA DE REGISTRO DE PREÇOS DO PREGÃO PRESENCIAL Nº </w:t>
      </w:r>
      <w:r w:rsidR="00FB2CC4" w:rsidRPr="006A7F72">
        <w:rPr>
          <w:rFonts w:ascii="Bookman Old Style" w:hAnsi="Bookman Old Style" w:cs="Arial"/>
          <w:sz w:val="24"/>
          <w:szCs w:val="24"/>
        </w:rPr>
        <w:t>0</w:t>
      </w:r>
      <w:r w:rsidR="00CF45B3">
        <w:rPr>
          <w:rFonts w:ascii="Bookman Old Style" w:hAnsi="Bookman Old Style" w:cs="Arial"/>
          <w:sz w:val="24"/>
          <w:szCs w:val="24"/>
        </w:rPr>
        <w:t>2</w:t>
      </w:r>
      <w:r w:rsidR="004A0323">
        <w:rPr>
          <w:rFonts w:ascii="Bookman Old Style" w:hAnsi="Bookman Old Style" w:cs="Arial"/>
          <w:sz w:val="24"/>
          <w:szCs w:val="24"/>
        </w:rPr>
        <w:t>8</w:t>
      </w:r>
      <w:r w:rsidR="00FB2CC4" w:rsidRPr="006A7F72">
        <w:rPr>
          <w:rFonts w:ascii="Bookman Old Style" w:hAnsi="Bookman Old Style" w:cs="Arial"/>
          <w:sz w:val="24"/>
          <w:szCs w:val="24"/>
        </w:rPr>
        <w:t>/</w:t>
      </w:r>
      <w:r w:rsidR="00DA428C" w:rsidRPr="006A7F72">
        <w:rPr>
          <w:rFonts w:ascii="Bookman Old Style" w:hAnsi="Bookman Old Style" w:cs="Arial"/>
          <w:sz w:val="24"/>
          <w:szCs w:val="24"/>
        </w:rPr>
        <w:t>20</w:t>
      </w:r>
      <w:r w:rsidR="000E4367">
        <w:rPr>
          <w:rFonts w:ascii="Bookman Old Style" w:hAnsi="Bookman Old Style" w:cs="Arial"/>
          <w:sz w:val="24"/>
          <w:szCs w:val="24"/>
        </w:rPr>
        <w:t>10</w:t>
      </w:r>
      <w:r w:rsidR="0002204A" w:rsidRPr="006A7F72">
        <w:rPr>
          <w:rFonts w:ascii="Bookman Old Style" w:hAnsi="Bookman Old Style" w:cs="Arial"/>
          <w:sz w:val="24"/>
          <w:szCs w:val="24"/>
        </w:rPr>
        <w:t xml:space="preserve">, </w:t>
      </w:r>
      <w:r w:rsidR="0034123A" w:rsidRPr="006A7F72">
        <w:rPr>
          <w:rFonts w:ascii="Bookman Old Style" w:hAnsi="Bookman Old Style" w:cs="Arial"/>
          <w:sz w:val="24"/>
          <w:szCs w:val="24"/>
        </w:rPr>
        <w:t xml:space="preserve">PARA </w:t>
      </w:r>
      <w:r w:rsidR="00D95150" w:rsidRPr="00D95150">
        <w:rPr>
          <w:rFonts w:ascii="Bookman Old Style" w:hAnsi="Bookman Old Style" w:cs="Arial"/>
          <w:bCs/>
          <w:sz w:val="24"/>
          <w:szCs w:val="24"/>
        </w:rPr>
        <w:t>EVENTUAIS</w:t>
      </w:r>
      <w:r w:rsidR="00D95150" w:rsidRPr="00D95150">
        <w:rPr>
          <w:rFonts w:ascii="Bookman Old Style" w:hAnsi="Bookman Old Style" w:cs="Arial"/>
          <w:sz w:val="24"/>
          <w:szCs w:val="24"/>
        </w:rPr>
        <w:t xml:space="preserve"> </w:t>
      </w:r>
      <w:r w:rsidR="00CF45B3" w:rsidRPr="00CF45B3">
        <w:rPr>
          <w:rFonts w:ascii="Bookman Old Style" w:hAnsi="Bookman Old Style"/>
          <w:sz w:val="24"/>
          <w:szCs w:val="24"/>
        </w:rPr>
        <w:t xml:space="preserve">PRESTAÇÕES DE SERVIÇOS ATRAVÉS DE LOCAÇÃO DE ROLO COMPACTADOR LISO COM SISTEMA VIBRATÓRIO, AUTOPROPELIDO COM PESO OPERACIONAL DE NO MÍNIMO </w:t>
      </w:r>
      <w:smartTag w:uri="urn:schemas-microsoft-com:office:smarttags" w:element="metricconverter">
        <w:smartTagPr>
          <w:attr w:name="ProductID" w:val="10.500 kg"/>
        </w:smartTagPr>
        <w:r w:rsidR="00CF45B3" w:rsidRPr="00CF45B3">
          <w:rPr>
            <w:rFonts w:ascii="Bookman Old Style" w:hAnsi="Bookman Old Style"/>
            <w:sz w:val="24"/>
            <w:szCs w:val="24"/>
          </w:rPr>
          <w:t>10.500 KG</w:t>
        </w:r>
      </w:smartTag>
      <w:r w:rsidR="00CF45B3" w:rsidRPr="00CF45B3">
        <w:rPr>
          <w:rFonts w:ascii="Bookman Old Style" w:hAnsi="Bookman Old Style"/>
          <w:sz w:val="24"/>
          <w:szCs w:val="24"/>
        </w:rPr>
        <w:t>(DEZ MIL E QUINHENTOS QUILOGRAMAS)</w:t>
      </w:r>
      <w:r w:rsidR="00D95150" w:rsidRPr="00D95150">
        <w:rPr>
          <w:rFonts w:ascii="Bookman Old Style" w:hAnsi="Bookman Old Style" w:cs="Arial"/>
          <w:sz w:val="24"/>
          <w:szCs w:val="24"/>
        </w:rPr>
        <w:t xml:space="preserve">, CONFORME ESPECIFICAÇÕES CONSTANTES DO ANEXO I, </w:t>
      </w:r>
      <w:r w:rsidR="00CF45B3">
        <w:rPr>
          <w:rFonts w:ascii="Bookman Old Style" w:hAnsi="Bookman Old Style" w:cs="Arial"/>
          <w:sz w:val="24"/>
          <w:szCs w:val="24"/>
        </w:rPr>
        <w:t>D</w:t>
      </w:r>
      <w:r w:rsidR="00D95150" w:rsidRPr="00D95150">
        <w:rPr>
          <w:rFonts w:ascii="Bookman Old Style" w:hAnsi="Bookman Old Style" w:cs="Arial"/>
          <w:sz w:val="24"/>
          <w:szCs w:val="24"/>
        </w:rPr>
        <w:t>O EDITAL DE LICITAÇÃO N.° 0</w:t>
      </w:r>
      <w:r w:rsidR="00CF45B3">
        <w:rPr>
          <w:rFonts w:ascii="Bookman Old Style" w:hAnsi="Bookman Old Style" w:cs="Arial"/>
          <w:sz w:val="24"/>
          <w:szCs w:val="24"/>
        </w:rPr>
        <w:t>2</w:t>
      </w:r>
      <w:r w:rsidR="004A0323">
        <w:rPr>
          <w:rFonts w:ascii="Bookman Old Style" w:hAnsi="Bookman Old Style" w:cs="Arial"/>
          <w:sz w:val="24"/>
          <w:szCs w:val="24"/>
        </w:rPr>
        <w:t>8</w:t>
      </w:r>
      <w:r w:rsidR="00D95150" w:rsidRPr="00D95150">
        <w:rPr>
          <w:rFonts w:ascii="Bookman Old Style" w:hAnsi="Bookman Old Style" w:cs="Arial"/>
          <w:sz w:val="24"/>
          <w:szCs w:val="24"/>
        </w:rPr>
        <w:t>/20</w:t>
      </w:r>
      <w:r w:rsidR="000E4367">
        <w:rPr>
          <w:rFonts w:ascii="Bookman Old Style" w:hAnsi="Bookman Old Style" w:cs="Arial"/>
          <w:sz w:val="24"/>
          <w:szCs w:val="24"/>
        </w:rPr>
        <w:t>10</w:t>
      </w:r>
      <w:r w:rsidR="006A7F72">
        <w:rPr>
          <w:rFonts w:ascii="Bookman Old Style" w:hAnsi="Bookman Old Style" w:cs="Arial"/>
          <w:sz w:val="24"/>
          <w:szCs w:val="24"/>
        </w:rPr>
        <w:t>,</w:t>
      </w:r>
      <w:r w:rsidR="0034123A" w:rsidRPr="006A7F72">
        <w:rPr>
          <w:rFonts w:ascii="Bookman Old Style" w:hAnsi="Bookman Old Style" w:cs="Arial"/>
          <w:sz w:val="24"/>
          <w:szCs w:val="24"/>
        </w:rPr>
        <w:t xml:space="preserve"> </w:t>
      </w:r>
      <w:r w:rsidR="006D6D5D" w:rsidRPr="006A7F72">
        <w:rPr>
          <w:rFonts w:ascii="Bookman Old Style" w:hAnsi="Bookman Old Style" w:cs="Arial"/>
          <w:sz w:val="24"/>
          <w:szCs w:val="24"/>
        </w:rPr>
        <w:t>ATÉ 31/12/20</w:t>
      </w:r>
      <w:r w:rsidR="000E4367">
        <w:rPr>
          <w:rFonts w:ascii="Bookman Old Style" w:hAnsi="Bookman Old Style" w:cs="Arial"/>
          <w:sz w:val="24"/>
          <w:szCs w:val="24"/>
        </w:rPr>
        <w:t>10</w:t>
      </w:r>
      <w:r w:rsidR="006D6D5D" w:rsidRPr="007118CC">
        <w:rPr>
          <w:rFonts w:ascii="Bookman Old Style" w:hAnsi="Bookman Old Style" w:cs="Arial"/>
          <w:sz w:val="24"/>
          <w:szCs w:val="24"/>
        </w:rPr>
        <w:t>.</w:t>
      </w:r>
    </w:p>
    <w:p w:rsidR="007D2390" w:rsidRDefault="007D2390" w:rsidP="007F1B33">
      <w:pPr>
        <w:autoSpaceDE w:val="0"/>
        <w:ind w:left="100"/>
        <w:jc w:val="both"/>
        <w:rPr>
          <w:rFonts w:ascii="Bookman Old Style" w:hAnsi="Bookman Old Style" w:cs="Arial"/>
          <w:sz w:val="24"/>
          <w:szCs w:val="24"/>
        </w:rPr>
      </w:pPr>
    </w:p>
    <w:p w:rsidR="00A8250B" w:rsidRPr="007118CC" w:rsidRDefault="00A8250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Ao</w:t>
      </w:r>
      <w:r w:rsidR="00715D5C">
        <w:rPr>
          <w:rFonts w:ascii="Bookman Old Style" w:hAnsi="Bookman Old Style" w:cs="Arial"/>
          <w:sz w:val="24"/>
          <w:szCs w:val="24"/>
        </w:rPr>
        <w:t>s</w:t>
      </w:r>
      <w:r w:rsidRPr="007118CC">
        <w:rPr>
          <w:rFonts w:ascii="Bookman Old Style" w:hAnsi="Bookman Old Style" w:cs="Arial"/>
          <w:sz w:val="24"/>
          <w:szCs w:val="24"/>
        </w:rPr>
        <w:t xml:space="preserve"> </w:t>
      </w:r>
      <w:r w:rsidR="00CF45B3">
        <w:rPr>
          <w:rFonts w:ascii="Bookman Old Style" w:hAnsi="Bookman Old Style" w:cs="Arial"/>
          <w:sz w:val="24"/>
          <w:szCs w:val="24"/>
        </w:rPr>
        <w:t>2</w:t>
      </w:r>
      <w:r w:rsidR="004A0323">
        <w:rPr>
          <w:rFonts w:ascii="Bookman Old Style" w:hAnsi="Bookman Old Style" w:cs="Arial"/>
          <w:sz w:val="24"/>
          <w:szCs w:val="24"/>
        </w:rPr>
        <w:t>3</w:t>
      </w:r>
      <w:r w:rsidR="00F17C7D" w:rsidRPr="007118CC">
        <w:rPr>
          <w:rFonts w:ascii="Bookman Old Style" w:hAnsi="Bookman Old Style" w:cs="Arial"/>
          <w:sz w:val="24"/>
          <w:szCs w:val="24"/>
        </w:rPr>
        <w:t xml:space="preserve"> (</w:t>
      </w:r>
      <w:r w:rsidR="00CF45B3">
        <w:rPr>
          <w:rFonts w:ascii="Bookman Old Style" w:hAnsi="Bookman Old Style" w:cs="Arial"/>
          <w:sz w:val="24"/>
          <w:szCs w:val="24"/>
        </w:rPr>
        <w:t xml:space="preserve">vinte e </w:t>
      </w:r>
      <w:r w:rsidR="004A0323">
        <w:rPr>
          <w:rFonts w:ascii="Bookman Old Style" w:hAnsi="Bookman Old Style" w:cs="Arial"/>
          <w:sz w:val="24"/>
          <w:szCs w:val="24"/>
        </w:rPr>
        <w:t>três</w:t>
      </w:r>
      <w:r w:rsidRPr="007118CC">
        <w:rPr>
          <w:rFonts w:ascii="Bookman Old Style" w:hAnsi="Bookman Old Style" w:cs="Arial"/>
          <w:sz w:val="24"/>
          <w:szCs w:val="24"/>
        </w:rPr>
        <w:t xml:space="preserve">) dias do mês de </w:t>
      </w:r>
      <w:r w:rsidR="004A0323">
        <w:rPr>
          <w:rFonts w:ascii="Bookman Old Style" w:hAnsi="Bookman Old Style" w:cs="Arial"/>
          <w:sz w:val="24"/>
          <w:szCs w:val="24"/>
        </w:rPr>
        <w:t xml:space="preserve">abril </w:t>
      </w:r>
      <w:r w:rsidRPr="007118CC">
        <w:rPr>
          <w:rFonts w:ascii="Bookman Old Style" w:hAnsi="Bookman Old Style" w:cs="Arial"/>
          <w:sz w:val="24"/>
          <w:szCs w:val="24"/>
        </w:rPr>
        <w:t>do ano de 20</w:t>
      </w:r>
      <w:r w:rsidR="000E4367">
        <w:rPr>
          <w:rFonts w:ascii="Bookman Old Style" w:hAnsi="Bookman Old Style" w:cs="Arial"/>
          <w:sz w:val="24"/>
          <w:szCs w:val="24"/>
        </w:rPr>
        <w:t>10</w:t>
      </w:r>
      <w:r w:rsidRPr="007118CC">
        <w:rPr>
          <w:rFonts w:ascii="Bookman Old Style" w:hAnsi="Bookman Old Style" w:cs="Arial"/>
          <w:sz w:val="24"/>
          <w:szCs w:val="24"/>
        </w:rPr>
        <w:t xml:space="preserve"> às </w:t>
      </w:r>
      <w:r w:rsidR="004A0323">
        <w:rPr>
          <w:rFonts w:ascii="Bookman Old Style" w:hAnsi="Bookman Old Style" w:cs="Arial"/>
          <w:sz w:val="24"/>
          <w:szCs w:val="24"/>
        </w:rPr>
        <w:t>09</w:t>
      </w:r>
      <w:r w:rsidRPr="007118CC">
        <w:rPr>
          <w:rFonts w:ascii="Bookman Old Style" w:hAnsi="Bookman Old Style" w:cs="Arial"/>
          <w:sz w:val="24"/>
          <w:szCs w:val="24"/>
        </w:rPr>
        <w:t>h</w:t>
      </w:r>
      <w:r w:rsidR="006A7F72">
        <w:rPr>
          <w:rFonts w:ascii="Bookman Old Style" w:hAnsi="Bookman Old Style" w:cs="Arial"/>
          <w:sz w:val="24"/>
          <w:szCs w:val="24"/>
        </w:rPr>
        <w:t>0</w:t>
      </w:r>
      <w:r w:rsidRPr="007118CC">
        <w:rPr>
          <w:rFonts w:ascii="Bookman Old Style" w:hAnsi="Bookman Old Style" w:cs="Arial"/>
          <w:sz w:val="24"/>
          <w:szCs w:val="24"/>
        </w:rPr>
        <w:t>0min</w:t>
      </w:r>
      <w:r w:rsidR="00DA428C">
        <w:rPr>
          <w:rFonts w:ascii="Bookman Old Style" w:hAnsi="Bookman Old Style" w:cs="Arial"/>
          <w:sz w:val="24"/>
          <w:szCs w:val="24"/>
        </w:rPr>
        <w:t xml:space="preserve">, </w:t>
      </w:r>
      <w:r w:rsidRPr="007118CC">
        <w:rPr>
          <w:rFonts w:ascii="Bookman Old Style" w:hAnsi="Bookman Old Style" w:cs="Arial"/>
          <w:sz w:val="24"/>
          <w:szCs w:val="24"/>
        </w:rPr>
        <w:t>nos termos do artigo 15 da Lei 8.666, de 21 de junho de 1993, o Pregoeiro e a Equipe de Apoio</w:t>
      </w:r>
      <w:r w:rsidR="00D16BE0">
        <w:rPr>
          <w:rFonts w:ascii="Bookman Old Style" w:hAnsi="Bookman Old Style" w:cs="Arial"/>
          <w:sz w:val="24"/>
          <w:szCs w:val="24"/>
        </w:rPr>
        <w:t xml:space="preserve">, </w:t>
      </w:r>
      <w:r w:rsidR="00FB2CC4" w:rsidRPr="00260E6B">
        <w:rPr>
          <w:rFonts w:ascii="Bookman Old Style" w:hAnsi="Bookman Old Style" w:cs="Arial"/>
          <w:sz w:val="24"/>
          <w:szCs w:val="24"/>
        </w:rPr>
        <w:t>designados através da Portaria nº 0</w:t>
      </w:r>
      <w:r w:rsidR="00260E6B" w:rsidRPr="00260E6B">
        <w:rPr>
          <w:rFonts w:ascii="Bookman Old Style" w:hAnsi="Bookman Old Style" w:cs="Arial"/>
          <w:sz w:val="24"/>
          <w:szCs w:val="24"/>
        </w:rPr>
        <w:t>08</w:t>
      </w:r>
      <w:r w:rsidR="00FB2CC4" w:rsidRPr="00260E6B">
        <w:rPr>
          <w:rFonts w:ascii="Bookman Old Style" w:hAnsi="Bookman Old Style" w:cs="Arial"/>
          <w:sz w:val="24"/>
          <w:szCs w:val="24"/>
        </w:rPr>
        <w:t>/09</w:t>
      </w:r>
      <w:r w:rsidR="00FB2CC4" w:rsidRPr="007118CC">
        <w:rPr>
          <w:rFonts w:ascii="Bookman Old Style" w:hAnsi="Bookman Old Style" w:cs="Arial"/>
          <w:sz w:val="24"/>
          <w:szCs w:val="24"/>
        </w:rPr>
        <w:t>, de 0</w:t>
      </w:r>
      <w:r w:rsidR="00260E6B">
        <w:rPr>
          <w:rFonts w:ascii="Bookman Old Style" w:hAnsi="Bookman Old Style" w:cs="Arial"/>
          <w:sz w:val="24"/>
          <w:szCs w:val="24"/>
        </w:rPr>
        <w:t>2</w:t>
      </w:r>
      <w:r w:rsidR="00FB2CC4" w:rsidRPr="007118CC">
        <w:rPr>
          <w:rFonts w:ascii="Bookman Old Style" w:hAnsi="Bookman Old Style" w:cs="Arial"/>
          <w:sz w:val="24"/>
          <w:szCs w:val="24"/>
        </w:rPr>
        <w:t xml:space="preserve"> de Janeiro de 2009</w:t>
      </w:r>
      <w:r w:rsidRPr="007118CC">
        <w:rPr>
          <w:rFonts w:ascii="Bookman Old Style" w:hAnsi="Bookman Old Style" w:cs="Arial"/>
          <w:sz w:val="24"/>
          <w:szCs w:val="24"/>
        </w:rPr>
        <w:t xml:space="preserve">, para recebimento e abertura dos envelopes contendo as Propostas de Preços e os Documentos de Habilitação para </w:t>
      </w:r>
      <w:r w:rsidR="00D95150" w:rsidRPr="00D95150">
        <w:rPr>
          <w:rFonts w:ascii="Bookman Old Style" w:hAnsi="Bookman Old Style" w:cs="Arial"/>
          <w:b/>
          <w:bCs/>
          <w:i/>
          <w:sz w:val="24"/>
          <w:szCs w:val="24"/>
        </w:rPr>
        <w:t>REGISTRO DE PREÇOS</w:t>
      </w:r>
      <w:r w:rsidR="00D95150" w:rsidRPr="00D95150">
        <w:rPr>
          <w:rFonts w:ascii="Bookman Old Style" w:hAnsi="Bookman Old Style" w:cs="Arial"/>
          <w:b/>
          <w:bCs/>
          <w:sz w:val="24"/>
          <w:szCs w:val="24"/>
        </w:rPr>
        <w:t xml:space="preserve"> para eventuais</w:t>
      </w:r>
      <w:r w:rsidR="00D95150" w:rsidRPr="00D95150">
        <w:rPr>
          <w:rFonts w:ascii="Bookman Old Style" w:hAnsi="Bookman Old Style" w:cs="Arial"/>
          <w:sz w:val="24"/>
          <w:szCs w:val="24"/>
        </w:rPr>
        <w:t xml:space="preserve"> </w:t>
      </w:r>
      <w:r w:rsidR="00CF45B3" w:rsidRPr="00CF45B3">
        <w:rPr>
          <w:rFonts w:ascii="Bookman Old Style" w:hAnsi="Bookman Old Style"/>
          <w:sz w:val="24"/>
          <w:szCs w:val="24"/>
        </w:rPr>
        <w:t xml:space="preserve">prestações de serviços através de locação de rolo compactador liso com sistema vibratório, autopropelido com peso operacional de no mínimo </w:t>
      </w:r>
      <w:smartTag w:uri="urn:schemas-microsoft-com:office:smarttags" w:element="metricconverter">
        <w:smartTagPr>
          <w:attr w:name="ProductID" w:val="10.500 kg"/>
        </w:smartTagPr>
        <w:r w:rsidR="00CF45B3" w:rsidRPr="00CF45B3">
          <w:rPr>
            <w:rFonts w:ascii="Bookman Old Style" w:hAnsi="Bookman Old Style"/>
            <w:sz w:val="24"/>
            <w:szCs w:val="24"/>
          </w:rPr>
          <w:t>10.500 kg</w:t>
        </w:r>
      </w:smartTag>
      <w:r w:rsidR="00CF45B3" w:rsidRPr="00CF45B3">
        <w:rPr>
          <w:rFonts w:ascii="Bookman Old Style" w:hAnsi="Bookman Old Style"/>
          <w:sz w:val="24"/>
          <w:szCs w:val="24"/>
        </w:rPr>
        <w:t>(dez mil e quinhentos quilogramas)</w:t>
      </w:r>
      <w:r w:rsidR="000E4367" w:rsidRPr="00CF45B3">
        <w:rPr>
          <w:rFonts w:ascii="Bookman Old Style" w:hAnsi="Bookman Old Style" w:cs="Arial"/>
          <w:sz w:val="24"/>
          <w:szCs w:val="24"/>
        </w:rPr>
        <w:t>,</w:t>
      </w:r>
      <w:r w:rsidR="000E4367" w:rsidRPr="000E4367">
        <w:rPr>
          <w:rFonts w:ascii="Bookman Old Style" w:hAnsi="Bookman Old Style" w:cs="Arial"/>
          <w:sz w:val="24"/>
          <w:szCs w:val="24"/>
        </w:rPr>
        <w:t xml:space="preserve"> conforme especificações constantes do anexo I</w:t>
      </w:r>
      <w:r w:rsidR="000E4367">
        <w:rPr>
          <w:rFonts w:ascii="Bookman Old Style" w:hAnsi="Bookman Old Style" w:cs="Arial"/>
          <w:sz w:val="24"/>
          <w:szCs w:val="24"/>
        </w:rPr>
        <w:t>, do edital d</w:t>
      </w:r>
      <w:r w:rsidR="000E4367" w:rsidRPr="00D95150">
        <w:rPr>
          <w:rFonts w:ascii="Bookman Old Style" w:hAnsi="Bookman Old Style" w:cs="Arial"/>
          <w:sz w:val="24"/>
          <w:szCs w:val="24"/>
        </w:rPr>
        <w:t>e licitação n.° 0</w:t>
      </w:r>
      <w:r w:rsidR="00CF45B3">
        <w:rPr>
          <w:rFonts w:ascii="Bookman Old Style" w:hAnsi="Bookman Old Style" w:cs="Arial"/>
          <w:sz w:val="24"/>
          <w:szCs w:val="24"/>
        </w:rPr>
        <w:t>2</w:t>
      </w:r>
      <w:r w:rsidR="004A0323">
        <w:rPr>
          <w:rFonts w:ascii="Bookman Old Style" w:hAnsi="Bookman Old Style" w:cs="Arial"/>
          <w:sz w:val="24"/>
          <w:szCs w:val="24"/>
        </w:rPr>
        <w:t>8</w:t>
      </w:r>
      <w:r w:rsidR="000E4367" w:rsidRPr="00D95150">
        <w:rPr>
          <w:rFonts w:ascii="Bookman Old Style" w:hAnsi="Bookman Old Style" w:cs="Arial"/>
          <w:sz w:val="24"/>
          <w:szCs w:val="24"/>
        </w:rPr>
        <w:t>/20</w:t>
      </w:r>
      <w:r w:rsidR="000E4367">
        <w:rPr>
          <w:rFonts w:ascii="Bookman Old Style" w:hAnsi="Bookman Old Style" w:cs="Arial"/>
          <w:sz w:val="24"/>
          <w:szCs w:val="24"/>
        </w:rPr>
        <w:t>10</w:t>
      </w:r>
      <w:r w:rsidR="000B2E5F">
        <w:rPr>
          <w:rFonts w:ascii="Bookman Old Style" w:hAnsi="Bookman Old Style" w:cs="Arial"/>
          <w:sz w:val="24"/>
          <w:szCs w:val="24"/>
        </w:rPr>
        <w:t>.</w:t>
      </w:r>
    </w:p>
    <w:p w:rsidR="007D2390" w:rsidRDefault="007D2390" w:rsidP="007F1B33">
      <w:pPr>
        <w:autoSpaceDE w:val="0"/>
        <w:ind w:left="100"/>
        <w:jc w:val="both"/>
        <w:rPr>
          <w:rFonts w:ascii="Bookman Old Style" w:hAnsi="Bookman Old Style" w:cs="Arial"/>
          <w:sz w:val="24"/>
          <w:szCs w:val="24"/>
        </w:rPr>
      </w:pPr>
    </w:p>
    <w:p w:rsidR="00A8250B" w:rsidRPr="007118CC" w:rsidRDefault="00A8250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EMPRESA ............................ (Nome da empresa), com sede na(citar o endereço), representada neste ato, por seu representa legal, o senhor......................, CIC nº........., VENCEDORA DOS ITENS................................ </w:t>
      </w:r>
    </w:p>
    <w:p w:rsidR="007D2390" w:rsidRDefault="007D2390" w:rsidP="007F1B33">
      <w:pPr>
        <w:autoSpaceDE w:val="0"/>
        <w:ind w:left="100"/>
        <w:jc w:val="both"/>
        <w:rPr>
          <w:rFonts w:ascii="Bookman Old Style" w:hAnsi="Bookman Old Style" w:cs="Arial"/>
          <w:sz w:val="24"/>
          <w:szCs w:val="24"/>
        </w:rPr>
      </w:pPr>
    </w:p>
    <w:p w:rsidR="00A8250B" w:rsidRPr="007118CC" w:rsidRDefault="00A8250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D84E4E" w:rsidRDefault="00D84E4E" w:rsidP="007F1B33">
      <w:pPr>
        <w:autoSpaceDE w:val="0"/>
        <w:ind w:left="100"/>
        <w:jc w:val="both"/>
        <w:rPr>
          <w:rFonts w:ascii="Bookman Old Style" w:hAnsi="Bookman Old Style" w:cs="Arial"/>
          <w:sz w:val="24"/>
          <w:szCs w:val="24"/>
        </w:rPr>
      </w:pPr>
    </w:p>
    <w:p w:rsidR="00A8250B" w:rsidRDefault="00A8250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D95150" w:rsidRPr="00D95150">
        <w:rPr>
          <w:rFonts w:ascii="Bookman Old Style" w:hAnsi="Bookman Old Style" w:cs="Arial"/>
          <w:b/>
          <w:bCs/>
          <w:i/>
          <w:sz w:val="24"/>
          <w:szCs w:val="24"/>
        </w:rPr>
        <w:t>REGISTRO DE PREÇOS</w:t>
      </w:r>
      <w:r w:rsidR="00D95150" w:rsidRPr="00D95150">
        <w:rPr>
          <w:rFonts w:ascii="Bookman Old Style" w:hAnsi="Bookman Old Style" w:cs="Arial"/>
          <w:b/>
          <w:bCs/>
          <w:sz w:val="24"/>
          <w:szCs w:val="24"/>
        </w:rPr>
        <w:t xml:space="preserve"> para eventuais</w:t>
      </w:r>
      <w:r w:rsidR="00D95150" w:rsidRPr="00D95150">
        <w:rPr>
          <w:rFonts w:ascii="Bookman Old Style" w:hAnsi="Bookman Old Style" w:cs="Arial"/>
          <w:sz w:val="24"/>
          <w:szCs w:val="24"/>
        </w:rPr>
        <w:t xml:space="preserve"> </w:t>
      </w:r>
      <w:r w:rsidR="00CF45B3" w:rsidRPr="00CF45B3">
        <w:rPr>
          <w:rFonts w:ascii="Bookman Old Style" w:hAnsi="Bookman Old Style"/>
          <w:sz w:val="24"/>
          <w:szCs w:val="24"/>
        </w:rPr>
        <w:t xml:space="preserve">prestações de serviços através de locação de rolo compactador liso com sistema vibratório, autopropelido com peso operacional de no mínimo </w:t>
      </w:r>
      <w:smartTag w:uri="urn:schemas-microsoft-com:office:smarttags" w:element="metricconverter">
        <w:smartTagPr>
          <w:attr w:name="ProductID" w:val="10.500 kg"/>
        </w:smartTagPr>
        <w:r w:rsidR="00CF45B3" w:rsidRPr="00CF45B3">
          <w:rPr>
            <w:rFonts w:ascii="Bookman Old Style" w:hAnsi="Bookman Old Style"/>
            <w:sz w:val="24"/>
            <w:szCs w:val="24"/>
          </w:rPr>
          <w:t>10.500 kg</w:t>
        </w:r>
      </w:smartTag>
      <w:r w:rsidR="00CF45B3" w:rsidRPr="00CF45B3">
        <w:rPr>
          <w:rFonts w:ascii="Bookman Old Style" w:hAnsi="Bookman Old Style"/>
          <w:sz w:val="24"/>
          <w:szCs w:val="24"/>
        </w:rPr>
        <w:t>(dez mil e quinhentos quilogramas)</w:t>
      </w:r>
      <w:r w:rsidR="000E4367" w:rsidRPr="00CF45B3">
        <w:rPr>
          <w:rFonts w:ascii="Bookman Old Style" w:hAnsi="Bookman Old Style" w:cs="Arial"/>
          <w:sz w:val="24"/>
          <w:szCs w:val="24"/>
        </w:rPr>
        <w:t>,</w:t>
      </w:r>
      <w:r w:rsidR="000E4367" w:rsidRPr="000E4367">
        <w:rPr>
          <w:rFonts w:ascii="Bookman Old Style" w:hAnsi="Bookman Old Style" w:cs="Arial"/>
          <w:sz w:val="24"/>
          <w:szCs w:val="24"/>
        </w:rPr>
        <w:t xml:space="preserve"> conforme especificações constantes do anexo I</w:t>
      </w:r>
      <w:r w:rsidR="000E4367">
        <w:rPr>
          <w:rFonts w:ascii="Bookman Old Style" w:hAnsi="Bookman Old Style" w:cs="Arial"/>
          <w:sz w:val="24"/>
          <w:szCs w:val="24"/>
        </w:rPr>
        <w:t>, do edital d</w:t>
      </w:r>
      <w:r w:rsidR="000E4367" w:rsidRPr="00D95150">
        <w:rPr>
          <w:rFonts w:ascii="Bookman Old Style" w:hAnsi="Bookman Old Style" w:cs="Arial"/>
          <w:sz w:val="24"/>
          <w:szCs w:val="24"/>
        </w:rPr>
        <w:t>e licitação n.° 0</w:t>
      </w:r>
      <w:r w:rsidR="00CF45B3">
        <w:rPr>
          <w:rFonts w:ascii="Bookman Old Style" w:hAnsi="Bookman Old Style" w:cs="Arial"/>
          <w:sz w:val="24"/>
          <w:szCs w:val="24"/>
        </w:rPr>
        <w:t>2</w:t>
      </w:r>
      <w:r w:rsidR="004A0323">
        <w:rPr>
          <w:rFonts w:ascii="Bookman Old Style" w:hAnsi="Bookman Old Style" w:cs="Arial"/>
          <w:sz w:val="24"/>
          <w:szCs w:val="24"/>
        </w:rPr>
        <w:t>8</w:t>
      </w:r>
      <w:r w:rsidR="000E4367" w:rsidRPr="00D95150">
        <w:rPr>
          <w:rFonts w:ascii="Bookman Old Style" w:hAnsi="Bookman Old Style" w:cs="Arial"/>
          <w:sz w:val="24"/>
          <w:szCs w:val="24"/>
        </w:rPr>
        <w:t>/20</w:t>
      </w:r>
      <w:r w:rsidR="000E4367">
        <w:rPr>
          <w:rFonts w:ascii="Bookman Old Style" w:hAnsi="Bookman Old Style" w:cs="Arial"/>
          <w:sz w:val="24"/>
          <w:szCs w:val="24"/>
        </w:rPr>
        <w:t>10</w:t>
      </w:r>
      <w:r w:rsidR="00D16BE0">
        <w:rPr>
          <w:rFonts w:ascii="Arial" w:hAnsi="Arial" w:cs="Arial"/>
          <w:sz w:val="16"/>
          <w:szCs w:val="16"/>
        </w:rPr>
        <w:t>,</w:t>
      </w:r>
      <w:r w:rsidRPr="007118CC">
        <w:rPr>
          <w:rFonts w:ascii="Bookman Old Style" w:hAnsi="Bookman Old Style" w:cs="Arial"/>
          <w:b/>
          <w:bCs/>
          <w:sz w:val="24"/>
          <w:szCs w:val="24"/>
        </w:rPr>
        <w:t xml:space="preserve"> </w:t>
      </w:r>
      <w:r w:rsidR="0082094B" w:rsidRPr="007118CC">
        <w:rPr>
          <w:rFonts w:ascii="Bookman Old Style" w:hAnsi="Bookman Old Style" w:cs="Arial"/>
          <w:sz w:val="24"/>
          <w:szCs w:val="24"/>
        </w:rPr>
        <w:t>até 31/12/20</w:t>
      </w:r>
      <w:r w:rsidR="000E4367">
        <w:rPr>
          <w:rFonts w:ascii="Bookman Old Style" w:hAnsi="Bookman Old Style" w:cs="Arial"/>
          <w:sz w:val="24"/>
          <w:szCs w:val="24"/>
        </w:rPr>
        <w:t>10</w:t>
      </w:r>
      <w:r w:rsidR="00FB4C34" w:rsidRPr="007118CC">
        <w:rPr>
          <w:rFonts w:ascii="Bookman Old Style" w:hAnsi="Bookman Old Style" w:cs="Arial"/>
          <w:sz w:val="24"/>
          <w:szCs w:val="24"/>
        </w:rPr>
        <w:t xml:space="preserve"> a contar </w:t>
      </w:r>
      <w:r w:rsidRPr="007118CC">
        <w:rPr>
          <w:rFonts w:ascii="Bookman Old Style" w:hAnsi="Bookman Old Style" w:cs="Arial"/>
          <w:sz w:val="24"/>
          <w:szCs w:val="24"/>
        </w:rPr>
        <w:t xml:space="preserve">após a assinatura da presente ata, </w:t>
      </w:r>
      <w:r w:rsidRPr="007118CC">
        <w:rPr>
          <w:rFonts w:ascii="Bookman Old Style" w:hAnsi="Bookman Old Style" w:cs="Arial"/>
          <w:sz w:val="24"/>
          <w:szCs w:val="24"/>
        </w:rPr>
        <w:lastRenderedPageBreak/>
        <w:t xml:space="preserve">conforme as especificações e quantidades máximas de cada item constantes no Anexo I que acompanha este edital, que passa a fazer parte, para todos os efeitos, desta ATA. </w:t>
      </w:r>
    </w:p>
    <w:p w:rsidR="007D2390" w:rsidRDefault="007D2390" w:rsidP="007F1B33">
      <w:pPr>
        <w:autoSpaceDE w:val="0"/>
        <w:ind w:left="100"/>
        <w:jc w:val="both"/>
        <w:rPr>
          <w:rFonts w:ascii="Bookman Old Style" w:hAnsi="Bookman Old Style" w:cs="Arial"/>
          <w:sz w:val="24"/>
          <w:szCs w:val="24"/>
        </w:rPr>
      </w:pPr>
    </w:p>
    <w:p w:rsidR="00B91B17" w:rsidRPr="007118CC" w:rsidRDefault="00B91B17" w:rsidP="007F1B33">
      <w:pPr>
        <w:autoSpaceDE w:val="0"/>
        <w:ind w:left="100"/>
        <w:jc w:val="both"/>
        <w:rPr>
          <w:rFonts w:ascii="Bookman Old Style" w:hAnsi="Bookman Old Style" w:cs="Arial"/>
          <w:sz w:val="24"/>
          <w:szCs w:val="24"/>
        </w:rPr>
      </w:pPr>
    </w:p>
    <w:p w:rsidR="007D2390" w:rsidRPr="007118CC" w:rsidRDefault="007D2390" w:rsidP="007F1B33">
      <w:pPr>
        <w:pStyle w:val="Ttulo8"/>
        <w:ind w:left="100"/>
        <w:rPr>
          <w:rFonts w:ascii="Bookman Old Style" w:hAnsi="Bookman Old Style"/>
          <w:u w:val="none"/>
        </w:rPr>
      </w:pPr>
      <w:r w:rsidRPr="007118CC">
        <w:rPr>
          <w:rFonts w:ascii="Bookman Old Style" w:hAnsi="Bookman Old Style"/>
          <w:u w:val="none"/>
        </w:rPr>
        <w:t>CLÁUSULA SEGUNDA: DA VIGÊNCIA.</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82094B" w:rsidRPr="007118CC">
        <w:rPr>
          <w:rFonts w:ascii="Bookman Old Style" w:hAnsi="Bookman Old Style" w:cs="Arial"/>
          <w:sz w:val="24"/>
          <w:szCs w:val="24"/>
        </w:rPr>
        <w:t>até o dia 31/12/20</w:t>
      </w:r>
      <w:r w:rsidR="000E4367">
        <w:rPr>
          <w:rFonts w:ascii="Bookman Old Style" w:hAnsi="Bookman Old Style" w:cs="Arial"/>
          <w:sz w:val="24"/>
          <w:szCs w:val="24"/>
        </w:rPr>
        <w:t>10</w:t>
      </w:r>
      <w:r w:rsidR="00250307" w:rsidRPr="007118CC">
        <w:rPr>
          <w:rFonts w:ascii="Bookman Old Style" w:hAnsi="Bookman Old Style" w:cs="Arial"/>
          <w:sz w:val="24"/>
          <w:szCs w:val="24"/>
        </w:rPr>
        <w:t xml:space="preserve"> a contar de sua assinatura.</w:t>
      </w:r>
      <w:r w:rsidRPr="007118CC">
        <w:rPr>
          <w:rFonts w:ascii="Bookman Old Style" w:hAnsi="Bookman Old Style" w:cs="Arial"/>
          <w:sz w:val="24"/>
          <w:szCs w:val="24"/>
        </w:rPr>
        <w:t xml:space="preserve"> </w:t>
      </w:r>
    </w:p>
    <w:p w:rsidR="00B91B17" w:rsidRPr="007118CC" w:rsidRDefault="00B91B17"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preços ofertados pelas empresas, por item, signatárias da Presente Ata de Preços, na seguinte ordem:</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da Empresa:.............................................,item................. valor do item................................... </w:t>
      </w:r>
    </w:p>
    <w:p w:rsidR="00B91B17" w:rsidRDefault="00B91B17" w:rsidP="007F1B33">
      <w:pPr>
        <w:autoSpaceDE w:val="0"/>
        <w:ind w:left="100"/>
        <w:jc w:val="both"/>
        <w:rPr>
          <w:rFonts w:ascii="Bookman Old Style" w:hAnsi="Bookman Old Style" w:cs="Arial"/>
          <w:sz w:val="24"/>
          <w:szCs w:val="24"/>
        </w:rPr>
      </w:pPr>
    </w:p>
    <w:p w:rsidR="00A8250B" w:rsidRPr="007118CC" w:rsidRDefault="00A8250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7D2390" w:rsidRDefault="007D2390" w:rsidP="007F1B33">
      <w:pPr>
        <w:autoSpaceDE w:val="0"/>
        <w:ind w:left="100"/>
        <w:jc w:val="both"/>
        <w:rPr>
          <w:rFonts w:ascii="Bookman Old Style" w:hAnsi="Bookman Old Style" w:cs="Arial"/>
          <w:sz w:val="24"/>
          <w:szCs w:val="24"/>
          <w:u w:val="single"/>
        </w:rPr>
      </w:pPr>
    </w:p>
    <w:p w:rsidR="00A8250B" w:rsidRPr="007118CC" w:rsidRDefault="00A8250B"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2204A" w:rsidRPr="007118CC">
        <w:rPr>
          <w:rFonts w:ascii="Bookman Old Style" w:hAnsi="Bookman Old Style" w:cs="Arial"/>
          <w:sz w:val="24"/>
          <w:szCs w:val="24"/>
        </w:rPr>
        <w:t>C</w:t>
      </w:r>
      <w:r w:rsidRPr="007118CC">
        <w:rPr>
          <w:rFonts w:ascii="Bookman Old Style" w:hAnsi="Bookman Old Style" w:cs="Arial"/>
          <w:sz w:val="24"/>
          <w:szCs w:val="24"/>
        </w:rPr>
        <w:t>ada Autorização de Compras conterá sucintamente:</w:t>
      </w:r>
    </w:p>
    <w:p w:rsidR="007D2390" w:rsidRDefault="007D2390" w:rsidP="007F1B33">
      <w:pPr>
        <w:tabs>
          <w:tab w:val="left" w:pos="0"/>
        </w:tabs>
        <w:autoSpaceDE w:val="0"/>
        <w:ind w:left="100"/>
        <w:jc w:val="both"/>
        <w:rPr>
          <w:rFonts w:ascii="Bookman Old Style" w:hAnsi="Bookman Old Style" w:cs="Arial"/>
          <w:sz w:val="24"/>
          <w:szCs w:val="24"/>
        </w:rPr>
      </w:pPr>
    </w:p>
    <w:p w:rsidR="00A8250B" w:rsidRPr="007118CC" w:rsidRDefault="00A8250B" w:rsidP="007F1B33">
      <w:pPr>
        <w:tabs>
          <w:tab w:val="left" w:pos="0"/>
        </w:tabs>
        <w:autoSpaceDE w:val="0"/>
        <w:ind w:left="100"/>
        <w:jc w:val="both"/>
        <w:rPr>
          <w:rFonts w:ascii="Bookman Old Style" w:hAnsi="Bookman Old Style" w:cs="Arial"/>
          <w:sz w:val="24"/>
          <w:szCs w:val="24"/>
        </w:rPr>
      </w:pP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a) Numero da Ata;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f) Valor;</w:t>
      </w:r>
    </w:p>
    <w:p w:rsidR="00B91B17" w:rsidRDefault="00B91B17" w:rsidP="007F1B33">
      <w:pPr>
        <w:autoSpaceDE w:val="0"/>
        <w:ind w:left="100"/>
        <w:jc w:val="both"/>
        <w:rPr>
          <w:rFonts w:ascii="Bookman Old Style" w:hAnsi="Bookman Old Style" w:cs="Arial"/>
          <w:sz w:val="24"/>
          <w:szCs w:val="24"/>
        </w:rPr>
      </w:pPr>
    </w:p>
    <w:p w:rsidR="00A8250B" w:rsidRPr="007118CC" w:rsidRDefault="00A8250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sidR="00D16BE0">
        <w:rPr>
          <w:rFonts w:ascii="Bookman Old Style" w:hAnsi="Bookman Old Style" w:cs="Arial"/>
          <w:sz w:val="24"/>
          <w:szCs w:val="24"/>
        </w:rPr>
        <w:t xml:space="preserve">amentos serão efetuados em até 10 dias </w:t>
      </w:r>
      <w:r w:rsidRPr="007118CC">
        <w:rPr>
          <w:rFonts w:ascii="Bookman Old Style" w:hAnsi="Bookman Old Style" w:cs="Arial"/>
          <w:sz w:val="24"/>
          <w:szCs w:val="24"/>
        </w:rPr>
        <w:t xml:space="preserve">, após entrega dos produtos e nota fiscal.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7741A" w:rsidRPr="007118CC">
        <w:rPr>
          <w:rFonts w:ascii="Bookman Old Style" w:hAnsi="Bookman Old Style" w:cs="Arial"/>
          <w:sz w:val="24"/>
          <w:szCs w:val="24"/>
        </w:rPr>
        <w:t>Caso Constatado</w:t>
      </w:r>
      <w:r w:rsidRPr="007118CC">
        <w:rPr>
          <w:rFonts w:ascii="Bookman Old Style" w:hAnsi="Bookman Old Style" w:cs="Arial"/>
          <w:sz w:val="24"/>
          <w:szCs w:val="24"/>
        </w:rPr>
        <w:t xml:space="preserve"> alguma irregularidade nas faturas/notas fiscais, estas serão devolvidas ao Fornecedor, acompanhadas das informações correspondes às irregularidades verificadas para as necessárias correções. </w:t>
      </w:r>
    </w:p>
    <w:p w:rsidR="007D2390" w:rsidRDefault="007D2390" w:rsidP="007F1B33">
      <w:pPr>
        <w:autoSpaceDE w:val="0"/>
        <w:ind w:left="100"/>
        <w:jc w:val="both"/>
        <w:rPr>
          <w:rFonts w:ascii="Bookman Old Style" w:hAnsi="Bookman Old Style" w:cs="Arial"/>
          <w:sz w:val="24"/>
          <w:szCs w:val="24"/>
        </w:rPr>
      </w:pPr>
    </w:p>
    <w:p w:rsidR="00A8250B" w:rsidRDefault="00A8250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lastRenderedPageBreak/>
        <w:t>CLÁUSULA SEXTA: CONDIÇÕES DE FORNECIMENTO: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numPr>
          <w:ilvl w:val="2"/>
          <w:numId w:val="8"/>
        </w:numPr>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As aquisições obedecerão à conveniência e as necessidades da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w:t>
      </w:r>
      <w:r w:rsidR="00715D5C">
        <w:rPr>
          <w:rFonts w:ascii="Bookman Old Style" w:hAnsi="Bookman Old Style" w:cs="Arial"/>
          <w:sz w:val="24"/>
          <w:szCs w:val="24"/>
        </w:rPr>
        <w:t>d</w:t>
      </w:r>
      <w:r w:rsidR="0082094B" w:rsidRPr="007118CC">
        <w:rPr>
          <w:rFonts w:ascii="Bookman Old Style" w:hAnsi="Bookman Old Style" w:cs="Arial"/>
          <w:sz w:val="24"/>
          <w:szCs w:val="24"/>
        </w:rPr>
        <w:t>o município</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6.2</w:t>
      </w:r>
      <w:r w:rsidRPr="007118CC">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6.3</w:t>
      </w:r>
      <w:r w:rsidRPr="007118CC">
        <w:rPr>
          <w:rFonts w:ascii="Bookman Old Style" w:hAnsi="Bookman Old Style" w:cs="Arial"/>
          <w:sz w:val="24"/>
          <w:szCs w:val="24"/>
        </w:rPr>
        <w:tab/>
        <w:t xml:space="preserve">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sectPr w:rsidR="007D2390" w:rsidRPr="007118CC" w:rsidSect="00975D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6.5</w:t>
      </w:r>
      <w:r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6A2DF6"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6.6</w:t>
      </w:r>
      <w:r w:rsidRPr="007118CC">
        <w:rPr>
          <w:rFonts w:ascii="Bookman Old Style" w:hAnsi="Bookman Old Style" w:cs="Arial"/>
          <w:sz w:val="24"/>
          <w:szCs w:val="24"/>
        </w:rPr>
        <w:tab/>
      </w:r>
      <w:r w:rsidR="007D2390"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615FD">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w:t>
      </w:r>
      <w:r w:rsidR="0007741A" w:rsidRPr="007118CC">
        <w:rPr>
          <w:rFonts w:ascii="Bookman Old Style" w:hAnsi="Bookman Old Style" w:cs="Arial"/>
          <w:sz w:val="24"/>
          <w:szCs w:val="24"/>
        </w:rPr>
        <w:t>penalidades previstas nesta ata</w:t>
      </w:r>
      <w:r w:rsidRPr="007118CC">
        <w:rPr>
          <w:rFonts w:ascii="Bookman Old Style" w:hAnsi="Bookman Old Style" w:cs="Arial"/>
          <w:sz w:val="24"/>
          <w:szCs w:val="24"/>
        </w:rPr>
        <w:t xml:space="preserve">. </w:t>
      </w:r>
    </w:p>
    <w:p w:rsidR="007D2390"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SETIMA: DAS PENALIDADES.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7.1</w:t>
      </w:r>
      <w:r w:rsidRPr="007118CC">
        <w:rPr>
          <w:rFonts w:ascii="Bookman Old Style" w:hAnsi="Bookman Old Style" w:cs="Arial"/>
          <w:sz w:val="24"/>
          <w:szCs w:val="24"/>
        </w:rPr>
        <w:tab/>
        <w:t>Em caso do licitante vencedor recusar-se a honrar o compromisso injustificadamente</w:t>
      </w:r>
      <w:r w:rsidR="0007741A"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As penalidades referidas no caput do artigo 81, da Lei nº 8666/93 e alterações posteriores, não se aplicam às demais licitantes que forem </w:t>
      </w:r>
      <w:r w:rsidRPr="007118CC">
        <w:rPr>
          <w:rFonts w:ascii="Bookman Old Style" w:hAnsi="Bookman Old Style" w:cs="Arial"/>
          <w:sz w:val="24"/>
          <w:szCs w:val="24"/>
        </w:rPr>
        <w:lastRenderedPageBreak/>
        <w:t>convocadas nos termos do item 9.11 deste Edital, conforme a ordem de classificação das propostas, que não aceitarem a contratação.</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tabs>
          <w:tab w:val="left" w:pos="1232"/>
        </w:tabs>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7.4</w:t>
      </w:r>
      <w:r w:rsidRPr="007118CC">
        <w:rPr>
          <w:rFonts w:ascii="Bookman Old Style" w:hAnsi="Bookman Old Style"/>
        </w:rPr>
        <w:tab/>
        <w:t>A CONTRATADA ficará sujeita às seguintes penalidades, garantidas a prévia defesa, pela inexecução total ou parcial do Edital:</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contrato, a Administração poderá, garantida a prévia defesa, aplicar a Contratada as sanções previstas nos incisos I,III e IV do art. 87 da Lei 8.666/93 e 9.648/98, e multa de 15% sobre o valor total do contrato.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As multas aplicadas deverão ser recolhidas ao Tesouro Municipal no prazo de 05 (cinco) dias, a contar da data da notificação, podendo a Administração cobrá-las judicialmente.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Ficarão ainda sujeito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f)Para as penalidades previstas será garantido o direito ao contraditório e ampla defesa. </w:t>
      </w:r>
    </w:p>
    <w:p w:rsidR="00B91B17" w:rsidRDefault="00B91B17" w:rsidP="007F1B33">
      <w:pPr>
        <w:autoSpaceDE w:val="0"/>
        <w:ind w:left="100"/>
        <w:jc w:val="both"/>
        <w:rPr>
          <w:rFonts w:ascii="Bookman Old Style" w:hAnsi="Bookman Old Style" w:cs="Arial"/>
          <w:sz w:val="24"/>
          <w:szCs w:val="24"/>
        </w:rPr>
      </w:pPr>
    </w:p>
    <w:p w:rsidR="00A8250B" w:rsidRDefault="00A8250B" w:rsidP="007F1B33">
      <w:pPr>
        <w:autoSpaceDE w:val="0"/>
        <w:ind w:left="100"/>
        <w:jc w:val="both"/>
        <w:rPr>
          <w:rFonts w:ascii="Bookman Old Style" w:hAnsi="Bookman Old Style" w:cs="Arial"/>
          <w:sz w:val="24"/>
          <w:szCs w:val="24"/>
        </w:rPr>
      </w:pPr>
    </w:p>
    <w:p w:rsidR="00A8250B" w:rsidRPr="007118CC" w:rsidRDefault="00A8250B"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lastRenderedPageBreak/>
        <w:t>CLAUSULA OITAVA: DO RECEBIMENTO DO OBJETO.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 xml:space="preserve">As entregas dos materiais fornecidos ocorrerão no endereço e horário das </w:t>
      </w:r>
      <w:r w:rsidR="002615FD">
        <w:rPr>
          <w:rFonts w:ascii="Bookman Old Style" w:hAnsi="Bookman Old Style" w:cs="Arial"/>
          <w:sz w:val="24"/>
          <w:szCs w:val="24"/>
        </w:rPr>
        <w:t>7:30</w:t>
      </w:r>
      <w:r w:rsidRPr="007118CC">
        <w:rPr>
          <w:rFonts w:ascii="Bookman Old Style" w:hAnsi="Bookman Old Style" w:cs="Arial"/>
          <w:sz w:val="24"/>
          <w:szCs w:val="24"/>
        </w:rPr>
        <w:t xml:space="preserve"> às </w:t>
      </w:r>
      <w:r w:rsidR="002615FD">
        <w:rPr>
          <w:rFonts w:ascii="Bookman Old Style" w:hAnsi="Bookman Old Style" w:cs="Arial"/>
          <w:sz w:val="24"/>
          <w:szCs w:val="24"/>
        </w:rPr>
        <w:t>11:30</w:t>
      </w:r>
      <w:r w:rsidRPr="007118CC">
        <w:rPr>
          <w:rFonts w:ascii="Bookman Old Style" w:hAnsi="Bookman Old Style" w:cs="Arial"/>
          <w:sz w:val="24"/>
          <w:szCs w:val="24"/>
        </w:rPr>
        <w:t xml:space="preserve">hs e das </w:t>
      </w:r>
      <w:r w:rsidR="002615FD">
        <w:rPr>
          <w:rFonts w:ascii="Bookman Old Style" w:hAnsi="Bookman Old Style" w:cs="Arial"/>
          <w:sz w:val="24"/>
          <w:szCs w:val="24"/>
        </w:rPr>
        <w:t>13:30</w:t>
      </w:r>
      <w:r w:rsidRPr="007118CC">
        <w:rPr>
          <w:rFonts w:ascii="Bookman Old Style" w:hAnsi="Bookman Old Style" w:cs="Arial"/>
          <w:sz w:val="24"/>
          <w:szCs w:val="24"/>
        </w:rPr>
        <w:t>h às 17</w:t>
      </w:r>
      <w:r w:rsidR="002615FD">
        <w:rPr>
          <w:rFonts w:ascii="Bookman Old Style" w:hAnsi="Bookman Old Style" w:cs="Arial"/>
          <w:sz w:val="24"/>
          <w:szCs w:val="24"/>
        </w:rPr>
        <w:t>:30</w:t>
      </w:r>
      <w:r w:rsidRPr="007118CC">
        <w:rPr>
          <w:rFonts w:ascii="Bookman Old Style" w:hAnsi="Bookman Old Style" w:cs="Arial"/>
          <w:sz w:val="24"/>
          <w:szCs w:val="24"/>
        </w:rPr>
        <w:t xml:space="preserve">hs, estando estes, especificados na “AUTORIZAÇÃO DE COMPRAS”. </w:t>
      </w:r>
    </w:p>
    <w:p w:rsidR="005B1919" w:rsidRPr="007118CC" w:rsidRDefault="005B1919"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Correrão, por conta exclusiva do Fornecedor as despesas com embalagem, seguro e transporte e quaisquer outras despesas, para entrega dos materiais ate os locais designados. </w:t>
      </w:r>
    </w:p>
    <w:p w:rsidR="00F2570A" w:rsidRDefault="00F2570A" w:rsidP="007F1B33">
      <w:pPr>
        <w:pStyle w:val="Corpodetexto3"/>
        <w:ind w:left="100"/>
        <w:rPr>
          <w:rFonts w:ascii="Bookman Old Style" w:hAnsi="Bookman Old Style"/>
        </w:rPr>
      </w:pPr>
    </w:p>
    <w:p w:rsidR="007D2390" w:rsidRPr="007118CC" w:rsidRDefault="007D2390" w:rsidP="007F1B33">
      <w:pPr>
        <w:pStyle w:val="Corpodetexto3"/>
        <w:ind w:left="100"/>
        <w:rPr>
          <w:rFonts w:ascii="Bookman Old Style" w:hAnsi="Bookman Old Style"/>
        </w:rPr>
      </w:pPr>
      <w:r w:rsidRPr="007118CC">
        <w:rPr>
          <w:rFonts w:ascii="Bookman Old Style" w:hAnsi="Bookman Old Style"/>
        </w:rPr>
        <w:t>CLÁUSULA NONA: DO CANCELAMENTO DA ATA DE REGISTRO DE PREÇOS.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O Registro de determinado preço poderá ser cancelado, de pleno direito: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desta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entregar os materiais solicitados na ‘AUTORIZAÇÃO DE COMPRAS”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Desatender qualquer das cl</w:t>
      </w:r>
      <w:r w:rsidR="00676AA2" w:rsidRPr="007118CC">
        <w:rPr>
          <w:rFonts w:ascii="Bookman Old Style" w:hAnsi="Bookman Old Style" w:cs="Arial"/>
          <w:sz w:val="24"/>
          <w:szCs w:val="24"/>
        </w:rPr>
        <w:t>á</w:t>
      </w:r>
      <w:r w:rsidRPr="007118CC">
        <w:rPr>
          <w:rFonts w:ascii="Bookman Old Style" w:hAnsi="Bookman Old Style" w:cs="Arial"/>
          <w:sz w:val="24"/>
          <w:szCs w:val="24"/>
        </w:rPr>
        <w:t xml:space="preserve">usulas descritas no edital ou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Amigável, por acordo das partes, reduzida a termo no processo da licitação, desde que haja conveniência para a administração.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A inexecução total ou parcial do contrato enseja a sua rescisão pela Administração, com as conseqüências previstas no item 7.2.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Constituem motivos para a rescisão contratual os previstos no art. 78 da Lei 8.666/93 e 9.648/98.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Em caso de rescisão prevista nos incisos XII a XVII do art. 78 da Lei Federal n.º 8.666/93 e 9.648/98, sem que haja culpa do contratado, será este ressarcido dos prejuízos regulamentares comprovados, quando os houver sofrido.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i)A rescisão contratual de que trata o inciso l do art.78 acarretará as conseqüências previstas no art. 80, incisos I a IV,ambos da Lei Federal n.º 8.666/93 e 9.648/98 e 10.520/02. </w:t>
      </w:r>
    </w:p>
    <w:p w:rsidR="00B91B17" w:rsidRDefault="00B91B17" w:rsidP="00B91B17"/>
    <w:p w:rsidR="00A8250B" w:rsidRPr="00B91B17" w:rsidRDefault="00A8250B" w:rsidP="00B91B17"/>
    <w:p w:rsidR="007D2390" w:rsidRPr="007118CC" w:rsidRDefault="007D2390" w:rsidP="007F1B33">
      <w:pPr>
        <w:pStyle w:val="Ttulo4"/>
        <w:tabs>
          <w:tab w:val="clear" w:pos="709"/>
        </w:tabs>
        <w:ind w:left="100"/>
        <w:rPr>
          <w:rFonts w:ascii="Bookman Old Style" w:hAnsi="Bookman Old Style"/>
        </w:rPr>
      </w:pPr>
      <w:r w:rsidRPr="007118CC">
        <w:rPr>
          <w:rFonts w:ascii="Bookman Old Style" w:hAnsi="Bookman Old Style"/>
        </w:rPr>
        <w:lastRenderedPageBreak/>
        <w:t>CLÁUSULA DÉCIMA: DAS DOTAÇÕES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w:t>
      </w:r>
      <w:r w:rsidR="00676AA2" w:rsidRPr="007118CC">
        <w:rPr>
          <w:rFonts w:ascii="Bookman Old Style" w:hAnsi="Bookman Old Style" w:cs="Arial"/>
          <w:sz w:val="24"/>
          <w:szCs w:val="24"/>
        </w:rPr>
        <w:t>a seguinte rubrica orçamentária:</w:t>
      </w:r>
    </w:p>
    <w:p w:rsidR="007D2390" w:rsidRPr="007118CC" w:rsidRDefault="007D2390" w:rsidP="007F1B33">
      <w:pPr>
        <w:ind w:left="100"/>
        <w:rPr>
          <w:rFonts w:ascii="Bookman Old Style" w:hAnsi="Bookman Old Style"/>
          <w:b/>
          <w:bCs/>
          <w:sz w:val="24"/>
          <w:szCs w:val="24"/>
        </w:rPr>
      </w:pPr>
    </w:p>
    <w:p w:rsidR="001F7809" w:rsidRPr="001F7809" w:rsidRDefault="001F7809" w:rsidP="001F7809">
      <w:pPr>
        <w:pStyle w:val="Default"/>
        <w:rPr>
          <w:rFonts w:ascii="Bookman Old Style" w:hAnsi="Bookman Old Style"/>
        </w:rPr>
      </w:pPr>
      <w:r w:rsidRPr="001F7809">
        <w:rPr>
          <w:rFonts w:ascii="Bookman Old Style" w:hAnsi="Bookman Old Style"/>
        </w:rPr>
        <w:t xml:space="preserve">06 – Secretaria dos Transportes, Obras e Serviços Urbanos </w:t>
      </w:r>
    </w:p>
    <w:p w:rsidR="001F7809" w:rsidRPr="001F7809" w:rsidRDefault="001F7809" w:rsidP="001F7809">
      <w:pPr>
        <w:pStyle w:val="Default"/>
        <w:rPr>
          <w:rFonts w:ascii="Bookman Old Style" w:hAnsi="Bookman Old Style"/>
        </w:rPr>
      </w:pPr>
      <w:r w:rsidRPr="001F7809">
        <w:rPr>
          <w:rFonts w:ascii="Bookman Old Style" w:hAnsi="Bookman Old Style"/>
        </w:rPr>
        <w:t>0601 – Secretaria dos Transportes, Obras e Serviços Urbanos</w:t>
      </w:r>
    </w:p>
    <w:p w:rsidR="001F7809" w:rsidRPr="001F7809" w:rsidRDefault="001F7809" w:rsidP="001F7809">
      <w:pPr>
        <w:pStyle w:val="Default"/>
        <w:rPr>
          <w:rFonts w:ascii="Bookman Old Style" w:hAnsi="Bookman Old Style"/>
        </w:rPr>
      </w:pPr>
      <w:r w:rsidRPr="001F7809">
        <w:rPr>
          <w:rFonts w:ascii="Bookman Old Style" w:hAnsi="Bookman Old Style"/>
        </w:rPr>
        <w:t xml:space="preserve">01.26.782.0009-2.028. 0.0.0000 – Funcionamento e Manutenção da STOSU </w:t>
      </w:r>
    </w:p>
    <w:p w:rsidR="001F7809" w:rsidRPr="001F7809" w:rsidRDefault="001F7809" w:rsidP="001F7809">
      <w:pPr>
        <w:pStyle w:val="Default"/>
        <w:rPr>
          <w:rFonts w:ascii="Bookman Old Style" w:hAnsi="Bookman Old Style"/>
        </w:rPr>
      </w:pPr>
      <w:r w:rsidRPr="001F7809">
        <w:rPr>
          <w:rFonts w:ascii="Bookman Old Style" w:hAnsi="Bookman Old Style"/>
        </w:rPr>
        <w:t xml:space="preserve">33903900 – Prestação de serviço </w:t>
      </w:r>
    </w:p>
    <w:p w:rsidR="001F7809" w:rsidRPr="001F7809" w:rsidRDefault="001F7809" w:rsidP="001F7809">
      <w:pPr>
        <w:autoSpaceDE w:val="0"/>
        <w:ind w:left="100"/>
        <w:jc w:val="both"/>
        <w:rPr>
          <w:rFonts w:ascii="Bookman Old Style" w:hAnsi="Bookman Old Style" w:cs="Arial"/>
          <w:sz w:val="24"/>
          <w:szCs w:val="24"/>
        </w:rPr>
      </w:pPr>
    </w:p>
    <w:p w:rsidR="001F7809" w:rsidRPr="001F7809" w:rsidRDefault="001F7809" w:rsidP="001F7809">
      <w:pPr>
        <w:pStyle w:val="Default"/>
        <w:rPr>
          <w:rFonts w:ascii="Bookman Old Style" w:hAnsi="Bookman Old Style"/>
        </w:rPr>
      </w:pPr>
      <w:r w:rsidRPr="001F7809">
        <w:rPr>
          <w:rFonts w:ascii="Bookman Old Style" w:hAnsi="Bookman Old Style"/>
        </w:rPr>
        <w:t xml:space="preserve">06 – Secretaria dos Transportes, Obras e Serviços Urbanos </w:t>
      </w:r>
    </w:p>
    <w:p w:rsidR="001F7809" w:rsidRPr="001F7809" w:rsidRDefault="001F7809" w:rsidP="001F7809">
      <w:pPr>
        <w:pStyle w:val="Default"/>
        <w:rPr>
          <w:rFonts w:ascii="Bookman Old Style" w:hAnsi="Bookman Old Style"/>
        </w:rPr>
      </w:pPr>
      <w:r w:rsidRPr="001F7809">
        <w:rPr>
          <w:rFonts w:ascii="Bookman Old Style" w:hAnsi="Bookman Old Style"/>
        </w:rPr>
        <w:t>0601 – Secretaria dos Transportes, Obras e Serviços Urbanos</w:t>
      </w:r>
    </w:p>
    <w:p w:rsidR="001F7809" w:rsidRPr="001F7809" w:rsidRDefault="001F7809" w:rsidP="001F7809">
      <w:pPr>
        <w:pStyle w:val="Default"/>
        <w:rPr>
          <w:rFonts w:ascii="Bookman Old Style" w:hAnsi="Bookman Old Style"/>
        </w:rPr>
      </w:pPr>
      <w:r w:rsidRPr="001F7809">
        <w:rPr>
          <w:rFonts w:ascii="Bookman Old Style" w:hAnsi="Bookman Old Style"/>
        </w:rPr>
        <w:t xml:space="preserve">01.26.782.0009-2.028. 0.0.0044 – Funcionamento e Manutenção da STOSU </w:t>
      </w:r>
    </w:p>
    <w:p w:rsidR="001F7809" w:rsidRPr="001F7809" w:rsidRDefault="001F7809" w:rsidP="001F7809">
      <w:pPr>
        <w:pStyle w:val="Default"/>
        <w:rPr>
          <w:rFonts w:ascii="Bookman Old Style" w:hAnsi="Bookman Old Style"/>
        </w:rPr>
      </w:pPr>
      <w:r w:rsidRPr="001F7809">
        <w:rPr>
          <w:rFonts w:ascii="Bookman Old Style" w:hAnsi="Bookman Old Style"/>
        </w:rPr>
        <w:t xml:space="preserve">33903900 – Prestação de serviço </w:t>
      </w:r>
    </w:p>
    <w:p w:rsidR="001F7809" w:rsidRPr="001F7809" w:rsidRDefault="001F7809" w:rsidP="001F7809">
      <w:pPr>
        <w:autoSpaceDE w:val="0"/>
        <w:ind w:left="100"/>
        <w:jc w:val="both"/>
        <w:rPr>
          <w:rFonts w:ascii="Bookman Old Style" w:hAnsi="Bookman Old Style" w:cs="Arial"/>
          <w:sz w:val="24"/>
          <w:szCs w:val="24"/>
        </w:rPr>
      </w:pPr>
    </w:p>
    <w:p w:rsidR="001F7809" w:rsidRPr="001F7809" w:rsidRDefault="001F7809" w:rsidP="001F7809">
      <w:pPr>
        <w:pStyle w:val="Default"/>
        <w:rPr>
          <w:rFonts w:ascii="Bookman Old Style" w:hAnsi="Bookman Old Style"/>
        </w:rPr>
      </w:pPr>
      <w:r w:rsidRPr="001F7809">
        <w:rPr>
          <w:rFonts w:ascii="Bookman Old Style" w:hAnsi="Bookman Old Style"/>
        </w:rPr>
        <w:t xml:space="preserve">06 – Secretaria dos Transportes, Obras e Serviços Urbanos </w:t>
      </w:r>
    </w:p>
    <w:p w:rsidR="001F7809" w:rsidRPr="001F7809" w:rsidRDefault="001F7809" w:rsidP="001F7809">
      <w:pPr>
        <w:pStyle w:val="Default"/>
        <w:rPr>
          <w:rFonts w:ascii="Bookman Old Style" w:hAnsi="Bookman Old Style"/>
        </w:rPr>
      </w:pPr>
      <w:r w:rsidRPr="001F7809">
        <w:rPr>
          <w:rFonts w:ascii="Bookman Old Style" w:hAnsi="Bookman Old Style"/>
        </w:rPr>
        <w:t>0601 – Secretaria dos Transportes, Obras e Serviços Urbanos</w:t>
      </w:r>
    </w:p>
    <w:p w:rsidR="001F7809" w:rsidRPr="001F7809" w:rsidRDefault="001F7809" w:rsidP="001F7809">
      <w:pPr>
        <w:pStyle w:val="Default"/>
        <w:rPr>
          <w:rFonts w:ascii="Bookman Old Style" w:hAnsi="Bookman Old Style"/>
        </w:rPr>
      </w:pPr>
      <w:r w:rsidRPr="001F7809">
        <w:rPr>
          <w:rFonts w:ascii="Bookman Old Style" w:hAnsi="Bookman Old Style"/>
        </w:rPr>
        <w:t xml:space="preserve">01.26.782.0009-2.028. 0.0.0016 – Funcionamento e Manutenção da STOSU </w:t>
      </w:r>
    </w:p>
    <w:p w:rsidR="001F7809" w:rsidRPr="001F7809" w:rsidRDefault="001F7809" w:rsidP="001F7809">
      <w:pPr>
        <w:pStyle w:val="Default"/>
        <w:rPr>
          <w:rFonts w:ascii="Bookman Old Style" w:hAnsi="Bookman Old Style"/>
        </w:rPr>
      </w:pPr>
      <w:r w:rsidRPr="001F7809">
        <w:rPr>
          <w:rFonts w:ascii="Bookman Old Style" w:hAnsi="Bookman Old Style"/>
        </w:rPr>
        <w:t xml:space="preserve">33903900 – Prestação de serviço </w:t>
      </w:r>
    </w:p>
    <w:p w:rsidR="001F7809" w:rsidRPr="001F7809" w:rsidRDefault="001F7809" w:rsidP="001F7809">
      <w:pPr>
        <w:pStyle w:val="Default"/>
        <w:rPr>
          <w:rFonts w:ascii="Bookman Old Style" w:hAnsi="Bookman Old Style"/>
        </w:rPr>
      </w:pPr>
    </w:p>
    <w:p w:rsidR="001F7809" w:rsidRPr="001F7809" w:rsidRDefault="001F7809" w:rsidP="001F7809">
      <w:pPr>
        <w:pStyle w:val="Default"/>
        <w:rPr>
          <w:rFonts w:ascii="Bookman Old Style" w:hAnsi="Bookman Old Style"/>
        </w:rPr>
      </w:pPr>
      <w:r w:rsidRPr="001F7809">
        <w:rPr>
          <w:rFonts w:ascii="Bookman Old Style" w:hAnsi="Bookman Old Style"/>
        </w:rPr>
        <w:t xml:space="preserve">07 – Secretaria da Agropecuária e do Meio Ambiente </w:t>
      </w:r>
    </w:p>
    <w:p w:rsidR="001F7809" w:rsidRPr="001F7809" w:rsidRDefault="001F7809" w:rsidP="001F7809">
      <w:pPr>
        <w:pStyle w:val="Default"/>
        <w:rPr>
          <w:rFonts w:ascii="Bookman Old Style" w:hAnsi="Bookman Old Style"/>
        </w:rPr>
      </w:pPr>
      <w:r w:rsidRPr="001F7809">
        <w:rPr>
          <w:rFonts w:ascii="Bookman Old Style" w:hAnsi="Bookman Old Style"/>
        </w:rPr>
        <w:t>0401 – Secretaria da Agropecuária e do Meio Ambiente</w:t>
      </w:r>
    </w:p>
    <w:p w:rsidR="001F7809" w:rsidRPr="001F7809" w:rsidRDefault="001F7809" w:rsidP="001F7809">
      <w:pPr>
        <w:pStyle w:val="Default"/>
        <w:rPr>
          <w:rFonts w:ascii="Bookman Old Style" w:hAnsi="Bookman Old Style"/>
        </w:rPr>
      </w:pPr>
      <w:r w:rsidRPr="001F7809">
        <w:rPr>
          <w:rFonts w:ascii="Bookman Old Style" w:hAnsi="Bookman Old Style"/>
        </w:rPr>
        <w:t>01.20.606.0011-2.030. 0.0.0000 – Funcionamento e Manutenção da Sma</w:t>
      </w:r>
    </w:p>
    <w:p w:rsidR="001F7809" w:rsidRPr="001F7809" w:rsidRDefault="001F7809" w:rsidP="001F7809">
      <w:pPr>
        <w:pStyle w:val="Default"/>
        <w:rPr>
          <w:rFonts w:ascii="Bookman Old Style" w:hAnsi="Bookman Old Style"/>
        </w:rPr>
      </w:pPr>
      <w:r w:rsidRPr="001F7809">
        <w:rPr>
          <w:rFonts w:ascii="Bookman Old Style" w:hAnsi="Bookman Old Style"/>
        </w:rPr>
        <w:t>33903900 – prestação de serviço</w:t>
      </w:r>
    </w:p>
    <w:p w:rsidR="00BF7A46" w:rsidRPr="008E04E0" w:rsidRDefault="00BF7A46" w:rsidP="00BF7A46">
      <w:pPr>
        <w:autoSpaceDE w:val="0"/>
        <w:ind w:left="100"/>
        <w:jc w:val="both"/>
        <w:rPr>
          <w:rFonts w:ascii="Bookman Old Style" w:hAnsi="Bookman Old Style" w:cs="Arial"/>
          <w:sz w:val="24"/>
          <w:szCs w:val="24"/>
        </w:rPr>
      </w:pPr>
    </w:p>
    <w:p w:rsidR="005B1919" w:rsidRPr="007118CC" w:rsidRDefault="005B1919" w:rsidP="007F1B33">
      <w:pPr>
        <w:ind w:left="100"/>
        <w:rPr>
          <w:rFonts w:ascii="Bookman Old Style" w:hAnsi="Bookman Old Style"/>
          <w:b/>
          <w:bCs/>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DÉCIMA-PRIMEIRA: DISPOSIÇÕES FINAIS.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Fica eleito o foro da Comarca de </w:t>
      </w:r>
      <w:r w:rsidR="00B071E8">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.3</w:t>
      </w:r>
      <w:r w:rsidRPr="007118CC">
        <w:rPr>
          <w:rFonts w:ascii="Bookman Old Style" w:hAnsi="Bookman Old Style" w:cs="Arial"/>
          <w:sz w:val="24"/>
          <w:szCs w:val="24"/>
        </w:rPr>
        <w:tab/>
        <w:t>E por estarem justas e concordes, as partes assinam o presente instrumento em 3(três) vias, de igual forma e teor, na presença das testemunhas.</w:t>
      </w:r>
    </w:p>
    <w:p w:rsidR="00CF45B3" w:rsidRPr="007118CC" w:rsidRDefault="00CF45B3" w:rsidP="00CF45B3">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 SC, </w:t>
      </w:r>
      <w:r>
        <w:rPr>
          <w:rFonts w:ascii="Bookman Old Style" w:hAnsi="Bookman Old Style" w:cs="Arial"/>
          <w:sz w:val="24"/>
          <w:szCs w:val="24"/>
        </w:rPr>
        <w:t xml:space="preserve">   </w:t>
      </w:r>
      <w:r w:rsidRPr="007118CC">
        <w:rPr>
          <w:rFonts w:ascii="Bookman Old Style" w:hAnsi="Bookman Old Style" w:cs="Arial"/>
          <w:sz w:val="24"/>
          <w:szCs w:val="24"/>
        </w:rPr>
        <w:t xml:space="preserve"> de </w:t>
      </w:r>
      <w:r>
        <w:rPr>
          <w:rFonts w:ascii="Bookman Old Style" w:hAnsi="Bookman Old Style" w:cs="Arial"/>
          <w:sz w:val="24"/>
          <w:szCs w:val="24"/>
        </w:rPr>
        <w:t xml:space="preserve">                   </w:t>
      </w:r>
      <w:r w:rsidRPr="007118CC">
        <w:rPr>
          <w:rFonts w:ascii="Bookman Old Style" w:hAnsi="Bookman Old Style" w:cs="Arial"/>
          <w:sz w:val="24"/>
          <w:szCs w:val="24"/>
        </w:rPr>
        <w:t xml:space="preserve"> de 20</w:t>
      </w:r>
      <w:r>
        <w:rPr>
          <w:rFonts w:ascii="Bookman Old Style" w:hAnsi="Bookman Old Style" w:cs="Arial"/>
          <w:sz w:val="24"/>
          <w:szCs w:val="24"/>
        </w:rPr>
        <w:t>10</w:t>
      </w:r>
      <w:r w:rsidRPr="007118CC">
        <w:rPr>
          <w:rFonts w:ascii="Bookman Old Style" w:hAnsi="Bookman Old Style" w:cs="Arial"/>
          <w:sz w:val="24"/>
          <w:szCs w:val="24"/>
        </w:rPr>
        <w:t>.</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0E4367" w:rsidRPr="007118CC" w:rsidRDefault="000E4367" w:rsidP="000E4367">
      <w:pPr>
        <w:autoSpaceDE w:val="0"/>
        <w:ind w:left="100"/>
        <w:jc w:val="center"/>
        <w:rPr>
          <w:rFonts w:ascii="Bookman Old Style" w:hAnsi="Bookman Old Style" w:cs="Arial"/>
          <w:sz w:val="24"/>
          <w:szCs w:val="24"/>
        </w:rPr>
      </w:pPr>
      <w:r>
        <w:rPr>
          <w:rFonts w:ascii="Bookman Old Style" w:hAnsi="Bookman Old Style" w:cs="Arial"/>
          <w:b/>
          <w:bCs/>
          <w:sz w:val="24"/>
          <w:szCs w:val="24"/>
        </w:rPr>
        <w:t>PREGOEIRO MUNICIPAL</w:t>
      </w:r>
    </w:p>
    <w:p w:rsidR="000E4367" w:rsidRDefault="000E4367" w:rsidP="000E4367">
      <w:pPr>
        <w:autoSpaceDE w:val="0"/>
        <w:ind w:left="100"/>
        <w:jc w:val="both"/>
        <w:rPr>
          <w:rFonts w:ascii="Bookman Old Style" w:hAnsi="Bookman Old Style"/>
          <w:sz w:val="24"/>
          <w:szCs w:val="24"/>
        </w:rPr>
      </w:pPr>
    </w:p>
    <w:p w:rsidR="000E4367" w:rsidRDefault="000E4367" w:rsidP="000E4367">
      <w:pPr>
        <w:autoSpaceDE w:val="0"/>
        <w:ind w:left="100"/>
        <w:jc w:val="both"/>
        <w:rPr>
          <w:rFonts w:ascii="Bookman Old Style" w:hAnsi="Bookman Old Style"/>
          <w:sz w:val="24"/>
          <w:szCs w:val="24"/>
        </w:rPr>
      </w:pPr>
    </w:p>
    <w:p w:rsidR="000E4367" w:rsidRDefault="000E4367" w:rsidP="000E4367">
      <w:pPr>
        <w:autoSpaceDE w:val="0"/>
        <w:ind w:left="100"/>
        <w:jc w:val="both"/>
        <w:rPr>
          <w:rFonts w:ascii="Bookman Old Style" w:hAnsi="Bookman Old Style"/>
          <w:sz w:val="24"/>
          <w:szCs w:val="24"/>
        </w:rPr>
      </w:pPr>
    </w:p>
    <w:p w:rsidR="000E4367" w:rsidRDefault="000E4367" w:rsidP="000E4367">
      <w:pPr>
        <w:autoSpaceDE w:val="0"/>
        <w:ind w:left="100"/>
        <w:jc w:val="both"/>
        <w:rPr>
          <w:rFonts w:ascii="Bookman Old Style" w:hAnsi="Bookman Old Style"/>
          <w:sz w:val="24"/>
          <w:szCs w:val="24"/>
        </w:rPr>
      </w:pPr>
    </w:p>
    <w:tbl>
      <w:tblPr>
        <w:tblW w:w="0" w:type="auto"/>
        <w:tblLook w:val="01E0"/>
      </w:tblPr>
      <w:tblGrid>
        <w:gridCol w:w="4603"/>
        <w:gridCol w:w="4603"/>
      </w:tblGrid>
      <w:tr w:rsidR="000E4367">
        <w:tc>
          <w:tcPr>
            <w:tcW w:w="4603" w:type="dxa"/>
          </w:tcPr>
          <w:p w:rsidR="000E4367" w:rsidRDefault="000E4367" w:rsidP="002F48D6">
            <w:pPr>
              <w:autoSpaceDE w:val="0"/>
              <w:jc w:val="center"/>
              <w:rPr>
                <w:rFonts w:ascii="Bookman Old Style" w:hAnsi="Bookman Old Style"/>
                <w:sz w:val="24"/>
                <w:szCs w:val="24"/>
              </w:rPr>
            </w:pPr>
            <w:r>
              <w:rPr>
                <w:rFonts w:ascii="Bookman Old Style" w:hAnsi="Bookman Old Style"/>
                <w:sz w:val="24"/>
                <w:szCs w:val="24"/>
              </w:rPr>
              <w:t>EQUIPE DE APOIO 1</w:t>
            </w:r>
          </w:p>
        </w:tc>
        <w:tc>
          <w:tcPr>
            <w:tcW w:w="4603" w:type="dxa"/>
          </w:tcPr>
          <w:p w:rsidR="000E4367" w:rsidRDefault="000E4367" w:rsidP="002F48D6">
            <w:pPr>
              <w:autoSpaceDE w:val="0"/>
              <w:jc w:val="center"/>
              <w:rPr>
                <w:rFonts w:ascii="Bookman Old Style" w:hAnsi="Bookman Old Style"/>
                <w:sz w:val="24"/>
                <w:szCs w:val="24"/>
              </w:rPr>
            </w:pPr>
            <w:r>
              <w:rPr>
                <w:rFonts w:ascii="Bookman Old Style" w:hAnsi="Bookman Old Style"/>
                <w:sz w:val="24"/>
                <w:szCs w:val="24"/>
              </w:rPr>
              <w:t>EQUIPE DE APOIO 2</w:t>
            </w:r>
          </w:p>
        </w:tc>
      </w:tr>
      <w:tr w:rsidR="000E4367">
        <w:tc>
          <w:tcPr>
            <w:tcW w:w="4603" w:type="dxa"/>
          </w:tcPr>
          <w:p w:rsidR="000E4367" w:rsidRDefault="000E4367" w:rsidP="002F48D6">
            <w:pPr>
              <w:autoSpaceDE w:val="0"/>
              <w:jc w:val="both"/>
              <w:rPr>
                <w:rFonts w:ascii="Bookman Old Style" w:hAnsi="Bookman Old Style"/>
                <w:sz w:val="24"/>
                <w:szCs w:val="24"/>
              </w:rPr>
            </w:pPr>
          </w:p>
        </w:tc>
        <w:tc>
          <w:tcPr>
            <w:tcW w:w="4603" w:type="dxa"/>
          </w:tcPr>
          <w:p w:rsidR="000E4367" w:rsidRDefault="000E4367" w:rsidP="002F48D6">
            <w:pPr>
              <w:autoSpaceDE w:val="0"/>
              <w:jc w:val="both"/>
              <w:rPr>
                <w:rFonts w:ascii="Bookman Old Style" w:hAnsi="Bookman Old Style"/>
                <w:sz w:val="24"/>
                <w:szCs w:val="24"/>
              </w:rPr>
            </w:pPr>
          </w:p>
        </w:tc>
      </w:tr>
    </w:tbl>
    <w:p w:rsidR="000E4367" w:rsidRDefault="000E4367" w:rsidP="000E4367">
      <w:pPr>
        <w:autoSpaceDE w:val="0"/>
        <w:ind w:left="100"/>
        <w:jc w:val="both"/>
        <w:rPr>
          <w:rFonts w:ascii="Bookman Old Style" w:hAnsi="Bookman Old Style"/>
          <w:sz w:val="24"/>
          <w:szCs w:val="24"/>
        </w:rPr>
      </w:pPr>
    </w:p>
    <w:p w:rsidR="000E4367" w:rsidRPr="007118CC" w:rsidRDefault="000E4367" w:rsidP="000E4367">
      <w:pPr>
        <w:autoSpaceDE w:val="0"/>
        <w:ind w:left="100"/>
        <w:jc w:val="both"/>
        <w:rPr>
          <w:rFonts w:ascii="Bookman Old Style" w:hAnsi="Bookman Old Style"/>
          <w:sz w:val="24"/>
          <w:szCs w:val="24"/>
        </w:rPr>
      </w:pPr>
    </w:p>
    <w:p w:rsidR="000E4367" w:rsidRDefault="000E4367" w:rsidP="000E4367">
      <w:pPr>
        <w:pStyle w:val="Ttulo7"/>
        <w:ind w:left="100" w:firstLine="0"/>
        <w:rPr>
          <w:rFonts w:ascii="Bookman Old Style" w:hAnsi="Bookman Old Style"/>
        </w:rPr>
      </w:pPr>
    </w:p>
    <w:p w:rsidR="000E4367" w:rsidRPr="00214529" w:rsidRDefault="000E4367" w:rsidP="000E4367"/>
    <w:p w:rsidR="000E4367" w:rsidRPr="000E7952" w:rsidRDefault="000E4367" w:rsidP="000E4367"/>
    <w:p w:rsidR="000E4367" w:rsidRPr="007118CC" w:rsidRDefault="000E4367" w:rsidP="000E4367">
      <w:pPr>
        <w:pStyle w:val="Ttulo7"/>
        <w:ind w:left="100" w:firstLine="0"/>
        <w:rPr>
          <w:rFonts w:ascii="Bookman Old Style" w:hAnsi="Bookman Old Style"/>
        </w:rPr>
      </w:pPr>
      <w:r w:rsidRPr="007118CC">
        <w:rPr>
          <w:rFonts w:ascii="Bookman Old Style" w:hAnsi="Bookman Old Style"/>
        </w:rPr>
        <w:t>EMPRESA VENCEDORA</w:t>
      </w:r>
    </w:p>
    <w:p w:rsidR="000E4367" w:rsidRDefault="000E4367" w:rsidP="000E4367">
      <w:pPr>
        <w:pStyle w:val="Ttulo9"/>
        <w:ind w:left="100"/>
        <w:rPr>
          <w:rFonts w:ascii="Bookman Old Style" w:hAnsi="Bookman Old Style"/>
          <w:szCs w:val="24"/>
          <w:lang/>
        </w:rPr>
      </w:pPr>
    </w:p>
    <w:p w:rsidR="000E4367" w:rsidRPr="007118CC" w:rsidRDefault="000E4367" w:rsidP="000E4367">
      <w:pPr>
        <w:pStyle w:val="Ttulo9"/>
        <w:ind w:left="100"/>
        <w:rPr>
          <w:rFonts w:ascii="Bookman Old Style" w:hAnsi="Bookman Old Style"/>
          <w:szCs w:val="24"/>
          <w:lang/>
        </w:rPr>
      </w:pPr>
      <w:r w:rsidRPr="007118CC">
        <w:rPr>
          <w:rFonts w:ascii="Bookman Old Style" w:hAnsi="Bookman Old Style"/>
          <w:szCs w:val="24"/>
          <w:lang/>
        </w:rPr>
        <w:t>TESTEMUNHAS</w:t>
      </w:r>
    </w:p>
    <w:p w:rsidR="000E4367" w:rsidRPr="007118CC" w:rsidRDefault="000E4367" w:rsidP="000E4367">
      <w:pPr>
        <w:ind w:left="100"/>
        <w:rPr>
          <w:rFonts w:ascii="Bookman Old Style" w:hAnsi="Bookman Old Style"/>
          <w:sz w:val="24"/>
          <w:szCs w:val="24"/>
          <w:lang/>
        </w:rPr>
      </w:pPr>
    </w:p>
    <w:p w:rsidR="000E4367" w:rsidRDefault="000E4367" w:rsidP="000E4367">
      <w:pPr>
        <w:ind w:left="100"/>
        <w:rPr>
          <w:rFonts w:ascii="Bookman Old Style" w:hAnsi="Bookman Old Style"/>
          <w:sz w:val="24"/>
          <w:szCs w:val="24"/>
          <w:lang/>
        </w:rPr>
      </w:pPr>
    </w:p>
    <w:p w:rsidR="000E4367" w:rsidRDefault="000E4367" w:rsidP="000E4367">
      <w:pPr>
        <w:ind w:left="100"/>
        <w:rPr>
          <w:rFonts w:ascii="Bookman Old Style" w:hAnsi="Bookman Old Style"/>
          <w:sz w:val="24"/>
          <w:szCs w:val="24"/>
          <w:lang/>
        </w:rPr>
      </w:pPr>
    </w:p>
    <w:p w:rsidR="000E4367" w:rsidRPr="007118CC" w:rsidRDefault="000E4367" w:rsidP="000E4367">
      <w:pPr>
        <w:ind w:left="100"/>
        <w:rPr>
          <w:rFonts w:ascii="Bookman Old Style" w:hAnsi="Bookman Old Style"/>
          <w:sz w:val="24"/>
          <w:szCs w:val="24"/>
          <w:lang/>
        </w:rPr>
      </w:pPr>
    </w:p>
    <w:p w:rsidR="000E4367" w:rsidRPr="007118CC" w:rsidRDefault="000E4367" w:rsidP="000E4367">
      <w:pPr>
        <w:tabs>
          <w:tab w:val="left" w:pos="4962"/>
        </w:tabs>
        <w:ind w:left="100"/>
        <w:rPr>
          <w:rFonts w:ascii="Bookman Old Style" w:hAnsi="Bookman Old Style" w:cs="Arial"/>
          <w:sz w:val="24"/>
          <w:szCs w:val="24"/>
          <w:lang/>
        </w:rPr>
      </w:pPr>
      <w:r w:rsidRPr="007118CC">
        <w:rPr>
          <w:rFonts w:ascii="Bookman Old Style" w:hAnsi="Bookman Old Style" w:cs="Arial"/>
          <w:sz w:val="24"/>
          <w:szCs w:val="24"/>
          <w:lang/>
        </w:rPr>
        <w:t>1- ----------------------------------------------------------</w:t>
      </w:r>
    </w:p>
    <w:p w:rsidR="000E4367" w:rsidRPr="007118CC" w:rsidRDefault="000E4367" w:rsidP="000E4367">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0E4367" w:rsidRPr="007118CC" w:rsidRDefault="000E4367" w:rsidP="000E4367">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0E4367" w:rsidRDefault="000E4367" w:rsidP="000E4367">
      <w:pPr>
        <w:ind w:left="100"/>
        <w:rPr>
          <w:rFonts w:ascii="Bookman Old Style" w:hAnsi="Bookman Old Style" w:cs="Arial"/>
          <w:sz w:val="24"/>
          <w:szCs w:val="24"/>
          <w:lang/>
        </w:rPr>
      </w:pPr>
    </w:p>
    <w:p w:rsidR="000E4367" w:rsidRDefault="000E4367" w:rsidP="000E4367">
      <w:pPr>
        <w:ind w:left="100"/>
        <w:rPr>
          <w:rFonts w:ascii="Bookman Old Style" w:hAnsi="Bookman Old Style" w:cs="Arial"/>
          <w:sz w:val="24"/>
          <w:szCs w:val="24"/>
          <w:lang/>
        </w:rPr>
      </w:pPr>
    </w:p>
    <w:p w:rsidR="000E4367" w:rsidRPr="007118CC" w:rsidRDefault="000E4367" w:rsidP="000E4367">
      <w:pPr>
        <w:ind w:left="100"/>
        <w:rPr>
          <w:rFonts w:ascii="Bookman Old Style" w:hAnsi="Bookman Old Style" w:cs="Arial"/>
          <w:sz w:val="24"/>
          <w:szCs w:val="24"/>
          <w:lang/>
        </w:rPr>
      </w:pPr>
    </w:p>
    <w:p w:rsidR="000E4367" w:rsidRPr="007118CC" w:rsidRDefault="000E4367" w:rsidP="000E4367">
      <w:pPr>
        <w:ind w:left="100"/>
        <w:rPr>
          <w:rFonts w:ascii="Bookman Old Style" w:hAnsi="Bookman Old Style" w:cs="Arial"/>
          <w:sz w:val="24"/>
          <w:szCs w:val="24"/>
          <w:lang/>
        </w:rPr>
      </w:pPr>
    </w:p>
    <w:p w:rsidR="000E4367" w:rsidRPr="007118CC" w:rsidRDefault="000E4367" w:rsidP="000E4367">
      <w:pPr>
        <w:ind w:left="100"/>
        <w:rPr>
          <w:rFonts w:ascii="Bookman Old Style" w:hAnsi="Bookman Old Style" w:cs="Arial"/>
          <w:sz w:val="24"/>
          <w:szCs w:val="24"/>
          <w:lang/>
        </w:rPr>
      </w:pPr>
      <w:r w:rsidRPr="007118CC">
        <w:rPr>
          <w:rFonts w:ascii="Bookman Old Style" w:hAnsi="Bookman Old Style" w:cs="Arial"/>
          <w:sz w:val="24"/>
          <w:szCs w:val="24"/>
          <w:lang/>
        </w:rPr>
        <w:t>2- .---------------------------------------------------------</w:t>
      </w:r>
    </w:p>
    <w:p w:rsidR="000E4367" w:rsidRPr="007118CC" w:rsidRDefault="000E4367" w:rsidP="000E4367">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0E4367" w:rsidRPr="007118CC" w:rsidRDefault="000E4367" w:rsidP="000E4367">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0E4367" w:rsidRPr="007118CC" w:rsidRDefault="000E4367" w:rsidP="000E4367">
      <w:pPr>
        <w:ind w:left="100"/>
        <w:rPr>
          <w:rFonts w:ascii="Bookman Old Style" w:hAnsi="Bookman Old Style" w:cs="Arial"/>
          <w:sz w:val="24"/>
          <w:szCs w:val="24"/>
          <w:lang/>
        </w:rPr>
      </w:pPr>
    </w:p>
    <w:p w:rsidR="000E4367" w:rsidRPr="007118CC" w:rsidRDefault="000E4367" w:rsidP="000E4367">
      <w:pPr>
        <w:pStyle w:val="Corpodetexto3"/>
        <w:ind w:left="100"/>
        <w:rPr>
          <w:rFonts w:ascii="Bookman Old Style" w:hAnsi="Bookman Old Style"/>
          <w:lang/>
        </w:rPr>
      </w:pPr>
      <w:r w:rsidRPr="007118CC">
        <w:rPr>
          <w:rFonts w:ascii="Bookman Old Style" w:hAnsi="Bookman Old Style"/>
          <w:lang/>
        </w:rPr>
        <w:t>VISTO:</w:t>
      </w:r>
    </w:p>
    <w:p w:rsidR="000E4367" w:rsidRPr="007118CC" w:rsidRDefault="000E4367" w:rsidP="000E4367">
      <w:pPr>
        <w:ind w:left="100"/>
        <w:rPr>
          <w:rFonts w:ascii="Bookman Old Style" w:hAnsi="Bookman Old Style" w:cs="Arial"/>
          <w:sz w:val="24"/>
          <w:szCs w:val="24"/>
          <w:u w:val="single"/>
          <w:lang/>
        </w:rPr>
      </w:pPr>
    </w:p>
    <w:p w:rsidR="000E4367" w:rsidRPr="007118CC" w:rsidRDefault="000E4367" w:rsidP="000E4367">
      <w:pPr>
        <w:ind w:left="100"/>
        <w:rPr>
          <w:rFonts w:ascii="Bookman Old Style" w:hAnsi="Bookman Old Style" w:cs="Arial"/>
          <w:sz w:val="24"/>
          <w:szCs w:val="24"/>
          <w:u w:val="single"/>
          <w:lang/>
        </w:rPr>
      </w:pPr>
    </w:p>
    <w:p w:rsidR="000E4367" w:rsidRPr="007118CC" w:rsidRDefault="000E4367" w:rsidP="000E4367">
      <w:pPr>
        <w:ind w:left="100"/>
        <w:rPr>
          <w:rFonts w:ascii="Bookman Old Style" w:hAnsi="Bookman Old Style" w:cs="Arial"/>
          <w:sz w:val="24"/>
          <w:szCs w:val="24"/>
          <w:u w:val="single"/>
          <w:lang/>
        </w:rPr>
      </w:pP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p>
    <w:p w:rsidR="000E4367" w:rsidRDefault="000E4367" w:rsidP="000E4367">
      <w:pPr>
        <w:ind w:left="100"/>
        <w:rPr>
          <w:rFonts w:ascii="Bookman Old Style" w:hAnsi="Bookman Old Style" w:cs="Arial"/>
          <w:sz w:val="24"/>
          <w:szCs w:val="24"/>
          <w:lang/>
        </w:rPr>
      </w:pPr>
      <w:r w:rsidRPr="007118CC">
        <w:rPr>
          <w:rFonts w:ascii="Bookman Old Style" w:hAnsi="Bookman Old Style" w:cs="Arial"/>
          <w:sz w:val="24"/>
          <w:szCs w:val="24"/>
          <w:lang/>
        </w:rPr>
        <w:t>ASSESSOR JURÍDICO</w:t>
      </w:r>
    </w:p>
    <w:p w:rsidR="000E4367" w:rsidRPr="007118CC" w:rsidRDefault="000E4367" w:rsidP="000E4367">
      <w:pPr>
        <w:pStyle w:val="Ttulo9"/>
        <w:ind w:left="100"/>
        <w:rPr>
          <w:lang/>
        </w:rPr>
      </w:pPr>
    </w:p>
    <w:p w:rsidR="000E4367" w:rsidRPr="007118CC" w:rsidRDefault="000E4367" w:rsidP="000E4367">
      <w:pPr>
        <w:ind w:left="100"/>
        <w:rPr>
          <w:rFonts w:ascii="Bookman Old Style" w:hAnsi="Bookman Old Style" w:cs="Arial"/>
          <w:sz w:val="24"/>
          <w:szCs w:val="24"/>
          <w:lang/>
        </w:rPr>
      </w:pPr>
    </w:p>
    <w:p w:rsidR="007D2390" w:rsidRPr="007118CC" w:rsidRDefault="007D2390" w:rsidP="000E4367">
      <w:pPr>
        <w:autoSpaceDE w:val="0"/>
        <w:ind w:left="100"/>
        <w:jc w:val="center"/>
        <w:rPr>
          <w:lang/>
        </w:rPr>
      </w:pPr>
    </w:p>
    <w:sectPr w:rsidR="007D2390" w:rsidRPr="007118CC"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A5" w:rsidRDefault="005274A5">
      <w:r>
        <w:separator/>
      </w:r>
    </w:p>
  </w:endnote>
  <w:endnote w:type="continuationSeparator" w:id="1">
    <w:p w:rsidR="005274A5" w:rsidRDefault="00527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A5" w:rsidRDefault="005274A5">
      <w:r>
        <w:separator/>
      </w:r>
    </w:p>
  </w:footnote>
  <w:footnote w:type="continuationSeparator" w:id="1">
    <w:p w:rsidR="005274A5" w:rsidRDefault="00527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5C" w:rsidRDefault="00050C93"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715D5C" w:rsidRDefault="00715D5C"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715D5C" w:rsidRDefault="00715D5C"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9">
    <w:nsid w:val="5B4236F6"/>
    <w:multiLevelType w:val="hybridMultilevel"/>
    <w:tmpl w:val="8E5CEA4C"/>
    <w:lvl w:ilvl="0" w:tplc="B57865B0">
      <w:start w:val="1"/>
      <w:numFmt w:val="decimal"/>
      <w:lvlText w:val="%1"/>
      <w:lvlJc w:val="center"/>
      <w:pPr>
        <w:tabs>
          <w:tab w:val="num" w:pos="417"/>
        </w:tabs>
        <w:ind w:left="-113" w:firstLine="40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F0D1A1F"/>
    <w:multiLevelType w:val="hybridMultilevel"/>
    <w:tmpl w:val="A4921B5A"/>
    <w:lvl w:ilvl="0" w:tplc="C806490A">
      <w:start w:val="1"/>
      <w:numFmt w:val="decimal"/>
      <w:lvlText w:val="%1."/>
      <w:lvlJc w:val="left"/>
      <w:pPr>
        <w:tabs>
          <w:tab w:val="num" w:pos="720"/>
        </w:tabs>
        <w:ind w:left="720" w:hanging="66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4"/>
  </w:num>
  <w:num w:numId="5">
    <w:abstractNumId w:val="13"/>
  </w:num>
  <w:num w:numId="6">
    <w:abstractNumId w:val="2"/>
  </w:num>
  <w:num w:numId="7">
    <w:abstractNumId w:val="7"/>
  </w:num>
  <w:num w:numId="8">
    <w:abstractNumId w:val="5"/>
  </w:num>
  <w:num w:numId="9">
    <w:abstractNumId w:val="3"/>
  </w:num>
  <w:num w:numId="10">
    <w:abstractNumId w:val="12"/>
  </w:num>
  <w:num w:numId="11">
    <w:abstractNumId w:val="8"/>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2204A"/>
    <w:rsid w:val="00050C93"/>
    <w:rsid w:val="00052CFE"/>
    <w:rsid w:val="00060534"/>
    <w:rsid w:val="0007741A"/>
    <w:rsid w:val="00084FA4"/>
    <w:rsid w:val="00087D12"/>
    <w:rsid w:val="000B171E"/>
    <w:rsid w:val="000B2E5F"/>
    <w:rsid w:val="000E4367"/>
    <w:rsid w:val="000E6E8C"/>
    <w:rsid w:val="0011022B"/>
    <w:rsid w:val="001177BE"/>
    <w:rsid w:val="001200A2"/>
    <w:rsid w:val="001427C2"/>
    <w:rsid w:val="001538DC"/>
    <w:rsid w:val="0016023E"/>
    <w:rsid w:val="001760B1"/>
    <w:rsid w:val="001B143B"/>
    <w:rsid w:val="001C1431"/>
    <w:rsid w:val="001F7809"/>
    <w:rsid w:val="00210F06"/>
    <w:rsid w:val="00215D05"/>
    <w:rsid w:val="00221E65"/>
    <w:rsid w:val="00243750"/>
    <w:rsid w:val="00250307"/>
    <w:rsid w:val="00260E6B"/>
    <w:rsid w:val="002615FD"/>
    <w:rsid w:val="0026596A"/>
    <w:rsid w:val="002A32B6"/>
    <w:rsid w:val="002F48D6"/>
    <w:rsid w:val="00305230"/>
    <w:rsid w:val="00332ACE"/>
    <w:rsid w:val="00332BBB"/>
    <w:rsid w:val="00333B94"/>
    <w:rsid w:val="0034123A"/>
    <w:rsid w:val="00383EB6"/>
    <w:rsid w:val="003B4391"/>
    <w:rsid w:val="003B7971"/>
    <w:rsid w:val="003D0A5A"/>
    <w:rsid w:val="003D113D"/>
    <w:rsid w:val="00430121"/>
    <w:rsid w:val="0043681C"/>
    <w:rsid w:val="00447A05"/>
    <w:rsid w:val="00452759"/>
    <w:rsid w:val="00482920"/>
    <w:rsid w:val="0048338C"/>
    <w:rsid w:val="00490A2D"/>
    <w:rsid w:val="004949CF"/>
    <w:rsid w:val="004A0323"/>
    <w:rsid w:val="004C0215"/>
    <w:rsid w:val="005274A5"/>
    <w:rsid w:val="005635A1"/>
    <w:rsid w:val="00570BC9"/>
    <w:rsid w:val="0058329C"/>
    <w:rsid w:val="00583904"/>
    <w:rsid w:val="005B1919"/>
    <w:rsid w:val="005E33A2"/>
    <w:rsid w:val="005E402B"/>
    <w:rsid w:val="005F59F0"/>
    <w:rsid w:val="005F7D74"/>
    <w:rsid w:val="0060646B"/>
    <w:rsid w:val="006248B2"/>
    <w:rsid w:val="0067163F"/>
    <w:rsid w:val="00676AA2"/>
    <w:rsid w:val="006917FC"/>
    <w:rsid w:val="0069638D"/>
    <w:rsid w:val="006A2DF6"/>
    <w:rsid w:val="006A7F72"/>
    <w:rsid w:val="006C6C7B"/>
    <w:rsid w:val="006D0C16"/>
    <w:rsid w:val="006D69D6"/>
    <w:rsid w:val="006D6D5D"/>
    <w:rsid w:val="006E4141"/>
    <w:rsid w:val="00704A84"/>
    <w:rsid w:val="007118CC"/>
    <w:rsid w:val="00715D5C"/>
    <w:rsid w:val="007217DD"/>
    <w:rsid w:val="00731908"/>
    <w:rsid w:val="0073528C"/>
    <w:rsid w:val="007416B0"/>
    <w:rsid w:val="0077228D"/>
    <w:rsid w:val="007A5A49"/>
    <w:rsid w:val="007D2390"/>
    <w:rsid w:val="007E3A6A"/>
    <w:rsid w:val="007F1B33"/>
    <w:rsid w:val="0082094B"/>
    <w:rsid w:val="00831D86"/>
    <w:rsid w:val="00850542"/>
    <w:rsid w:val="00884D72"/>
    <w:rsid w:val="00885F3D"/>
    <w:rsid w:val="008B777C"/>
    <w:rsid w:val="008E04E0"/>
    <w:rsid w:val="00930DEA"/>
    <w:rsid w:val="00943DCD"/>
    <w:rsid w:val="00966637"/>
    <w:rsid w:val="00972E9F"/>
    <w:rsid w:val="00975DCE"/>
    <w:rsid w:val="00980602"/>
    <w:rsid w:val="009A5DC9"/>
    <w:rsid w:val="009C31FA"/>
    <w:rsid w:val="009E5E7D"/>
    <w:rsid w:val="009F2147"/>
    <w:rsid w:val="009F2790"/>
    <w:rsid w:val="00A60991"/>
    <w:rsid w:val="00A75C45"/>
    <w:rsid w:val="00A812FF"/>
    <w:rsid w:val="00A8250B"/>
    <w:rsid w:val="00A848CA"/>
    <w:rsid w:val="00A87308"/>
    <w:rsid w:val="00A90723"/>
    <w:rsid w:val="00A97F2E"/>
    <w:rsid w:val="00AE5018"/>
    <w:rsid w:val="00B071E8"/>
    <w:rsid w:val="00B15DD0"/>
    <w:rsid w:val="00B24B86"/>
    <w:rsid w:val="00B37D65"/>
    <w:rsid w:val="00B444CC"/>
    <w:rsid w:val="00B4520A"/>
    <w:rsid w:val="00B5604B"/>
    <w:rsid w:val="00B7558E"/>
    <w:rsid w:val="00B91B17"/>
    <w:rsid w:val="00BA4817"/>
    <w:rsid w:val="00BB2C70"/>
    <w:rsid w:val="00BF524E"/>
    <w:rsid w:val="00BF7A46"/>
    <w:rsid w:val="00BF7C94"/>
    <w:rsid w:val="00C30309"/>
    <w:rsid w:val="00C361EB"/>
    <w:rsid w:val="00C54ED5"/>
    <w:rsid w:val="00C6654C"/>
    <w:rsid w:val="00C71E4B"/>
    <w:rsid w:val="00C9025D"/>
    <w:rsid w:val="00CA13C8"/>
    <w:rsid w:val="00CA4FD6"/>
    <w:rsid w:val="00CB3388"/>
    <w:rsid w:val="00CC1EA7"/>
    <w:rsid w:val="00CC25E9"/>
    <w:rsid w:val="00CC2664"/>
    <w:rsid w:val="00CC61E9"/>
    <w:rsid w:val="00CF31A5"/>
    <w:rsid w:val="00CF45B3"/>
    <w:rsid w:val="00D16BE0"/>
    <w:rsid w:val="00D223D7"/>
    <w:rsid w:val="00D551C0"/>
    <w:rsid w:val="00D84E4E"/>
    <w:rsid w:val="00D867AB"/>
    <w:rsid w:val="00D95150"/>
    <w:rsid w:val="00DA428C"/>
    <w:rsid w:val="00DB1A47"/>
    <w:rsid w:val="00DD7F4F"/>
    <w:rsid w:val="00DE45B1"/>
    <w:rsid w:val="00E0529B"/>
    <w:rsid w:val="00E24934"/>
    <w:rsid w:val="00E454AA"/>
    <w:rsid w:val="00E746FE"/>
    <w:rsid w:val="00E801E2"/>
    <w:rsid w:val="00E83138"/>
    <w:rsid w:val="00EA1F79"/>
    <w:rsid w:val="00EC0816"/>
    <w:rsid w:val="00EC7A9E"/>
    <w:rsid w:val="00F00611"/>
    <w:rsid w:val="00F17C7D"/>
    <w:rsid w:val="00F17DDA"/>
    <w:rsid w:val="00F2570A"/>
    <w:rsid w:val="00F34DB1"/>
    <w:rsid w:val="00F34F33"/>
    <w:rsid w:val="00F52555"/>
    <w:rsid w:val="00FB2CC4"/>
    <w:rsid w:val="00FB4C34"/>
    <w:rsid w:val="00FE529C"/>
    <w:rsid w:val="00FF14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autoSpaceDE w:val="0"/>
      <w:snapToGrid w:val="0"/>
      <w:jc w:val="center"/>
      <w:outlineLvl w:val="0"/>
    </w:pPr>
    <w:rPr>
      <w:rFonts w:ascii="Arial" w:hAnsi="Arial" w:cs="Arial"/>
      <w:sz w:val="24"/>
      <w:szCs w:val="24"/>
    </w:rPr>
  </w:style>
  <w:style w:type="paragraph" w:styleId="Ttulo2">
    <w:name w:val="heading 2"/>
    <w:basedOn w:val="Normal"/>
    <w:next w:val="Normal"/>
    <w:qFormat/>
    <w:pPr>
      <w:keepNext/>
      <w:numPr>
        <w:ilvl w:val="1"/>
        <w:numId w:val="1"/>
      </w:numPr>
      <w:autoSpaceDE w:val="0"/>
      <w:ind w:left="522"/>
      <w:outlineLvl w:val="1"/>
    </w:pPr>
    <w:rPr>
      <w:rFonts w:ascii="Arial" w:hAnsi="Arial" w:cs="Arial"/>
      <w:b/>
      <w:bCs/>
      <w:sz w:val="24"/>
      <w:szCs w:val="24"/>
      <w:u w:val="single"/>
    </w:rPr>
  </w:style>
  <w:style w:type="paragraph" w:styleId="Ttulo3">
    <w:name w:val="heading 3"/>
    <w:basedOn w:val="Normal"/>
    <w:next w:val="Normal"/>
    <w:qFormat/>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pPr>
      <w:keepNext/>
      <w:autoSpaceDE w:val="0"/>
      <w:ind w:firstLine="709"/>
      <w:jc w:val="both"/>
      <w:outlineLvl w:val="5"/>
    </w:pPr>
    <w:rPr>
      <w:rFonts w:ascii="Arial" w:hAnsi="Arial" w:cs="Arial"/>
      <w:sz w:val="24"/>
      <w:szCs w:val="24"/>
    </w:rPr>
  </w:style>
  <w:style w:type="paragraph" w:styleId="Ttulo7">
    <w:name w:val="heading 7"/>
    <w:basedOn w:val="Normal"/>
    <w:next w:val="Normal"/>
    <w:qFormat/>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pPr>
      <w:keepNext/>
      <w:autoSpaceDE w:val="0"/>
      <w:jc w:val="both"/>
      <w:outlineLvl w:val="7"/>
    </w:pPr>
    <w:rPr>
      <w:rFonts w:ascii="Arial" w:hAnsi="Arial" w:cs="Arial"/>
      <w:b/>
      <w:bCs/>
      <w:sz w:val="24"/>
      <w:szCs w:val="24"/>
      <w:u w:val="single"/>
    </w:rPr>
  </w:style>
  <w:style w:type="paragraph" w:styleId="Ttulo9">
    <w:name w:val="heading 9"/>
    <w:basedOn w:val="Normal"/>
    <w:next w:val="Normal"/>
    <w:qFormat/>
    <w:pPr>
      <w:keepNext/>
      <w:outlineLvl w:val="8"/>
    </w:pPr>
    <w:rPr>
      <w:rFonts w:ascii="Arial" w:hAnsi="Arial" w:cs="Arial"/>
      <w:b/>
      <w:bCs/>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u w:val="none"/>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emiHidden/>
  </w:style>
  <w:style w:type="character" w:styleId="Hyperlink">
    <w:name w:val="Hyperlink"/>
    <w:basedOn w:val="Fontepargpadro1"/>
    <w:semiHidden/>
    <w:rPr>
      <w:color w:val="0000FF"/>
      <w:u w:val="single"/>
    </w:rPr>
  </w:style>
  <w:style w:type="character" w:customStyle="1" w:styleId="WW8Num23z0">
    <w:name w:val="WW8Num23z0"/>
    <w:rPr>
      <w:u w:val="none"/>
    </w:rPr>
  </w:style>
  <w:style w:type="character" w:customStyle="1" w:styleId="centerazul1">
    <w:name w:val="centerazul1"/>
    <w:basedOn w:val="Fontepargpadro2"/>
    <w:rPr>
      <w:rFonts w:ascii="Verdana" w:hAnsi="Verdana"/>
      <w:color w:val="373461"/>
      <w:sz w:val="15"/>
      <w:szCs w:val="15"/>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rpodetexto21">
    <w:name w:val="Corpo de texto 21"/>
    <w:basedOn w:val="Normal"/>
    <w:pPr>
      <w:shd w:val="clear" w:color="auto" w:fill="00FFFF"/>
      <w:autoSpaceDE w:val="0"/>
    </w:pPr>
    <w:rPr>
      <w:rFonts w:ascii="Arial" w:hAnsi="Arial" w:cs="Arial"/>
      <w:color w:val="000080"/>
      <w:szCs w:val="18"/>
    </w:rPr>
  </w:style>
  <w:style w:type="paragraph" w:styleId="Recuodecorpodetexto">
    <w:name w:val="Body Text Indent"/>
    <w:basedOn w:val="Normal"/>
    <w:semiHidden/>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pPr>
      <w:autoSpaceDE w:val="0"/>
      <w:jc w:val="both"/>
    </w:pPr>
    <w:rPr>
      <w:rFonts w:ascii="Arial" w:hAnsi="Arial" w:cs="Arial"/>
      <w:sz w:val="24"/>
      <w:szCs w:val="24"/>
    </w:rPr>
  </w:style>
  <w:style w:type="paragraph" w:styleId="Recuodecorpodetexto2">
    <w:name w:val="Body Text Indent 2"/>
    <w:basedOn w:val="Normal"/>
    <w:semiHidden/>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pPr>
      <w:autoSpaceDE w:val="0"/>
      <w:ind w:firstLine="1125"/>
      <w:jc w:val="both"/>
    </w:pPr>
    <w:rPr>
      <w:rFonts w:ascii="Arial" w:hAnsi="Arial" w:cs="Arial"/>
      <w:sz w:val="24"/>
      <w:szCs w:val="24"/>
    </w:rPr>
  </w:style>
  <w:style w:type="paragraph" w:styleId="Corpodetexto3">
    <w:name w:val="Body Text 3"/>
    <w:basedOn w:val="Normal"/>
    <w:semiHidden/>
    <w:pPr>
      <w:autoSpaceDE w:val="0"/>
      <w:jc w:val="both"/>
    </w:pPr>
    <w:rPr>
      <w:rFonts w:ascii="Arial" w:hAnsi="Arial" w:cs="Arial"/>
      <w:b/>
      <w:bCs/>
      <w:sz w:val="24"/>
      <w:szCs w:val="24"/>
      <w:u w:val="single"/>
    </w:rPr>
  </w:style>
  <w:style w:type="paragraph" w:customStyle="1" w:styleId="font6">
    <w:name w:val="font6"/>
    <w:basedOn w:val="Normal"/>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paragraph" w:styleId="NormalWeb">
    <w:name w:val="Normal (Web)"/>
    <w:basedOn w:val="Normal"/>
    <w:rsid w:val="000B2E5F"/>
    <w:pPr>
      <w:suppressAutoHyphens w:val="0"/>
      <w:spacing w:before="100" w:beforeAutospacing="1" w:after="100" w:afterAutospacing="1"/>
    </w:pPr>
    <w:rPr>
      <w:sz w:val="24"/>
      <w:szCs w:val="24"/>
      <w:lang w:eastAsia="pt-BR"/>
    </w:rPr>
  </w:style>
  <w:style w:type="character" w:styleId="Forte">
    <w:name w:val="Strong"/>
    <w:basedOn w:val="Fontepargpadro"/>
    <w:qFormat/>
    <w:rsid w:val="000B2E5F"/>
    <w:rPr>
      <w:b/>
      <w:bCs/>
    </w:rPr>
  </w:style>
  <w:style w:type="paragraph" w:customStyle="1" w:styleId="t2">
    <w:name w:val="t2"/>
    <w:basedOn w:val="Normal"/>
    <w:rsid w:val="005635A1"/>
    <w:pPr>
      <w:suppressAutoHyphens w:val="0"/>
      <w:spacing w:line="240" w:lineRule="atLeast"/>
    </w:pPr>
    <w:rPr>
      <w:sz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leobertoleal.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6112</Words>
  <Characters>33007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PROCESSO LICITATÓRIO Nº 029/07</vt:lpstr>
    </vt:vector>
  </TitlesOfParts>
  <Company>Sims</Company>
  <LinksUpToDate>false</LinksUpToDate>
  <CharactersWithSpaces>39041</CharactersWithSpaces>
  <SharedDoc>false</SharedDoc>
  <HLinks>
    <vt:vector size="6" baseType="variant">
      <vt:variant>
        <vt:i4>4980859</vt:i4>
      </vt:variant>
      <vt:variant>
        <vt:i4>0</vt:i4>
      </vt:variant>
      <vt:variant>
        <vt:i4>0</vt:i4>
      </vt:variant>
      <vt:variant>
        <vt:i4>5</vt:i4>
      </vt:variant>
      <vt:variant>
        <vt:lpwstr>mailto:compras@leobertoleal.sc.gov.br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subject/>
  <dc:creator>Prefeitura Corupa</dc:creator>
  <cp:keywords/>
  <cp:lastModifiedBy>Carlos</cp:lastModifiedBy>
  <cp:revision>2</cp:revision>
  <cp:lastPrinted>2009-09-16T13:38:00Z</cp:lastPrinted>
  <dcterms:created xsi:type="dcterms:W3CDTF">2010-04-16T11:02:00Z</dcterms:created>
  <dcterms:modified xsi:type="dcterms:W3CDTF">2010-04-16T11:02:00Z</dcterms:modified>
</cp:coreProperties>
</file>