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F45" w:rsidRPr="00B64AC7" w:rsidRDefault="00E04690" w:rsidP="00E046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AC7">
        <w:rPr>
          <w:rFonts w:ascii="Times New Roman" w:hAnsi="Times New Roman" w:cs="Times New Roman"/>
          <w:b/>
          <w:sz w:val="28"/>
          <w:szCs w:val="28"/>
        </w:rPr>
        <w:t>COBERTURA VACINAL COVID-19</w:t>
      </w:r>
    </w:p>
    <w:p w:rsidR="00E04690" w:rsidRPr="00B64AC7" w:rsidRDefault="00E04690" w:rsidP="00E046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AC7">
        <w:rPr>
          <w:rFonts w:ascii="Times New Roman" w:hAnsi="Times New Roman" w:cs="Times New Roman"/>
          <w:b/>
          <w:sz w:val="28"/>
          <w:szCs w:val="28"/>
        </w:rPr>
        <w:t>LEOBERTO LEAL</w:t>
      </w:r>
    </w:p>
    <w:p w:rsidR="00E04690" w:rsidRDefault="00E04690" w:rsidP="00E046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4690" w:rsidRDefault="00E04690" w:rsidP="00E046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 conformidade com a Nota de Orientação Administrativa Circular MPC 001/2021 relativo à transparência no processo de vacinação contra a COVID-19 nos municípios de Santa Catarina, Leoberto Leal, vem através desse, divulgar semanalmentea cobertura vacinal municipal. </w:t>
      </w:r>
    </w:p>
    <w:p w:rsidR="00A612DA" w:rsidRDefault="00A612DA" w:rsidP="00E046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695F" w:rsidRDefault="0015703A" w:rsidP="00E046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ATUALIZADO EM 24/08</w:t>
      </w:r>
      <w:r w:rsidR="00A612DA">
        <w:rPr>
          <w:rFonts w:ascii="Times New Roman" w:hAnsi="Times New Roman" w:cs="Times New Roman"/>
          <w:sz w:val="24"/>
          <w:szCs w:val="24"/>
        </w:rPr>
        <w:t>/2021.</w:t>
      </w:r>
    </w:p>
    <w:tbl>
      <w:tblPr>
        <w:tblStyle w:val="Tabelacomgrade"/>
        <w:tblW w:w="9606" w:type="dxa"/>
        <w:tblLook w:val="04A0"/>
      </w:tblPr>
      <w:tblGrid>
        <w:gridCol w:w="4322"/>
        <w:gridCol w:w="5284"/>
      </w:tblGrid>
      <w:tr w:rsidR="00D0695F" w:rsidTr="00416490">
        <w:tc>
          <w:tcPr>
            <w:tcW w:w="4322" w:type="dxa"/>
          </w:tcPr>
          <w:p w:rsidR="00D0695F" w:rsidRDefault="001B7C6B" w:rsidP="00E04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** </w:t>
            </w:r>
            <w:r w:rsidR="00D0695F">
              <w:rPr>
                <w:rFonts w:ascii="Times New Roman" w:hAnsi="Times New Roman" w:cs="Times New Roman"/>
                <w:sz w:val="24"/>
                <w:szCs w:val="24"/>
              </w:rPr>
              <w:t>ETAPA DO PLANO DE VACINAÇÃO:</w:t>
            </w:r>
          </w:p>
        </w:tc>
        <w:tc>
          <w:tcPr>
            <w:tcW w:w="5284" w:type="dxa"/>
          </w:tcPr>
          <w:p w:rsidR="00D0695F" w:rsidRDefault="0015703A" w:rsidP="00E04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0695F">
              <w:rPr>
                <w:rFonts w:ascii="Times New Roman" w:hAnsi="Times New Roman" w:cs="Times New Roman"/>
                <w:sz w:val="24"/>
                <w:szCs w:val="24"/>
              </w:rPr>
              <w:t>º FASE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DEMAIS GRUPOS</w:t>
            </w:r>
          </w:p>
          <w:p w:rsidR="001B7C6B" w:rsidRDefault="001B7C6B" w:rsidP="00E04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95F" w:rsidRDefault="00D0695F" w:rsidP="00E04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Trabalhador</w:t>
            </w:r>
            <w:r w:rsidR="001B7C6B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saúde</w:t>
            </w:r>
            <w:r w:rsidR="001B7C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0695F" w:rsidRDefault="001B7C6B" w:rsidP="00E04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Idosos acima de 75 anos de idade;</w:t>
            </w:r>
          </w:p>
          <w:p w:rsidR="001B7C6B" w:rsidRDefault="001B7C6B" w:rsidP="00E04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Pessoas com 60 anos ou mais que vivem em instituições de longa permanência; </w:t>
            </w:r>
          </w:p>
          <w:p w:rsidR="001B7C6B" w:rsidRDefault="004B2FC2" w:rsidP="00E04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População indígena;</w:t>
            </w:r>
          </w:p>
          <w:p w:rsidR="001B1D51" w:rsidRDefault="001B1D51" w:rsidP="00E04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Pessoas de 60 a 74 anos</w:t>
            </w:r>
            <w:r w:rsidR="004B2FC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1D51" w:rsidRDefault="001B1D51" w:rsidP="001B1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Pessoas que apresentam alguma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comorbidade</w:t>
            </w:r>
            <w:proofErr w:type="spellEnd"/>
            <w:r w:rsidR="004B2FC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5703A" w:rsidRDefault="0015703A" w:rsidP="001B1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Professores;</w:t>
            </w:r>
          </w:p>
          <w:p w:rsidR="0015703A" w:rsidRDefault="0015703A" w:rsidP="001570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Forças de segurança e salvamento;</w:t>
            </w:r>
          </w:p>
          <w:p w:rsidR="0020074C" w:rsidRDefault="0020074C" w:rsidP="001570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Demais Grupos;</w:t>
            </w:r>
          </w:p>
        </w:tc>
      </w:tr>
      <w:tr w:rsidR="001B7C6B" w:rsidTr="00416490">
        <w:tc>
          <w:tcPr>
            <w:tcW w:w="4322" w:type="dxa"/>
          </w:tcPr>
          <w:p w:rsidR="001B7C6B" w:rsidRDefault="001B7C6B" w:rsidP="00E04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DE DOSES RECEBIDAS:</w:t>
            </w:r>
          </w:p>
        </w:tc>
        <w:tc>
          <w:tcPr>
            <w:tcW w:w="5284" w:type="dxa"/>
          </w:tcPr>
          <w:p w:rsidR="001B7C6B" w:rsidRDefault="0020074C" w:rsidP="00E04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3.805</w:t>
            </w:r>
          </w:p>
        </w:tc>
      </w:tr>
      <w:tr w:rsidR="001B7C6B" w:rsidTr="00416490">
        <w:tc>
          <w:tcPr>
            <w:tcW w:w="4322" w:type="dxa"/>
          </w:tcPr>
          <w:p w:rsidR="001B7C6B" w:rsidRDefault="009C7F39" w:rsidP="00E04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DE DOSES APLICADAS:</w:t>
            </w:r>
          </w:p>
        </w:tc>
        <w:tc>
          <w:tcPr>
            <w:tcW w:w="5284" w:type="dxa"/>
          </w:tcPr>
          <w:p w:rsidR="001B7C6B" w:rsidRDefault="0015703A" w:rsidP="00E04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3.690</w:t>
            </w:r>
          </w:p>
        </w:tc>
      </w:tr>
      <w:tr w:rsidR="003D71D2" w:rsidTr="00416490">
        <w:tc>
          <w:tcPr>
            <w:tcW w:w="4322" w:type="dxa"/>
          </w:tcPr>
          <w:p w:rsidR="003D71D2" w:rsidRDefault="00D90D2C" w:rsidP="00E04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DE PESSOAS VACINADAS:</w:t>
            </w:r>
          </w:p>
          <w:p w:rsidR="00D90D2C" w:rsidRDefault="00D90D2C" w:rsidP="00E04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1º DOSE</w:t>
            </w:r>
          </w:p>
        </w:tc>
        <w:tc>
          <w:tcPr>
            <w:tcW w:w="5284" w:type="dxa"/>
          </w:tcPr>
          <w:p w:rsidR="003D71D2" w:rsidRDefault="0015703A" w:rsidP="00E04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2.396</w:t>
            </w:r>
          </w:p>
        </w:tc>
      </w:tr>
      <w:tr w:rsidR="00D90D2C" w:rsidTr="00416490">
        <w:tc>
          <w:tcPr>
            <w:tcW w:w="4322" w:type="dxa"/>
          </w:tcPr>
          <w:p w:rsidR="00D90D2C" w:rsidRDefault="00D90D2C" w:rsidP="00D90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DE PESSOAS VACINADAS:</w:t>
            </w:r>
          </w:p>
          <w:p w:rsidR="00D90D2C" w:rsidRDefault="00D90D2C" w:rsidP="00D90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2º DOSE</w:t>
            </w:r>
          </w:p>
        </w:tc>
        <w:tc>
          <w:tcPr>
            <w:tcW w:w="5284" w:type="dxa"/>
          </w:tcPr>
          <w:p w:rsidR="00D90D2C" w:rsidRDefault="0015703A" w:rsidP="00E04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1.294</w:t>
            </w:r>
          </w:p>
        </w:tc>
      </w:tr>
      <w:tr w:rsidR="003D71D2" w:rsidTr="00416490">
        <w:tc>
          <w:tcPr>
            <w:tcW w:w="4322" w:type="dxa"/>
          </w:tcPr>
          <w:p w:rsidR="003D71D2" w:rsidRDefault="003D71D2" w:rsidP="00E04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NÚMERO DE DOSES PERDIDAS:</w:t>
            </w:r>
          </w:p>
        </w:tc>
        <w:tc>
          <w:tcPr>
            <w:tcW w:w="5284" w:type="dxa"/>
          </w:tcPr>
          <w:p w:rsidR="003D71D2" w:rsidRDefault="003D71D2" w:rsidP="00E04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 doses</w:t>
            </w:r>
          </w:p>
        </w:tc>
      </w:tr>
      <w:tr w:rsidR="003D71D2" w:rsidTr="00416490">
        <w:tc>
          <w:tcPr>
            <w:tcW w:w="4322" w:type="dxa"/>
          </w:tcPr>
          <w:p w:rsidR="003D71D2" w:rsidRDefault="003D71D2" w:rsidP="00E04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PERCENTUAL DE COBERTURA VACINAL: </w:t>
            </w:r>
          </w:p>
        </w:tc>
        <w:tc>
          <w:tcPr>
            <w:tcW w:w="5284" w:type="dxa"/>
          </w:tcPr>
          <w:p w:rsidR="003D71D2" w:rsidRDefault="0020074C" w:rsidP="00E04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1º Dose Populacional: 79,86</w:t>
            </w:r>
            <w:r w:rsidR="00DA5D6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4B2FC2" w:rsidRDefault="0020074C" w:rsidP="00200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2º Dose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Populacional: 43,13%</w:t>
            </w:r>
          </w:p>
        </w:tc>
      </w:tr>
    </w:tbl>
    <w:p w:rsidR="00D0695F" w:rsidRDefault="003D71D2" w:rsidP="00E046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 As etapas do plano de vacinação são realizadas conforme distribuição das vacinas</w:t>
      </w:r>
      <w:r w:rsidR="00A612DA">
        <w:rPr>
          <w:rFonts w:ascii="Times New Roman" w:hAnsi="Times New Roman" w:cs="Times New Roman"/>
          <w:sz w:val="24"/>
          <w:szCs w:val="24"/>
        </w:rPr>
        <w:t xml:space="preserve"> pela </w:t>
      </w:r>
      <w:r>
        <w:rPr>
          <w:rFonts w:ascii="Times New Roman" w:hAnsi="Times New Roman" w:cs="Times New Roman"/>
          <w:sz w:val="24"/>
          <w:szCs w:val="24"/>
        </w:rPr>
        <w:t xml:space="preserve">Secretaria de Saúde do Estado. </w:t>
      </w:r>
    </w:p>
    <w:p w:rsidR="00B64AC7" w:rsidRDefault="00B64AC7" w:rsidP="00E046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4AC7" w:rsidRDefault="00B64AC7" w:rsidP="00E046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4AC7" w:rsidRDefault="00B64AC7" w:rsidP="00B64A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4AC7" w:rsidRDefault="00B64AC7" w:rsidP="00B64A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4AC7" w:rsidRDefault="00B64AC7" w:rsidP="00B64A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Marilda Otto Alves</w:t>
      </w:r>
    </w:p>
    <w:p w:rsidR="00B64AC7" w:rsidRPr="00E04690" w:rsidRDefault="00B64AC7" w:rsidP="00B64A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Secretária Municipal de Saúde e Assistência Social</w:t>
      </w:r>
    </w:p>
    <w:sectPr w:rsidR="00B64AC7" w:rsidRPr="00E04690" w:rsidSect="00416490"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4690"/>
    <w:rsid w:val="00101B4F"/>
    <w:rsid w:val="0015703A"/>
    <w:rsid w:val="001A493B"/>
    <w:rsid w:val="001B1D51"/>
    <w:rsid w:val="001B7C6B"/>
    <w:rsid w:val="0020074C"/>
    <w:rsid w:val="002440DD"/>
    <w:rsid w:val="003465AE"/>
    <w:rsid w:val="003D71D2"/>
    <w:rsid w:val="00416490"/>
    <w:rsid w:val="00417B5B"/>
    <w:rsid w:val="00472CED"/>
    <w:rsid w:val="004A5F45"/>
    <w:rsid w:val="004B2FC2"/>
    <w:rsid w:val="00504A90"/>
    <w:rsid w:val="006904FA"/>
    <w:rsid w:val="006A770D"/>
    <w:rsid w:val="009C7F39"/>
    <w:rsid w:val="00A612DA"/>
    <w:rsid w:val="00B64AC7"/>
    <w:rsid w:val="00BC7BBD"/>
    <w:rsid w:val="00D0695F"/>
    <w:rsid w:val="00D90D2C"/>
    <w:rsid w:val="00DA5D61"/>
    <w:rsid w:val="00E046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B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069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06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POSTO DE ENFERMAGEN</dc:creator>
  <cp:lastModifiedBy>Usuário do Windows</cp:lastModifiedBy>
  <cp:revision>2</cp:revision>
  <dcterms:created xsi:type="dcterms:W3CDTF">2021-08-24T17:05:00Z</dcterms:created>
  <dcterms:modified xsi:type="dcterms:W3CDTF">2021-08-24T17:05:00Z</dcterms:modified>
</cp:coreProperties>
</file>